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D68C" w14:textId="7F17297F" w:rsidR="00F93D8A" w:rsidRPr="009C633C" w:rsidRDefault="00F93D8A" w:rsidP="00F93D8A">
      <w:pPr>
        <w:rPr>
          <w:rFonts w:ascii="Arial" w:hAnsi="Arial" w:cs="Arial"/>
          <w:b/>
        </w:rPr>
      </w:pPr>
      <w:r>
        <w:rPr>
          <w:rFonts w:ascii="Arial" w:hAnsi="Arial" w:cs="Arial"/>
          <w:b/>
        </w:rPr>
        <w:t>D</w:t>
      </w:r>
      <w:r w:rsidRPr="009C633C">
        <w:rPr>
          <w:rFonts w:ascii="Arial" w:hAnsi="Arial" w:cs="Arial"/>
          <w:b/>
        </w:rPr>
        <w:t xml:space="preserve">efinition </w:t>
      </w:r>
    </w:p>
    <w:p w14:paraId="04C8624C" w14:textId="77777777" w:rsidR="00F93D8A" w:rsidRPr="009C633C" w:rsidRDefault="00F93D8A" w:rsidP="00F93D8A">
      <w:pPr>
        <w:rPr>
          <w:rFonts w:ascii="Arial" w:hAnsi="Arial" w:cs="Arial"/>
        </w:rPr>
      </w:pPr>
      <w:r w:rsidRPr="009C633C">
        <w:rPr>
          <w:rFonts w:ascii="Arial" w:hAnsi="Arial" w:cs="Arial"/>
        </w:rPr>
        <w:t xml:space="preserve">‘Devon and Cornwall Counselling Hub (hereafter referred to as DCCH) defines Malpractice as any deliberate activity, neglect, default or other practice that compromises the integrity of the assessment process, and / or the validity of certificates. Malpractice may include a range of issues, from the failure to maintain appropriate records or systems, to the deliberate falsification of records in order to claim certificates, or of a learner using malpractice to complete coursework or any examinations. </w:t>
      </w:r>
    </w:p>
    <w:p w14:paraId="166FC23F" w14:textId="77777777" w:rsidR="00F93D8A" w:rsidRPr="009C633C" w:rsidRDefault="00F93D8A" w:rsidP="00F93D8A">
      <w:pPr>
        <w:autoSpaceDE w:val="0"/>
        <w:autoSpaceDN w:val="0"/>
        <w:adjustRightInd w:val="0"/>
        <w:rPr>
          <w:rFonts w:ascii="Arial" w:hAnsi="Arial" w:cs="Arial"/>
          <w:b/>
        </w:rPr>
      </w:pPr>
      <w:r w:rsidRPr="009C633C">
        <w:rPr>
          <w:rFonts w:ascii="Arial" w:hAnsi="Arial" w:cs="Arial"/>
          <w:b/>
        </w:rPr>
        <w:t>Malpractice/Academic misconduct for the learner may include, but is not limited to:</w:t>
      </w:r>
    </w:p>
    <w:p w14:paraId="587BAD0C"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Directly copying from physical, pictorial or written material, without crediting the source, e.g. using someone else’s craft or artwork, pictures or graphics (including graphs, spreadsheets etc</w:t>
      </w:r>
      <w:r>
        <w:rPr>
          <w:rFonts w:ascii="Arial" w:hAnsi="Arial" w:cs="Arial"/>
        </w:rPr>
        <w:t>.</w:t>
      </w:r>
      <w:r w:rsidRPr="009C633C">
        <w:rPr>
          <w:rFonts w:ascii="Arial" w:hAnsi="Arial" w:cs="Arial"/>
        </w:rPr>
        <w:t>) as if they were made by you</w:t>
      </w:r>
    </w:p>
    <w:p w14:paraId="1BAA8E1D"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Paraphrasing someone else’s work, without crediting the source</w:t>
      </w:r>
    </w:p>
    <w:p w14:paraId="791A9F76"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Allowing other learners to use or copy from your work and pass it off as if they had done it themselves</w:t>
      </w:r>
    </w:p>
    <w:p w14:paraId="0D64632A"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 xml:space="preserve">Getting someone else to produce part or </w:t>
      </w:r>
      <w:proofErr w:type="gramStart"/>
      <w:r w:rsidRPr="009C633C">
        <w:rPr>
          <w:rFonts w:ascii="Arial" w:hAnsi="Arial" w:cs="Arial"/>
        </w:rPr>
        <w:t>all of</w:t>
      </w:r>
      <w:proofErr w:type="gramEnd"/>
      <w:r w:rsidRPr="009C633C">
        <w:rPr>
          <w:rFonts w:ascii="Arial" w:hAnsi="Arial" w:cs="Arial"/>
        </w:rPr>
        <w:t xml:space="preserve"> the work submitted</w:t>
      </w:r>
    </w:p>
    <w:p w14:paraId="5F3CE7F2"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Colluding with one or more learner(s) to produce a piece of work and submitting it as one’s own</w:t>
      </w:r>
    </w:p>
    <w:p w14:paraId="3E9B16C4"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Copying the work of another learner, with or without their permission</w:t>
      </w:r>
    </w:p>
    <w:p w14:paraId="5EC52D9A"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Knowingly allowing another learner to copy one’s own work</w:t>
      </w:r>
    </w:p>
    <w:p w14:paraId="4D7342F6"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Fabrication of results (including experiments, case studies, research, interviews, observations)</w:t>
      </w:r>
    </w:p>
    <w:p w14:paraId="59DCC549"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Cheating in an exam</w:t>
      </w:r>
    </w:p>
    <w:p w14:paraId="05896D45"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Falsifying placement hours</w:t>
      </w:r>
    </w:p>
    <w:p w14:paraId="0431AB30"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Falsifying witness statements/peer assessments</w:t>
      </w:r>
    </w:p>
    <w:p w14:paraId="00810FFB" w14:textId="77777777" w:rsidR="00F93D8A" w:rsidRPr="009C633C" w:rsidRDefault="00F93D8A" w:rsidP="00F93D8A">
      <w:pPr>
        <w:rPr>
          <w:rFonts w:ascii="Arial" w:hAnsi="Arial" w:cs="Arial"/>
          <w:b/>
        </w:rPr>
      </w:pPr>
    </w:p>
    <w:p w14:paraId="724EC4DB" w14:textId="77777777" w:rsidR="00F93D8A" w:rsidRPr="009C633C" w:rsidRDefault="00F93D8A" w:rsidP="00F93D8A">
      <w:pPr>
        <w:rPr>
          <w:rFonts w:ascii="Arial" w:hAnsi="Arial" w:cs="Arial"/>
          <w:b/>
        </w:rPr>
      </w:pPr>
      <w:r w:rsidRPr="009C633C">
        <w:rPr>
          <w:rFonts w:ascii="Arial" w:hAnsi="Arial" w:cs="Arial"/>
          <w:b/>
        </w:rPr>
        <w:t xml:space="preserve">Consequences for Learners </w:t>
      </w:r>
    </w:p>
    <w:p w14:paraId="52E2F9FF" w14:textId="77777777" w:rsidR="00F93D8A" w:rsidRPr="009C633C" w:rsidRDefault="00F93D8A" w:rsidP="00F93D8A">
      <w:pPr>
        <w:rPr>
          <w:rFonts w:ascii="Arial" w:hAnsi="Arial" w:cs="Arial"/>
        </w:rPr>
      </w:pPr>
      <w:r w:rsidRPr="009C633C">
        <w:rPr>
          <w:rFonts w:ascii="Arial" w:hAnsi="Arial" w:cs="Arial"/>
        </w:rPr>
        <w:t xml:space="preserve">Any report that suggests reasonable grounds for suspicion that a learner has committed or attempted to commit malpractice, will be thoroughly investigated by ‘DCCH. Situations where a learner is strongly suspected will be reported to the awarding body. Learners should be aware that awarding bodies will contact police authorities in serious cases and consider prosecution. Also, credits and certificates previously achieved may be withdrawn and details of the offence may be passed to other awarding bodies. Learners found to have committed malpractice following investigations will be withdrawn from the course and may be excluded from future enrolments on courses at ‘DCCH’. </w:t>
      </w:r>
    </w:p>
    <w:p w14:paraId="689D9B5A" w14:textId="77777777" w:rsidR="00F93D8A" w:rsidRPr="009C633C" w:rsidRDefault="00F93D8A" w:rsidP="00F93D8A">
      <w:pPr>
        <w:autoSpaceDE w:val="0"/>
        <w:autoSpaceDN w:val="0"/>
        <w:adjustRightInd w:val="0"/>
        <w:rPr>
          <w:rFonts w:ascii="Arial" w:hAnsi="Arial" w:cs="Arial"/>
          <w:b/>
        </w:rPr>
      </w:pPr>
    </w:p>
    <w:p w14:paraId="015DC53C" w14:textId="77777777" w:rsidR="00F93D8A" w:rsidRPr="009C633C" w:rsidRDefault="00F93D8A" w:rsidP="00F93D8A">
      <w:pPr>
        <w:autoSpaceDE w:val="0"/>
        <w:autoSpaceDN w:val="0"/>
        <w:adjustRightInd w:val="0"/>
        <w:rPr>
          <w:rFonts w:ascii="Arial" w:hAnsi="Arial" w:cs="Arial"/>
          <w:b/>
        </w:rPr>
      </w:pPr>
      <w:r w:rsidRPr="009C633C">
        <w:rPr>
          <w:rFonts w:ascii="Arial" w:hAnsi="Arial" w:cs="Arial"/>
          <w:b/>
        </w:rPr>
        <w:t>Malpractice/misadministration for staff may include:</w:t>
      </w:r>
    </w:p>
    <w:p w14:paraId="056433BE"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Invigilating an exam which includes learners that you have taught</w:t>
      </w:r>
    </w:p>
    <w:p w14:paraId="7021A230"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Providing sight of, or an insight into external exam questions, prior to the exam.</w:t>
      </w:r>
    </w:p>
    <w:p w14:paraId="5558108B"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Falsifying records to ensure learner has achieved the requisite level/quantity/quality to pass</w:t>
      </w:r>
    </w:p>
    <w:p w14:paraId="2E7F7DE3"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Failing to identify and investigate where authenticity of learners’ work is in doubt</w:t>
      </w:r>
    </w:p>
    <w:p w14:paraId="6C0D3BB0"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Failing to attend regular standardisation and moderation events</w:t>
      </w:r>
    </w:p>
    <w:p w14:paraId="52B7C10D"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Assessing someone’s work with whom you have a vested and personal interest in</w:t>
      </w:r>
    </w:p>
    <w:p w14:paraId="6E760223"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lastRenderedPageBreak/>
        <w:t>Assessing someone’s work with whom you have a conflict of interest with</w:t>
      </w:r>
    </w:p>
    <w:p w14:paraId="403CE091"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Receiving gifts/monetary benefits, or any benefit in-kind in exchange for favourable assessment outcomes</w:t>
      </w:r>
    </w:p>
    <w:p w14:paraId="7A7FEB38"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Failing to inform management and/or the Awarding Body, where there are suspicions of infringement.</w:t>
      </w:r>
    </w:p>
    <w:p w14:paraId="186FCDAA"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Failing to store exam papers securely, prior to the exam date.</w:t>
      </w:r>
    </w:p>
    <w:p w14:paraId="1431B23A"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Failure to submit accurate assessment records</w:t>
      </w:r>
    </w:p>
    <w:p w14:paraId="518F08C7" w14:textId="77777777" w:rsidR="00F93D8A" w:rsidRPr="009C633C" w:rsidRDefault="00F93D8A" w:rsidP="00F93D8A">
      <w:pPr>
        <w:numPr>
          <w:ilvl w:val="0"/>
          <w:numId w:val="8"/>
        </w:numPr>
        <w:autoSpaceDE w:val="0"/>
        <w:autoSpaceDN w:val="0"/>
        <w:adjustRightInd w:val="0"/>
        <w:spacing w:after="0" w:line="240" w:lineRule="auto"/>
        <w:rPr>
          <w:rFonts w:ascii="Arial" w:hAnsi="Arial" w:cs="Arial"/>
        </w:rPr>
      </w:pPr>
      <w:r w:rsidRPr="009C633C">
        <w:rPr>
          <w:rFonts w:ascii="Arial" w:hAnsi="Arial" w:cs="Arial"/>
        </w:rPr>
        <w:t>Selling of / sharing of exam papers to third parties/students, to provide an unfair advantage of achievement</w:t>
      </w:r>
    </w:p>
    <w:p w14:paraId="77508C7C" w14:textId="77777777" w:rsidR="00F93D8A" w:rsidRPr="009C633C" w:rsidRDefault="00F93D8A" w:rsidP="00F93D8A">
      <w:pPr>
        <w:autoSpaceDE w:val="0"/>
        <w:autoSpaceDN w:val="0"/>
        <w:adjustRightInd w:val="0"/>
        <w:spacing w:after="0" w:line="240" w:lineRule="auto"/>
        <w:ind w:left="720"/>
        <w:rPr>
          <w:rFonts w:ascii="Arial" w:hAnsi="Arial" w:cs="Arial"/>
        </w:rPr>
      </w:pPr>
    </w:p>
    <w:p w14:paraId="682A7B36" w14:textId="77777777" w:rsidR="00F93D8A" w:rsidRPr="009C633C" w:rsidRDefault="00F93D8A" w:rsidP="00F93D8A">
      <w:pPr>
        <w:autoSpaceDE w:val="0"/>
        <w:autoSpaceDN w:val="0"/>
        <w:adjustRightInd w:val="0"/>
        <w:spacing w:after="0" w:line="240" w:lineRule="auto"/>
        <w:rPr>
          <w:rFonts w:ascii="Arial" w:hAnsi="Arial" w:cs="Arial"/>
        </w:rPr>
      </w:pPr>
      <w:r w:rsidRPr="009C633C">
        <w:rPr>
          <w:rFonts w:ascii="Arial" w:hAnsi="Arial" w:cs="Arial"/>
        </w:rPr>
        <w:t>This list is by no means exhaustive.</w:t>
      </w:r>
    </w:p>
    <w:p w14:paraId="40C5C4B9" w14:textId="77777777" w:rsidR="00F93D8A" w:rsidRPr="009C633C" w:rsidRDefault="00F93D8A" w:rsidP="00F93D8A">
      <w:pPr>
        <w:rPr>
          <w:rFonts w:ascii="Arial" w:hAnsi="Arial" w:cs="Arial"/>
          <w:b/>
        </w:rPr>
      </w:pPr>
    </w:p>
    <w:p w14:paraId="7E18BB94" w14:textId="77777777" w:rsidR="00F93D8A" w:rsidRPr="009C633C" w:rsidRDefault="00F93D8A" w:rsidP="00F93D8A">
      <w:pPr>
        <w:rPr>
          <w:rFonts w:ascii="Arial" w:hAnsi="Arial" w:cs="Arial"/>
          <w:b/>
        </w:rPr>
      </w:pPr>
      <w:r w:rsidRPr="009C633C">
        <w:rPr>
          <w:rFonts w:ascii="Arial" w:hAnsi="Arial" w:cs="Arial"/>
          <w:b/>
        </w:rPr>
        <w:t xml:space="preserve">Consequences for Staff </w:t>
      </w:r>
    </w:p>
    <w:p w14:paraId="15E11CD2" w14:textId="77777777" w:rsidR="00F93D8A" w:rsidRPr="009C633C" w:rsidRDefault="00F93D8A" w:rsidP="00F93D8A">
      <w:pPr>
        <w:rPr>
          <w:rFonts w:ascii="Arial" w:hAnsi="Arial" w:cs="Arial"/>
        </w:rPr>
      </w:pPr>
      <w:r w:rsidRPr="009C633C">
        <w:rPr>
          <w:rFonts w:ascii="Arial" w:hAnsi="Arial" w:cs="Arial"/>
        </w:rPr>
        <w:t xml:space="preserve">Any report that suggests reasonable grounds for suspicion that a member of staff has committed or attempted to commit malpractice or maladministration will be thoroughly investigated by ‘DCCH’. During that investigation, the member of staff may be suspended until an outcome is reported. Situations where a staff member is found to have committed malpractice/maladministration, will be reported to the awarding body. Staff should be aware that awarding bodies might contact police authorities in serious cases and consider prosecution. Staff found to have committed malpractice or intentional maladministration, following investigation, may be withdrawn from teaching that course, and may be the subject of a disciplinary hearing, which could result in immediate dismissal, or a probationary period being imposed. </w:t>
      </w:r>
    </w:p>
    <w:p w14:paraId="781B6819" w14:textId="77777777" w:rsidR="00F93D8A" w:rsidRPr="009C633C" w:rsidRDefault="00F93D8A" w:rsidP="00F93D8A">
      <w:pPr>
        <w:rPr>
          <w:rFonts w:ascii="Arial" w:hAnsi="Arial" w:cs="Arial"/>
        </w:rPr>
      </w:pPr>
      <w:r w:rsidRPr="009C633C">
        <w:rPr>
          <w:rFonts w:ascii="Arial" w:hAnsi="Arial" w:cs="Arial"/>
          <w:b/>
        </w:rPr>
        <w:t>Policy for Prevention</w:t>
      </w:r>
      <w:r w:rsidRPr="009C633C">
        <w:rPr>
          <w:rFonts w:ascii="Arial" w:hAnsi="Arial" w:cs="Arial"/>
        </w:rPr>
        <w:t xml:space="preserve"> </w:t>
      </w:r>
    </w:p>
    <w:p w14:paraId="4E756FAE" w14:textId="77777777" w:rsidR="00F93D8A" w:rsidRPr="009C633C" w:rsidRDefault="00F93D8A" w:rsidP="00F93D8A">
      <w:pPr>
        <w:rPr>
          <w:rFonts w:ascii="Arial" w:hAnsi="Arial" w:cs="Arial"/>
        </w:rPr>
      </w:pPr>
      <w:r w:rsidRPr="009C633C">
        <w:rPr>
          <w:rFonts w:ascii="Arial" w:hAnsi="Arial" w:cs="Arial"/>
        </w:rPr>
        <w:t xml:space="preserve">In order to reduce the likelihood of Malpractice occurring at ‘DCCH’, the following actions will be </w:t>
      </w:r>
      <w:proofErr w:type="gramStart"/>
      <w:r w:rsidRPr="009C633C">
        <w:rPr>
          <w:rFonts w:ascii="Arial" w:hAnsi="Arial" w:cs="Arial"/>
        </w:rPr>
        <w:t>take</w:t>
      </w:r>
      <w:proofErr w:type="gramEnd"/>
      <w:r w:rsidRPr="009C633C">
        <w:rPr>
          <w:rFonts w:ascii="Arial" w:hAnsi="Arial" w:cs="Arial"/>
        </w:rPr>
        <w:t>:</w:t>
      </w:r>
    </w:p>
    <w:p w14:paraId="0A4A55EF"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 xml:space="preserve">information clearly explaining the possible consequences of malpractice will be raised with </w:t>
      </w:r>
    </w:p>
    <w:p w14:paraId="60CF5EA1" w14:textId="77777777" w:rsidR="00F93D8A" w:rsidRPr="009C633C" w:rsidRDefault="00F93D8A" w:rsidP="00F93D8A">
      <w:pPr>
        <w:pStyle w:val="ListParagraph"/>
        <w:numPr>
          <w:ilvl w:val="1"/>
          <w:numId w:val="7"/>
        </w:numPr>
        <w:rPr>
          <w:rFonts w:ascii="Arial" w:hAnsi="Arial" w:cs="Arial"/>
        </w:rPr>
      </w:pPr>
      <w:r w:rsidRPr="009C633C">
        <w:rPr>
          <w:rFonts w:ascii="Arial" w:hAnsi="Arial" w:cs="Arial"/>
        </w:rPr>
        <w:t>learners at the start of the course, during ‘ground rules’</w:t>
      </w:r>
    </w:p>
    <w:p w14:paraId="0E6E3828" w14:textId="77777777" w:rsidR="00F93D8A" w:rsidRPr="009C633C" w:rsidRDefault="00F93D8A" w:rsidP="00F93D8A">
      <w:pPr>
        <w:pStyle w:val="ListParagraph"/>
        <w:numPr>
          <w:ilvl w:val="1"/>
          <w:numId w:val="7"/>
        </w:numPr>
        <w:rPr>
          <w:rFonts w:ascii="Arial" w:hAnsi="Arial" w:cs="Arial"/>
        </w:rPr>
      </w:pPr>
      <w:r w:rsidRPr="009C633C">
        <w:rPr>
          <w:rFonts w:ascii="Arial" w:hAnsi="Arial" w:cs="Arial"/>
        </w:rPr>
        <w:t>staff during their contractual discussions and induction</w:t>
      </w:r>
    </w:p>
    <w:p w14:paraId="356D1F10"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 xml:space="preserve">Examples of what constitutes learner malpractice will be on the website. </w:t>
      </w:r>
    </w:p>
    <w:p w14:paraId="364D7C0F"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Tutors will only mark work which has been produced at home by learners, for formal assessment, at a point in the course when the style and capacity of individual learners has become known to those who are assessing. (This should enable any irregularities in style, level and ability of working by a given learner, to be readily picked up by the assessor. However, caution should be made where a learner’s verbal ability outstrips their written ability, as this may indicate a learning difference. In this scenario, this should be explored more thoroughly.)</w:t>
      </w:r>
    </w:p>
    <w:p w14:paraId="559D1DB8"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Staff engaged in assessment must contribute to, and be part of regular Internal Moderation and Standardisation events</w:t>
      </w:r>
    </w:p>
    <w:p w14:paraId="078A069F"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Staff engaged in exam invigilation will be trained in complying with the Awarding Body’s requirements.</w:t>
      </w:r>
    </w:p>
    <w:p w14:paraId="552CAF04"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The invigilator of any exam will always be a member of staff who was not involved in the delivery of the course</w:t>
      </w:r>
    </w:p>
    <w:p w14:paraId="2E432191"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lastRenderedPageBreak/>
        <w:t>Internal Quality Assurance processes will include random samples throughout each cohort of learners.</w:t>
      </w:r>
    </w:p>
    <w:p w14:paraId="606B8DD7"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Internal Quality assurance process will include an occasional and random sample of placement follow ups.</w:t>
      </w:r>
    </w:p>
    <w:p w14:paraId="192D6CF7"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Exam papers will be secure in a sealed and locked storage facility up until the day of the examination. Only the Exams administrator will have access to this.</w:t>
      </w:r>
    </w:p>
    <w:p w14:paraId="7EB9FCDE" w14:textId="77777777" w:rsidR="00F93D8A" w:rsidRPr="009C633C" w:rsidRDefault="00F93D8A" w:rsidP="00F93D8A">
      <w:pPr>
        <w:pStyle w:val="ListParagraph"/>
        <w:numPr>
          <w:ilvl w:val="0"/>
          <w:numId w:val="7"/>
        </w:numPr>
        <w:rPr>
          <w:rFonts w:ascii="Arial" w:hAnsi="Arial" w:cs="Arial"/>
        </w:rPr>
      </w:pPr>
      <w:r w:rsidRPr="009C633C">
        <w:rPr>
          <w:rFonts w:ascii="Arial" w:hAnsi="Arial" w:cs="Arial"/>
        </w:rPr>
        <w:t>Contact details of placements will be held on file to ensure that any course requirements have been adequately fulfilled, directly with the appropriate personnel.</w:t>
      </w:r>
    </w:p>
    <w:p w14:paraId="408CD076" w14:textId="6F7786EA" w:rsidR="00F93D8A" w:rsidRDefault="00F93D8A" w:rsidP="0075412E">
      <w:pPr>
        <w:jc w:val="right"/>
        <w:rPr>
          <w:rFonts w:ascii="Arial" w:hAnsi="Arial" w:cs="Arial"/>
          <w:sz w:val="24"/>
          <w:szCs w:val="24"/>
        </w:rPr>
      </w:pPr>
    </w:p>
    <w:p w14:paraId="1C0DB1DD" w14:textId="72ABB1A6" w:rsidR="0075412E" w:rsidRPr="004970AD" w:rsidRDefault="0075412E" w:rsidP="0075412E">
      <w:pPr>
        <w:jc w:val="right"/>
        <w:rPr>
          <w:rFonts w:ascii="Arial" w:hAnsi="Arial" w:cs="Arial"/>
          <w:sz w:val="24"/>
          <w:szCs w:val="24"/>
        </w:rPr>
      </w:pPr>
      <w:r>
        <w:rPr>
          <w:rFonts w:ascii="Arial" w:hAnsi="Arial" w:cs="Arial"/>
          <w:sz w:val="24"/>
          <w:szCs w:val="24"/>
        </w:rPr>
        <w:t xml:space="preserve">Last reviewed </w:t>
      </w:r>
      <w:r w:rsidR="00F93D8A">
        <w:rPr>
          <w:rFonts w:ascii="Arial" w:hAnsi="Arial" w:cs="Arial"/>
          <w:sz w:val="24"/>
          <w:szCs w:val="24"/>
        </w:rPr>
        <w:t>by CLH Sept 2020</w:t>
      </w:r>
    </w:p>
    <w:sectPr w:rsidR="0075412E" w:rsidRPr="004970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7777" w14:textId="77777777" w:rsidR="00013264" w:rsidRDefault="00013264" w:rsidP="00FB7E6B">
      <w:pPr>
        <w:spacing w:after="0" w:line="240" w:lineRule="auto"/>
      </w:pPr>
      <w:r>
        <w:separator/>
      </w:r>
    </w:p>
  </w:endnote>
  <w:endnote w:type="continuationSeparator" w:id="0">
    <w:p w14:paraId="731194B1" w14:textId="77777777" w:rsidR="00013264" w:rsidRDefault="00013264" w:rsidP="00FB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6CA97" w14:textId="77777777" w:rsidR="00013264" w:rsidRDefault="00013264" w:rsidP="00FB7E6B">
      <w:pPr>
        <w:spacing w:after="0" w:line="240" w:lineRule="auto"/>
      </w:pPr>
      <w:r>
        <w:separator/>
      </w:r>
    </w:p>
  </w:footnote>
  <w:footnote w:type="continuationSeparator" w:id="0">
    <w:p w14:paraId="303FD83B" w14:textId="77777777" w:rsidR="00013264" w:rsidRDefault="00013264" w:rsidP="00FB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2DC3" w14:textId="5CBC5186" w:rsidR="00F93D8A" w:rsidRDefault="006244D7" w:rsidP="00F93D8A">
    <w:pPr>
      <w:spacing w:after="0" w:line="240" w:lineRule="auto"/>
      <w:jc w:val="right"/>
      <w:rPr>
        <w:rFonts w:ascii="Arial" w:eastAsia="Times New Roman" w:hAnsi="Arial" w:cs="Arial"/>
        <w:b/>
        <w:sz w:val="32"/>
        <w:szCs w:val="32"/>
        <w:lang w:eastAsia="en-GB"/>
      </w:rPr>
    </w:pPr>
    <w:r w:rsidRPr="00FB7E6B">
      <w:rPr>
        <w:rFonts w:ascii="Arial" w:eastAsia="Times New Roman" w:hAnsi="Arial" w:cs="Arial"/>
        <w:b/>
        <w:sz w:val="32"/>
        <w:szCs w:val="32"/>
        <w:lang w:eastAsia="en-GB"/>
      </w:rPr>
      <w:t>Devon and Cornwall Counselling Hub</w:t>
    </w:r>
  </w:p>
  <w:p w14:paraId="3F9076CB" w14:textId="77777777" w:rsidR="00F93D8A" w:rsidRPr="00F93D8A" w:rsidRDefault="00F93D8A" w:rsidP="00F93D8A">
    <w:pPr>
      <w:spacing w:after="0" w:line="240" w:lineRule="auto"/>
      <w:jc w:val="right"/>
      <w:rPr>
        <w:rFonts w:ascii="Arial" w:eastAsia="Times New Roman" w:hAnsi="Arial" w:cs="Arial"/>
        <w:b/>
        <w:sz w:val="32"/>
        <w:szCs w:val="32"/>
        <w:lang w:eastAsia="en-GB"/>
      </w:rPr>
    </w:pPr>
  </w:p>
  <w:p w14:paraId="79880225" w14:textId="71C73BC0" w:rsidR="00F93D8A" w:rsidRPr="009C633C" w:rsidRDefault="00F93D8A" w:rsidP="00F93D8A">
    <w:pPr>
      <w:jc w:val="right"/>
      <w:rPr>
        <w:rFonts w:ascii="Arial" w:hAnsi="Arial" w:cs="Arial"/>
        <w:b/>
        <w:sz w:val="32"/>
        <w:szCs w:val="32"/>
      </w:rPr>
    </w:pPr>
    <w:r w:rsidRPr="009C633C">
      <w:rPr>
        <w:rFonts w:ascii="Arial" w:hAnsi="Arial" w:cs="Arial"/>
        <w:b/>
        <w:sz w:val="32"/>
        <w:szCs w:val="32"/>
      </w:rPr>
      <w:t>Malpractice/Maladministration Policy</w:t>
    </w:r>
  </w:p>
  <w:p w14:paraId="610FBBF6" w14:textId="77777777" w:rsidR="006244D7" w:rsidRPr="00FB7E6B" w:rsidRDefault="006244D7" w:rsidP="00FB7E6B">
    <w:pPr>
      <w:spacing w:after="0" w:line="240" w:lineRule="auto"/>
      <w:jc w:val="right"/>
      <w:rPr>
        <w:rFonts w:ascii="Arial" w:eastAsia="Times New Roman" w:hAnsi="Arial" w:cs="Arial"/>
        <w:b/>
        <w:sz w:val="32"/>
        <w:szCs w:val="32"/>
        <w:lang w:eastAsia="en-GB"/>
      </w:rPr>
    </w:pPr>
  </w:p>
  <w:p w14:paraId="5F2B897D" w14:textId="1C8452CE" w:rsidR="006244D7" w:rsidRDefault="00F93D8A" w:rsidP="00F93D8A">
    <w:pPr>
      <w:pStyle w:val="Header"/>
      <w:tabs>
        <w:tab w:val="clear" w:pos="4513"/>
        <w:tab w:val="clear" w:pos="9026"/>
        <w:tab w:val="left" w:pos="52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42A4"/>
    <w:multiLevelType w:val="hybridMultilevel"/>
    <w:tmpl w:val="AF665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A4FB4"/>
    <w:multiLevelType w:val="hybridMultilevel"/>
    <w:tmpl w:val="C6589FDA"/>
    <w:lvl w:ilvl="0" w:tplc="B35A20C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E7356C"/>
    <w:multiLevelType w:val="hybridMultilevel"/>
    <w:tmpl w:val="8A7C4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82BF3"/>
    <w:multiLevelType w:val="hybridMultilevel"/>
    <w:tmpl w:val="3EBE8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87208"/>
    <w:multiLevelType w:val="hybridMultilevel"/>
    <w:tmpl w:val="7FB6F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8368C"/>
    <w:multiLevelType w:val="hybridMultilevel"/>
    <w:tmpl w:val="5B483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47D87"/>
    <w:multiLevelType w:val="hybridMultilevel"/>
    <w:tmpl w:val="1476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A51F05"/>
    <w:multiLevelType w:val="hybridMultilevel"/>
    <w:tmpl w:val="850A3A3E"/>
    <w:lvl w:ilvl="0" w:tplc="0DEA315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6B"/>
    <w:rsid w:val="00013264"/>
    <w:rsid w:val="004970AD"/>
    <w:rsid w:val="005358B4"/>
    <w:rsid w:val="006244D7"/>
    <w:rsid w:val="0075412E"/>
    <w:rsid w:val="007E51A5"/>
    <w:rsid w:val="00891935"/>
    <w:rsid w:val="0096374D"/>
    <w:rsid w:val="00AA65F0"/>
    <w:rsid w:val="00B23A04"/>
    <w:rsid w:val="00B61122"/>
    <w:rsid w:val="00C01212"/>
    <w:rsid w:val="00C9232D"/>
    <w:rsid w:val="00DB4D95"/>
    <w:rsid w:val="00E03932"/>
    <w:rsid w:val="00E50A4C"/>
    <w:rsid w:val="00EC6834"/>
    <w:rsid w:val="00F1541C"/>
    <w:rsid w:val="00F93D8A"/>
    <w:rsid w:val="00FB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7087"/>
  <w15:chartTrackingRefBased/>
  <w15:docId w15:val="{88FB5AA9-7D44-4E7A-B27B-0275532F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E6B"/>
  </w:style>
  <w:style w:type="paragraph" w:styleId="Footer">
    <w:name w:val="footer"/>
    <w:basedOn w:val="Normal"/>
    <w:link w:val="FooterChar"/>
    <w:uiPriority w:val="99"/>
    <w:unhideWhenUsed/>
    <w:rsid w:val="00FB7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E6B"/>
  </w:style>
  <w:style w:type="paragraph" w:styleId="ListParagraph">
    <w:name w:val="List Paragraph"/>
    <w:basedOn w:val="Normal"/>
    <w:uiPriority w:val="34"/>
    <w:qFormat/>
    <w:rsid w:val="00FB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5657">
      <w:bodyDiv w:val="1"/>
      <w:marLeft w:val="0"/>
      <w:marRight w:val="0"/>
      <w:marTop w:val="0"/>
      <w:marBottom w:val="0"/>
      <w:divBdr>
        <w:top w:val="none" w:sz="0" w:space="0" w:color="auto"/>
        <w:left w:val="none" w:sz="0" w:space="0" w:color="auto"/>
        <w:bottom w:val="none" w:sz="0" w:space="0" w:color="auto"/>
        <w:right w:val="none" w:sz="0" w:space="0" w:color="auto"/>
      </w:divBdr>
      <w:divsChild>
        <w:div w:id="1184055325">
          <w:marLeft w:val="0"/>
          <w:marRight w:val="0"/>
          <w:marTop w:val="0"/>
          <w:marBottom w:val="0"/>
          <w:divBdr>
            <w:top w:val="none" w:sz="0" w:space="0" w:color="auto"/>
            <w:left w:val="none" w:sz="0" w:space="0" w:color="auto"/>
            <w:bottom w:val="none" w:sz="0" w:space="0" w:color="auto"/>
            <w:right w:val="none" w:sz="0" w:space="0" w:color="auto"/>
          </w:divBdr>
        </w:div>
        <w:div w:id="886139748">
          <w:marLeft w:val="0"/>
          <w:marRight w:val="0"/>
          <w:marTop w:val="0"/>
          <w:marBottom w:val="0"/>
          <w:divBdr>
            <w:top w:val="none" w:sz="0" w:space="0" w:color="auto"/>
            <w:left w:val="none" w:sz="0" w:space="0" w:color="auto"/>
            <w:bottom w:val="none" w:sz="0" w:space="0" w:color="auto"/>
            <w:right w:val="none" w:sz="0" w:space="0" w:color="auto"/>
          </w:divBdr>
        </w:div>
        <w:div w:id="70856506">
          <w:marLeft w:val="0"/>
          <w:marRight w:val="0"/>
          <w:marTop w:val="0"/>
          <w:marBottom w:val="0"/>
          <w:divBdr>
            <w:top w:val="none" w:sz="0" w:space="0" w:color="auto"/>
            <w:left w:val="none" w:sz="0" w:space="0" w:color="auto"/>
            <w:bottom w:val="none" w:sz="0" w:space="0" w:color="auto"/>
            <w:right w:val="none" w:sz="0" w:space="0" w:color="auto"/>
          </w:divBdr>
        </w:div>
        <w:div w:id="1656714796">
          <w:marLeft w:val="0"/>
          <w:marRight w:val="0"/>
          <w:marTop w:val="0"/>
          <w:marBottom w:val="0"/>
          <w:divBdr>
            <w:top w:val="none" w:sz="0" w:space="0" w:color="auto"/>
            <w:left w:val="none" w:sz="0" w:space="0" w:color="auto"/>
            <w:bottom w:val="none" w:sz="0" w:space="0" w:color="auto"/>
            <w:right w:val="none" w:sz="0" w:space="0" w:color="auto"/>
          </w:divBdr>
        </w:div>
        <w:div w:id="605305403">
          <w:marLeft w:val="0"/>
          <w:marRight w:val="0"/>
          <w:marTop w:val="0"/>
          <w:marBottom w:val="0"/>
          <w:divBdr>
            <w:top w:val="none" w:sz="0" w:space="0" w:color="auto"/>
            <w:left w:val="none" w:sz="0" w:space="0" w:color="auto"/>
            <w:bottom w:val="none" w:sz="0" w:space="0" w:color="auto"/>
            <w:right w:val="none" w:sz="0" w:space="0" w:color="auto"/>
          </w:divBdr>
        </w:div>
        <w:div w:id="2045447312">
          <w:marLeft w:val="0"/>
          <w:marRight w:val="0"/>
          <w:marTop w:val="0"/>
          <w:marBottom w:val="0"/>
          <w:divBdr>
            <w:top w:val="none" w:sz="0" w:space="0" w:color="auto"/>
            <w:left w:val="none" w:sz="0" w:space="0" w:color="auto"/>
            <w:bottom w:val="none" w:sz="0" w:space="0" w:color="auto"/>
            <w:right w:val="none" w:sz="0" w:space="0" w:color="auto"/>
          </w:divBdr>
        </w:div>
        <w:div w:id="154954486">
          <w:marLeft w:val="0"/>
          <w:marRight w:val="0"/>
          <w:marTop w:val="0"/>
          <w:marBottom w:val="0"/>
          <w:divBdr>
            <w:top w:val="none" w:sz="0" w:space="0" w:color="auto"/>
            <w:left w:val="none" w:sz="0" w:space="0" w:color="auto"/>
            <w:bottom w:val="none" w:sz="0" w:space="0" w:color="auto"/>
            <w:right w:val="none" w:sz="0" w:space="0" w:color="auto"/>
          </w:divBdr>
        </w:div>
        <w:div w:id="2015376723">
          <w:marLeft w:val="0"/>
          <w:marRight w:val="0"/>
          <w:marTop w:val="0"/>
          <w:marBottom w:val="0"/>
          <w:divBdr>
            <w:top w:val="none" w:sz="0" w:space="0" w:color="auto"/>
            <w:left w:val="none" w:sz="0" w:space="0" w:color="auto"/>
            <w:bottom w:val="none" w:sz="0" w:space="0" w:color="auto"/>
            <w:right w:val="none" w:sz="0" w:space="0" w:color="auto"/>
          </w:divBdr>
        </w:div>
        <w:div w:id="1480340293">
          <w:marLeft w:val="0"/>
          <w:marRight w:val="0"/>
          <w:marTop w:val="0"/>
          <w:marBottom w:val="0"/>
          <w:divBdr>
            <w:top w:val="none" w:sz="0" w:space="0" w:color="auto"/>
            <w:left w:val="none" w:sz="0" w:space="0" w:color="auto"/>
            <w:bottom w:val="none" w:sz="0" w:space="0" w:color="auto"/>
            <w:right w:val="none" w:sz="0" w:space="0" w:color="auto"/>
          </w:divBdr>
        </w:div>
        <w:div w:id="2031031139">
          <w:marLeft w:val="0"/>
          <w:marRight w:val="0"/>
          <w:marTop w:val="0"/>
          <w:marBottom w:val="0"/>
          <w:divBdr>
            <w:top w:val="none" w:sz="0" w:space="0" w:color="auto"/>
            <w:left w:val="none" w:sz="0" w:space="0" w:color="auto"/>
            <w:bottom w:val="none" w:sz="0" w:space="0" w:color="auto"/>
            <w:right w:val="none" w:sz="0" w:space="0" w:color="auto"/>
          </w:divBdr>
        </w:div>
        <w:div w:id="960846061">
          <w:marLeft w:val="0"/>
          <w:marRight w:val="0"/>
          <w:marTop w:val="0"/>
          <w:marBottom w:val="0"/>
          <w:divBdr>
            <w:top w:val="none" w:sz="0" w:space="0" w:color="auto"/>
            <w:left w:val="none" w:sz="0" w:space="0" w:color="auto"/>
            <w:bottom w:val="none" w:sz="0" w:space="0" w:color="auto"/>
            <w:right w:val="none" w:sz="0" w:space="0" w:color="auto"/>
          </w:divBdr>
        </w:div>
        <w:div w:id="504898486">
          <w:marLeft w:val="0"/>
          <w:marRight w:val="0"/>
          <w:marTop w:val="0"/>
          <w:marBottom w:val="0"/>
          <w:divBdr>
            <w:top w:val="none" w:sz="0" w:space="0" w:color="auto"/>
            <w:left w:val="none" w:sz="0" w:space="0" w:color="auto"/>
            <w:bottom w:val="none" w:sz="0" w:space="0" w:color="auto"/>
            <w:right w:val="none" w:sz="0" w:space="0" w:color="auto"/>
          </w:divBdr>
        </w:div>
        <w:div w:id="145438565">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0"/>
          <w:marBottom w:val="0"/>
          <w:divBdr>
            <w:top w:val="none" w:sz="0" w:space="0" w:color="auto"/>
            <w:left w:val="none" w:sz="0" w:space="0" w:color="auto"/>
            <w:bottom w:val="none" w:sz="0" w:space="0" w:color="auto"/>
            <w:right w:val="none" w:sz="0" w:space="0" w:color="auto"/>
          </w:divBdr>
        </w:div>
        <w:div w:id="163281214">
          <w:marLeft w:val="0"/>
          <w:marRight w:val="0"/>
          <w:marTop w:val="0"/>
          <w:marBottom w:val="0"/>
          <w:divBdr>
            <w:top w:val="none" w:sz="0" w:space="0" w:color="auto"/>
            <w:left w:val="none" w:sz="0" w:space="0" w:color="auto"/>
            <w:bottom w:val="none" w:sz="0" w:space="0" w:color="auto"/>
            <w:right w:val="none" w:sz="0" w:space="0" w:color="auto"/>
          </w:divBdr>
        </w:div>
        <w:div w:id="1827285864">
          <w:marLeft w:val="0"/>
          <w:marRight w:val="0"/>
          <w:marTop w:val="0"/>
          <w:marBottom w:val="0"/>
          <w:divBdr>
            <w:top w:val="none" w:sz="0" w:space="0" w:color="auto"/>
            <w:left w:val="none" w:sz="0" w:space="0" w:color="auto"/>
            <w:bottom w:val="none" w:sz="0" w:space="0" w:color="auto"/>
            <w:right w:val="none" w:sz="0" w:space="0" w:color="auto"/>
          </w:divBdr>
        </w:div>
        <w:div w:id="1522815507">
          <w:marLeft w:val="0"/>
          <w:marRight w:val="0"/>
          <w:marTop w:val="0"/>
          <w:marBottom w:val="0"/>
          <w:divBdr>
            <w:top w:val="none" w:sz="0" w:space="0" w:color="auto"/>
            <w:left w:val="none" w:sz="0" w:space="0" w:color="auto"/>
            <w:bottom w:val="none" w:sz="0" w:space="0" w:color="auto"/>
            <w:right w:val="none" w:sz="0" w:space="0" w:color="auto"/>
          </w:divBdr>
        </w:div>
        <w:div w:id="1103962018">
          <w:marLeft w:val="0"/>
          <w:marRight w:val="0"/>
          <w:marTop w:val="0"/>
          <w:marBottom w:val="0"/>
          <w:divBdr>
            <w:top w:val="none" w:sz="0" w:space="0" w:color="auto"/>
            <w:left w:val="none" w:sz="0" w:space="0" w:color="auto"/>
            <w:bottom w:val="none" w:sz="0" w:space="0" w:color="auto"/>
            <w:right w:val="none" w:sz="0" w:space="0" w:color="auto"/>
          </w:divBdr>
        </w:div>
      </w:divsChild>
    </w:div>
    <w:div w:id="367537305">
      <w:bodyDiv w:val="1"/>
      <w:marLeft w:val="0"/>
      <w:marRight w:val="0"/>
      <w:marTop w:val="0"/>
      <w:marBottom w:val="0"/>
      <w:divBdr>
        <w:top w:val="none" w:sz="0" w:space="0" w:color="auto"/>
        <w:left w:val="none" w:sz="0" w:space="0" w:color="auto"/>
        <w:bottom w:val="none" w:sz="0" w:space="0" w:color="auto"/>
        <w:right w:val="none" w:sz="0" w:space="0" w:color="auto"/>
      </w:divBdr>
      <w:divsChild>
        <w:div w:id="1797873215">
          <w:marLeft w:val="0"/>
          <w:marRight w:val="0"/>
          <w:marTop w:val="0"/>
          <w:marBottom w:val="0"/>
          <w:divBdr>
            <w:top w:val="none" w:sz="0" w:space="0" w:color="auto"/>
            <w:left w:val="none" w:sz="0" w:space="0" w:color="auto"/>
            <w:bottom w:val="none" w:sz="0" w:space="0" w:color="auto"/>
            <w:right w:val="none" w:sz="0" w:space="0" w:color="auto"/>
          </w:divBdr>
        </w:div>
        <w:div w:id="1041243259">
          <w:marLeft w:val="0"/>
          <w:marRight w:val="0"/>
          <w:marTop w:val="0"/>
          <w:marBottom w:val="0"/>
          <w:divBdr>
            <w:top w:val="none" w:sz="0" w:space="0" w:color="auto"/>
            <w:left w:val="none" w:sz="0" w:space="0" w:color="auto"/>
            <w:bottom w:val="none" w:sz="0" w:space="0" w:color="auto"/>
            <w:right w:val="none" w:sz="0" w:space="0" w:color="auto"/>
          </w:divBdr>
        </w:div>
        <w:div w:id="837690811">
          <w:marLeft w:val="0"/>
          <w:marRight w:val="0"/>
          <w:marTop w:val="0"/>
          <w:marBottom w:val="0"/>
          <w:divBdr>
            <w:top w:val="none" w:sz="0" w:space="0" w:color="auto"/>
            <w:left w:val="none" w:sz="0" w:space="0" w:color="auto"/>
            <w:bottom w:val="none" w:sz="0" w:space="0" w:color="auto"/>
            <w:right w:val="none" w:sz="0" w:space="0" w:color="auto"/>
          </w:divBdr>
        </w:div>
        <w:div w:id="2042172258">
          <w:marLeft w:val="0"/>
          <w:marRight w:val="0"/>
          <w:marTop w:val="0"/>
          <w:marBottom w:val="0"/>
          <w:divBdr>
            <w:top w:val="none" w:sz="0" w:space="0" w:color="auto"/>
            <w:left w:val="none" w:sz="0" w:space="0" w:color="auto"/>
            <w:bottom w:val="none" w:sz="0" w:space="0" w:color="auto"/>
            <w:right w:val="none" w:sz="0" w:space="0" w:color="auto"/>
          </w:divBdr>
        </w:div>
        <w:div w:id="630207810">
          <w:marLeft w:val="0"/>
          <w:marRight w:val="0"/>
          <w:marTop w:val="0"/>
          <w:marBottom w:val="0"/>
          <w:divBdr>
            <w:top w:val="none" w:sz="0" w:space="0" w:color="auto"/>
            <w:left w:val="none" w:sz="0" w:space="0" w:color="auto"/>
            <w:bottom w:val="none" w:sz="0" w:space="0" w:color="auto"/>
            <w:right w:val="none" w:sz="0" w:space="0" w:color="auto"/>
          </w:divBdr>
        </w:div>
        <w:div w:id="834994679">
          <w:marLeft w:val="0"/>
          <w:marRight w:val="0"/>
          <w:marTop w:val="0"/>
          <w:marBottom w:val="0"/>
          <w:divBdr>
            <w:top w:val="none" w:sz="0" w:space="0" w:color="auto"/>
            <w:left w:val="none" w:sz="0" w:space="0" w:color="auto"/>
            <w:bottom w:val="none" w:sz="0" w:space="0" w:color="auto"/>
            <w:right w:val="none" w:sz="0" w:space="0" w:color="auto"/>
          </w:divBdr>
        </w:div>
        <w:div w:id="1645698666">
          <w:marLeft w:val="0"/>
          <w:marRight w:val="0"/>
          <w:marTop w:val="0"/>
          <w:marBottom w:val="0"/>
          <w:divBdr>
            <w:top w:val="none" w:sz="0" w:space="0" w:color="auto"/>
            <w:left w:val="none" w:sz="0" w:space="0" w:color="auto"/>
            <w:bottom w:val="none" w:sz="0" w:space="0" w:color="auto"/>
            <w:right w:val="none" w:sz="0" w:space="0" w:color="auto"/>
          </w:divBdr>
        </w:div>
        <w:div w:id="924261103">
          <w:marLeft w:val="0"/>
          <w:marRight w:val="0"/>
          <w:marTop w:val="0"/>
          <w:marBottom w:val="0"/>
          <w:divBdr>
            <w:top w:val="none" w:sz="0" w:space="0" w:color="auto"/>
            <w:left w:val="none" w:sz="0" w:space="0" w:color="auto"/>
            <w:bottom w:val="none" w:sz="0" w:space="0" w:color="auto"/>
            <w:right w:val="none" w:sz="0" w:space="0" w:color="auto"/>
          </w:divBdr>
        </w:div>
        <w:div w:id="1367557966">
          <w:marLeft w:val="0"/>
          <w:marRight w:val="0"/>
          <w:marTop w:val="0"/>
          <w:marBottom w:val="0"/>
          <w:divBdr>
            <w:top w:val="none" w:sz="0" w:space="0" w:color="auto"/>
            <w:left w:val="none" w:sz="0" w:space="0" w:color="auto"/>
            <w:bottom w:val="none" w:sz="0" w:space="0" w:color="auto"/>
            <w:right w:val="none" w:sz="0" w:space="0" w:color="auto"/>
          </w:divBdr>
        </w:div>
        <w:div w:id="168643324">
          <w:marLeft w:val="0"/>
          <w:marRight w:val="0"/>
          <w:marTop w:val="0"/>
          <w:marBottom w:val="0"/>
          <w:divBdr>
            <w:top w:val="none" w:sz="0" w:space="0" w:color="auto"/>
            <w:left w:val="none" w:sz="0" w:space="0" w:color="auto"/>
            <w:bottom w:val="none" w:sz="0" w:space="0" w:color="auto"/>
            <w:right w:val="none" w:sz="0" w:space="0" w:color="auto"/>
          </w:divBdr>
        </w:div>
        <w:div w:id="1377700836">
          <w:marLeft w:val="0"/>
          <w:marRight w:val="0"/>
          <w:marTop w:val="0"/>
          <w:marBottom w:val="0"/>
          <w:divBdr>
            <w:top w:val="none" w:sz="0" w:space="0" w:color="auto"/>
            <w:left w:val="none" w:sz="0" w:space="0" w:color="auto"/>
            <w:bottom w:val="none" w:sz="0" w:space="0" w:color="auto"/>
            <w:right w:val="none" w:sz="0" w:space="0" w:color="auto"/>
          </w:divBdr>
        </w:div>
        <w:div w:id="1060248457">
          <w:marLeft w:val="0"/>
          <w:marRight w:val="0"/>
          <w:marTop w:val="0"/>
          <w:marBottom w:val="0"/>
          <w:divBdr>
            <w:top w:val="none" w:sz="0" w:space="0" w:color="auto"/>
            <w:left w:val="none" w:sz="0" w:space="0" w:color="auto"/>
            <w:bottom w:val="none" w:sz="0" w:space="0" w:color="auto"/>
            <w:right w:val="none" w:sz="0" w:space="0" w:color="auto"/>
          </w:divBdr>
        </w:div>
        <w:div w:id="1524636765">
          <w:marLeft w:val="0"/>
          <w:marRight w:val="0"/>
          <w:marTop w:val="0"/>
          <w:marBottom w:val="0"/>
          <w:divBdr>
            <w:top w:val="none" w:sz="0" w:space="0" w:color="auto"/>
            <w:left w:val="none" w:sz="0" w:space="0" w:color="auto"/>
            <w:bottom w:val="none" w:sz="0" w:space="0" w:color="auto"/>
            <w:right w:val="none" w:sz="0" w:space="0" w:color="auto"/>
          </w:divBdr>
        </w:div>
        <w:div w:id="886336810">
          <w:marLeft w:val="0"/>
          <w:marRight w:val="0"/>
          <w:marTop w:val="0"/>
          <w:marBottom w:val="0"/>
          <w:divBdr>
            <w:top w:val="none" w:sz="0" w:space="0" w:color="auto"/>
            <w:left w:val="none" w:sz="0" w:space="0" w:color="auto"/>
            <w:bottom w:val="none" w:sz="0" w:space="0" w:color="auto"/>
            <w:right w:val="none" w:sz="0" w:space="0" w:color="auto"/>
          </w:divBdr>
        </w:div>
        <w:div w:id="181745583">
          <w:marLeft w:val="0"/>
          <w:marRight w:val="0"/>
          <w:marTop w:val="0"/>
          <w:marBottom w:val="0"/>
          <w:divBdr>
            <w:top w:val="none" w:sz="0" w:space="0" w:color="auto"/>
            <w:left w:val="none" w:sz="0" w:space="0" w:color="auto"/>
            <w:bottom w:val="none" w:sz="0" w:space="0" w:color="auto"/>
            <w:right w:val="none" w:sz="0" w:space="0" w:color="auto"/>
          </w:divBdr>
        </w:div>
        <w:div w:id="1571380388">
          <w:marLeft w:val="0"/>
          <w:marRight w:val="0"/>
          <w:marTop w:val="0"/>
          <w:marBottom w:val="0"/>
          <w:divBdr>
            <w:top w:val="none" w:sz="0" w:space="0" w:color="auto"/>
            <w:left w:val="none" w:sz="0" w:space="0" w:color="auto"/>
            <w:bottom w:val="none" w:sz="0" w:space="0" w:color="auto"/>
            <w:right w:val="none" w:sz="0" w:space="0" w:color="auto"/>
          </w:divBdr>
        </w:div>
        <w:div w:id="487475624">
          <w:marLeft w:val="0"/>
          <w:marRight w:val="0"/>
          <w:marTop w:val="0"/>
          <w:marBottom w:val="0"/>
          <w:divBdr>
            <w:top w:val="none" w:sz="0" w:space="0" w:color="auto"/>
            <w:left w:val="none" w:sz="0" w:space="0" w:color="auto"/>
            <w:bottom w:val="none" w:sz="0" w:space="0" w:color="auto"/>
            <w:right w:val="none" w:sz="0" w:space="0" w:color="auto"/>
          </w:divBdr>
        </w:div>
        <w:div w:id="1023899577">
          <w:marLeft w:val="0"/>
          <w:marRight w:val="0"/>
          <w:marTop w:val="0"/>
          <w:marBottom w:val="0"/>
          <w:divBdr>
            <w:top w:val="none" w:sz="0" w:space="0" w:color="auto"/>
            <w:left w:val="none" w:sz="0" w:space="0" w:color="auto"/>
            <w:bottom w:val="none" w:sz="0" w:space="0" w:color="auto"/>
            <w:right w:val="none" w:sz="0" w:space="0" w:color="auto"/>
          </w:divBdr>
        </w:div>
        <w:div w:id="782461595">
          <w:marLeft w:val="0"/>
          <w:marRight w:val="0"/>
          <w:marTop w:val="0"/>
          <w:marBottom w:val="0"/>
          <w:divBdr>
            <w:top w:val="none" w:sz="0" w:space="0" w:color="auto"/>
            <w:left w:val="none" w:sz="0" w:space="0" w:color="auto"/>
            <w:bottom w:val="none" w:sz="0" w:space="0" w:color="auto"/>
            <w:right w:val="none" w:sz="0" w:space="0" w:color="auto"/>
          </w:divBdr>
        </w:div>
        <w:div w:id="1834032773">
          <w:marLeft w:val="0"/>
          <w:marRight w:val="0"/>
          <w:marTop w:val="0"/>
          <w:marBottom w:val="0"/>
          <w:divBdr>
            <w:top w:val="none" w:sz="0" w:space="0" w:color="auto"/>
            <w:left w:val="none" w:sz="0" w:space="0" w:color="auto"/>
            <w:bottom w:val="none" w:sz="0" w:space="0" w:color="auto"/>
            <w:right w:val="none" w:sz="0" w:space="0" w:color="auto"/>
          </w:divBdr>
        </w:div>
        <w:div w:id="2011175278">
          <w:marLeft w:val="0"/>
          <w:marRight w:val="0"/>
          <w:marTop w:val="0"/>
          <w:marBottom w:val="0"/>
          <w:divBdr>
            <w:top w:val="none" w:sz="0" w:space="0" w:color="auto"/>
            <w:left w:val="none" w:sz="0" w:space="0" w:color="auto"/>
            <w:bottom w:val="none" w:sz="0" w:space="0" w:color="auto"/>
            <w:right w:val="none" w:sz="0" w:space="0" w:color="auto"/>
          </w:divBdr>
        </w:div>
        <w:div w:id="349264344">
          <w:marLeft w:val="0"/>
          <w:marRight w:val="0"/>
          <w:marTop w:val="0"/>
          <w:marBottom w:val="0"/>
          <w:divBdr>
            <w:top w:val="none" w:sz="0" w:space="0" w:color="auto"/>
            <w:left w:val="none" w:sz="0" w:space="0" w:color="auto"/>
            <w:bottom w:val="none" w:sz="0" w:space="0" w:color="auto"/>
            <w:right w:val="none" w:sz="0" w:space="0" w:color="auto"/>
          </w:divBdr>
        </w:div>
        <w:div w:id="1146362038">
          <w:marLeft w:val="0"/>
          <w:marRight w:val="0"/>
          <w:marTop w:val="0"/>
          <w:marBottom w:val="0"/>
          <w:divBdr>
            <w:top w:val="none" w:sz="0" w:space="0" w:color="auto"/>
            <w:left w:val="none" w:sz="0" w:space="0" w:color="auto"/>
            <w:bottom w:val="none" w:sz="0" w:space="0" w:color="auto"/>
            <w:right w:val="none" w:sz="0" w:space="0" w:color="auto"/>
          </w:divBdr>
        </w:div>
        <w:div w:id="540367588">
          <w:marLeft w:val="0"/>
          <w:marRight w:val="0"/>
          <w:marTop w:val="0"/>
          <w:marBottom w:val="0"/>
          <w:divBdr>
            <w:top w:val="none" w:sz="0" w:space="0" w:color="auto"/>
            <w:left w:val="none" w:sz="0" w:space="0" w:color="auto"/>
            <w:bottom w:val="none" w:sz="0" w:space="0" w:color="auto"/>
            <w:right w:val="none" w:sz="0" w:space="0" w:color="auto"/>
          </w:divBdr>
        </w:div>
        <w:div w:id="1865358334">
          <w:marLeft w:val="0"/>
          <w:marRight w:val="0"/>
          <w:marTop w:val="0"/>
          <w:marBottom w:val="0"/>
          <w:divBdr>
            <w:top w:val="none" w:sz="0" w:space="0" w:color="auto"/>
            <w:left w:val="none" w:sz="0" w:space="0" w:color="auto"/>
            <w:bottom w:val="none" w:sz="0" w:space="0" w:color="auto"/>
            <w:right w:val="none" w:sz="0" w:space="0" w:color="auto"/>
          </w:divBdr>
        </w:div>
        <w:div w:id="1640187138">
          <w:marLeft w:val="0"/>
          <w:marRight w:val="0"/>
          <w:marTop w:val="0"/>
          <w:marBottom w:val="0"/>
          <w:divBdr>
            <w:top w:val="none" w:sz="0" w:space="0" w:color="auto"/>
            <w:left w:val="none" w:sz="0" w:space="0" w:color="auto"/>
            <w:bottom w:val="none" w:sz="0" w:space="0" w:color="auto"/>
            <w:right w:val="none" w:sz="0" w:space="0" w:color="auto"/>
          </w:divBdr>
        </w:div>
        <w:div w:id="89009522">
          <w:marLeft w:val="0"/>
          <w:marRight w:val="0"/>
          <w:marTop w:val="0"/>
          <w:marBottom w:val="0"/>
          <w:divBdr>
            <w:top w:val="none" w:sz="0" w:space="0" w:color="auto"/>
            <w:left w:val="none" w:sz="0" w:space="0" w:color="auto"/>
            <w:bottom w:val="none" w:sz="0" w:space="0" w:color="auto"/>
            <w:right w:val="none" w:sz="0" w:space="0" w:color="auto"/>
          </w:divBdr>
        </w:div>
        <w:div w:id="370114264">
          <w:marLeft w:val="0"/>
          <w:marRight w:val="0"/>
          <w:marTop w:val="0"/>
          <w:marBottom w:val="0"/>
          <w:divBdr>
            <w:top w:val="none" w:sz="0" w:space="0" w:color="auto"/>
            <w:left w:val="none" w:sz="0" w:space="0" w:color="auto"/>
            <w:bottom w:val="none" w:sz="0" w:space="0" w:color="auto"/>
            <w:right w:val="none" w:sz="0" w:space="0" w:color="auto"/>
          </w:divBdr>
        </w:div>
        <w:div w:id="1566836648">
          <w:marLeft w:val="0"/>
          <w:marRight w:val="0"/>
          <w:marTop w:val="0"/>
          <w:marBottom w:val="0"/>
          <w:divBdr>
            <w:top w:val="none" w:sz="0" w:space="0" w:color="auto"/>
            <w:left w:val="none" w:sz="0" w:space="0" w:color="auto"/>
            <w:bottom w:val="none" w:sz="0" w:space="0" w:color="auto"/>
            <w:right w:val="none" w:sz="0" w:space="0" w:color="auto"/>
          </w:divBdr>
        </w:div>
        <w:div w:id="1014108054">
          <w:marLeft w:val="0"/>
          <w:marRight w:val="0"/>
          <w:marTop w:val="0"/>
          <w:marBottom w:val="0"/>
          <w:divBdr>
            <w:top w:val="none" w:sz="0" w:space="0" w:color="auto"/>
            <w:left w:val="none" w:sz="0" w:space="0" w:color="auto"/>
            <w:bottom w:val="none" w:sz="0" w:space="0" w:color="auto"/>
            <w:right w:val="none" w:sz="0" w:space="0" w:color="auto"/>
          </w:divBdr>
        </w:div>
        <w:div w:id="1821269239">
          <w:marLeft w:val="0"/>
          <w:marRight w:val="0"/>
          <w:marTop w:val="0"/>
          <w:marBottom w:val="0"/>
          <w:divBdr>
            <w:top w:val="none" w:sz="0" w:space="0" w:color="auto"/>
            <w:left w:val="none" w:sz="0" w:space="0" w:color="auto"/>
            <w:bottom w:val="none" w:sz="0" w:space="0" w:color="auto"/>
            <w:right w:val="none" w:sz="0" w:space="0" w:color="auto"/>
          </w:divBdr>
        </w:div>
        <w:div w:id="624967119">
          <w:marLeft w:val="0"/>
          <w:marRight w:val="0"/>
          <w:marTop w:val="0"/>
          <w:marBottom w:val="0"/>
          <w:divBdr>
            <w:top w:val="none" w:sz="0" w:space="0" w:color="auto"/>
            <w:left w:val="none" w:sz="0" w:space="0" w:color="auto"/>
            <w:bottom w:val="none" w:sz="0" w:space="0" w:color="auto"/>
            <w:right w:val="none" w:sz="0" w:space="0" w:color="auto"/>
          </w:divBdr>
        </w:div>
        <w:div w:id="1116944049">
          <w:marLeft w:val="0"/>
          <w:marRight w:val="0"/>
          <w:marTop w:val="0"/>
          <w:marBottom w:val="0"/>
          <w:divBdr>
            <w:top w:val="none" w:sz="0" w:space="0" w:color="auto"/>
            <w:left w:val="none" w:sz="0" w:space="0" w:color="auto"/>
            <w:bottom w:val="none" w:sz="0" w:space="0" w:color="auto"/>
            <w:right w:val="none" w:sz="0" w:space="0" w:color="auto"/>
          </w:divBdr>
        </w:div>
        <w:div w:id="843011398">
          <w:marLeft w:val="0"/>
          <w:marRight w:val="0"/>
          <w:marTop w:val="0"/>
          <w:marBottom w:val="0"/>
          <w:divBdr>
            <w:top w:val="none" w:sz="0" w:space="0" w:color="auto"/>
            <w:left w:val="none" w:sz="0" w:space="0" w:color="auto"/>
            <w:bottom w:val="none" w:sz="0" w:space="0" w:color="auto"/>
            <w:right w:val="none" w:sz="0" w:space="0" w:color="auto"/>
          </w:divBdr>
        </w:div>
        <w:div w:id="2145730498">
          <w:marLeft w:val="0"/>
          <w:marRight w:val="0"/>
          <w:marTop w:val="0"/>
          <w:marBottom w:val="0"/>
          <w:divBdr>
            <w:top w:val="none" w:sz="0" w:space="0" w:color="auto"/>
            <w:left w:val="none" w:sz="0" w:space="0" w:color="auto"/>
            <w:bottom w:val="none" w:sz="0" w:space="0" w:color="auto"/>
            <w:right w:val="none" w:sz="0" w:space="0" w:color="auto"/>
          </w:divBdr>
        </w:div>
        <w:div w:id="499779418">
          <w:marLeft w:val="0"/>
          <w:marRight w:val="0"/>
          <w:marTop w:val="0"/>
          <w:marBottom w:val="0"/>
          <w:divBdr>
            <w:top w:val="none" w:sz="0" w:space="0" w:color="auto"/>
            <w:left w:val="none" w:sz="0" w:space="0" w:color="auto"/>
            <w:bottom w:val="none" w:sz="0" w:space="0" w:color="auto"/>
            <w:right w:val="none" w:sz="0" w:space="0" w:color="auto"/>
          </w:divBdr>
        </w:div>
        <w:div w:id="591158281">
          <w:marLeft w:val="0"/>
          <w:marRight w:val="0"/>
          <w:marTop w:val="0"/>
          <w:marBottom w:val="0"/>
          <w:divBdr>
            <w:top w:val="none" w:sz="0" w:space="0" w:color="auto"/>
            <w:left w:val="none" w:sz="0" w:space="0" w:color="auto"/>
            <w:bottom w:val="none" w:sz="0" w:space="0" w:color="auto"/>
            <w:right w:val="none" w:sz="0" w:space="0" w:color="auto"/>
          </w:divBdr>
        </w:div>
        <w:div w:id="1979605583">
          <w:marLeft w:val="0"/>
          <w:marRight w:val="0"/>
          <w:marTop w:val="0"/>
          <w:marBottom w:val="0"/>
          <w:divBdr>
            <w:top w:val="none" w:sz="0" w:space="0" w:color="auto"/>
            <w:left w:val="none" w:sz="0" w:space="0" w:color="auto"/>
            <w:bottom w:val="none" w:sz="0" w:space="0" w:color="auto"/>
            <w:right w:val="none" w:sz="0" w:space="0" w:color="auto"/>
          </w:divBdr>
        </w:div>
        <w:div w:id="430123780">
          <w:marLeft w:val="0"/>
          <w:marRight w:val="0"/>
          <w:marTop w:val="0"/>
          <w:marBottom w:val="0"/>
          <w:divBdr>
            <w:top w:val="none" w:sz="0" w:space="0" w:color="auto"/>
            <w:left w:val="none" w:sz="0" w:space="0" w:color="auto"/>
            <w:bottom w:val="none" w:sz="0" w:space="0" w:color="auto"/>
            <w:right w:val="none" w:sz="0" w:space="0" w:color="auto"/>
          </w:divBdr>
        </w:div>
        <w:div w:id="1131244642">
          <w:marLeft w:val="0"/>
          <w:marRight w:val="0"/>
          <w:marTop w:val="0"/>
          <w:marBottom w:val="0"/>
          <w:divBdr>
            <w:top w:val="none" w:sz="0" w:space="0" w:color="auto"/>
            <w:left w:val="none" w:sz="0" w:space="0" w:color="auto"/>
            <w:bottom w:val="none" w:sz="0" w:space="0" w:color="auto"/>
            <w:right w:val="none" w:sz="0" w:space="0" w:color="auto"/>
          </w:divBdr>
        </w:div>
        <w:div w:id="373428531">
          <w:marLeft w:val="0"/>
          <w:marRight w:val="0"/>
          <w:marTop w:val="0"/>
          <w:marBottom w:val="0"/>
          <w:divBdr>
            <w:top w:val="none" w:sz="0" w:space="0" w:color="auto"/>
            <w:left w:val="none" w:sz="0" w:space="0" w:color="auto"/>
            <w:bottom w:val="none" w:sz="0" w:space="0" w:color="auto"/>
            <w:right w:val="none" w:sz="0" w:space="0" w:color="auto"/>
          </w:divBdr>
        </w:div>
        <w:div w:id="1406104780">
          <w:marLeft w:val="0"/>
          <w:marRight w:val="0"/>
          <w:marTop w:val="0"/>
          <w:marBottom w:val="0"/>
          <w:divBdr>
            <w:top w:val="none" w:sz="0" w:space="0" w:color="auto"/>
            <w:left w:val="none" w:sz="0" w:space="0" w:color="auto"/>
            <w:bottom w:val="none" w:sz="0" w:space="0" w:color="auto"/>
            <w:right w:val="none" w:sz="0" w:space="0" w:color="auto"/>
          </w:divBdr>
        </w:div>
        <w:div w:id="1506362265">
          <w:marLeft w:val="0"/>
          <w:marRight w:val="0"/>
          <w:marTop w:val="0"/>
          <w:marBottom w:val="0"/>
          <w:divBdr>
            <w:top w:val="none" w:sz="0" w:space="0" w:color="auto"/>
            <w:left w:val="none" w:sz="0" w:space="0" w:color="auto"/>
            <w:bottom w:val="none" w:sz="0" w:space="0" w:color="auto"/>
            <w:right w:val="none" w:sz="0" w:space="0" w:color="auto"/>
          </w:divBdr>
        </w:div>
        <w:div w:id="1686126953">
          <w:marLeft w:val="0"/>
          <w:marRight w:val="0"/>
          <w:marTop w:val="0"/>
          <w:marBottom w:val="0"/>
          <w:divBdr>
            <w:top w:val="none" w:sz="0" w:space="0" w:color="auto"/>
            <w:left w:val="none" w:sz="0" w:space="0" w:color="auto"/>
            <w:bottom w:val="none" w:sz="0" w:space="0" w:color="auto"/>
            <w:right w:val="none" w:sz="0" w:space="0" w:color="auto"/>
          </w:divBdr>
        </w:div>
        <w:div w:id="1971476278">
          <w:marLeft w:val="0"/>
          <w:marRight w:val="0"/>
          <w:marTop w:val="0"/>
          <w:marBottom w:val="0"/>
          <w:divBdr>
            <w:top w:val="none" w:sz="0" w:space="0" w:color="auto"/>
            <w:left w:val="none" w:sz="0" w:space="0" w:color="auto"/>
            <w:bottom w:val="none" w:sz="0" w:space="0" w:color="auto"/>
            <w:right w:val="none" w:sz="0" w:space="0" w:color="auto"/>
          </w:divBdr>
        </w:div>
        <w:div w:id="1416902790">
          <w:marLeft w:val="0"/>
          <w:marRight w:val="0"/>
          <w:marTop w:val="0"/>
          <w:marBottom w:val="0"/>
          <w:divBdr>
            <w:top w:val="none" w:sz="0" w:space="0" w:color="auto"/>
            <w:left w:val="none" w:sz="0" w:space="0" w:color="auto"/>
            <w:bottom w:val="none" w:sz="0" w:space="0" w:color="auto"/>
            <w:right w:val="none" w:sz="0" w:space="0" w:color="auto"/>
          </w:divBdr>
        </w:div>
        <w:div w:id="174462266">
          <w:marLeft w:val="0"/>
          <w:marRight w:val="0"/>
          <w:marTop w:val="0"/>
          <w:marBottom w:val="0"/>
          <w:divBdr>
            <w:top w:val="none" w:sz="0" w:space="0" w:color="auto"/>
            <w:left w:val="none" w:sz="0" w:space="0" w:color="auto"/>
            <w:bottom w:val="none" w:sz="0" w:space="0" w:color="auto"/>
            <w:right w:val="none" w:sz="0" w:space="0" w:color="auto"/>
          </w:divBdr>
        </w:div>
        <w:div w:id="1719889756">
          <w:marLeft w:val="0"/>
          <w:marRight w:val="0"/>
          <w:marTop w:val="0"/>
          <w:marBottom w:val="0"/>
          <w:divBdr>
            <w:top w:val="none" w:sz="0" w:space="0" w:color="auto"/>
            <w:left w:val="none" w:sz="0" w:space="0" w:color="auto"/>
            <w:bottom w:val="none" w:sz="0" w:space="0" w:color="auto"/>
            <w:right w:val="none" w:sz="0" w:space="0" w:color="auto"/>
          </w:divBdr>
        </w:div>
        <w:div w:id="1474367803">
          <w:marLeft w:val="0"/>
          <w:marRight w:val="0"/>
          <w:marTop w:val="0"/>
          <w:marBottom w:val="0"/>
          <w:divBdr>
            <w:top w:val="none" w:sz="0" w:space="0" w:color="auto"/>
            <w:left w:val="none" w:sz="0" w:space="0" w:color="auto"/>
            <w:bottom w:val="none" w:sz="0" w:space="0" w:color="auto"/>
            <w:right w:val="none" w:sz="0" w:space="0" w:color="auto"/>
          </w:divBdr>
        </w:div>
        <w:div w:id="149519851">
          <w:marLeft w:val="0"/>
          <w:marRight w:val="0"/>
          <w:marTop w:val="0"/>
          <w:marBottom w:val="0"/>
          <w:divBdr>
            <w:top w:val="none" w:sz="0" w:space="0" w:color="auto"/>
            <w:left w:val="none" w:sz="0" w:space="0" w:color="auto"/>
            <w:bottom w:val="none" w:sz="0" w:space="0" w:color="auto"/>
            <w:right w:val="none" w:sz="0" w:space="0" w:color="auto"/>
          </w:divBdr>
        </w:div>
        <w:div w:id="1502037488">
          <w:marLeft w:val="0"/>
          <w:marRight w:val="0"/>
          <w:marTop w:val="0"/>
          <w:marBottom w:val="0"/>
          <w:divBdr>
            <w:top w:val="none" w:sz="0" w:space="0" w:color="auto"/>
            <w:left w:val="none" w:sz="0" w:space="0" w:color="auto"/>
            <w:bottom w:val="none" w:sz="0" w:space="0" w:color="auto"/>
            <w:right w:val="none" w:sz="0" w:space="0" w:color="auto"/>
          </w:divBdr>
        </w:div>
        <w:div w:id="774446960">
          <w:marLeft w:val="0"/>
          <w:marRight w:val="0"/>
          <w:marTop w:val="0"/>
          <w:marBottom w:val="0"/>
          <w:divBdr>
            <w:top w:val="none" w:sz="0" w:space="0" w:color="auto"/>
            <w:left w:val="none" w:sz="0" w:space="0" w:color="auto"/>
            <w:bottom w:val="none" w:sz="0" w:space="0" w:color="auto"/>
            <w:right w:val="none" w:sz="0" w:space="0" w:color="auto"/>
          </w:divBdr>
        </w:div>
        <w:div w:id="320547233">
          <w:marLeft w:val="0"/>
          <w:marRight w:val="0"/>
          <w:marTop w:val="0"/>
          <w:marBottom w:val="0"/>
          <w:divBdr>
            <w:top w:val="none" w:sz="0" w:space="0" w:color="auto"/>
            <w:left w:val="none" w:sz="0" w:space="0" w:color="auto"/>
            <w:bottom w:val="none" w:sz="0" w:space="0" w:color="auto"/>
            <w:right w:val="none" w:sz="0" w:space="0" w:color="auto"/>
          </w:divBdr>
        </w:div>
        <w:div w:id="282659694">
          <w:marLeft w:val="0"/>
          <w:marRight w:val="0"/>
          <w:marTop w:val="0"/>
          <w:marBottom w:val="0"/>
          <w:divBdr>
            <w:top w:val="none" w:sz="0" w:space="0" w:color="auto"/>
            <w:left w:val="none" w:sz="0" w:space="0" w:color="auto"/>
            <w:bottom w:val="none" w:sz="0" w:space="0" w:color="auto"/>
            <w:right w:val="none" w:sz="0" w:space="0" w:color="auto"/>
          </w:divBdr>
        </w:div>
        <w:div w:id="254555996">
          <w:marLeft w:val="0"/>
          <w:marRight w:val="0"/>
          <w:marTop w:val="0"/>
          <w:marBottom w:val="0"/>
          <w:divBdr>
            <w:top w:val="none" w:sz="0" w:space="0" w:color="auto"/>
            <w:left w:val="none" w:sz="0" w:space="0" w:color="auto"/>
            <w:bottom w:val="none" w:sz="0" w:space="0" w:color="auto"/>
            <w:right w:val="none" w:sz="0" w:space="0" w:color="auto"/>
          </w:divBdr>
        </w:div>
        <w:div w:id="1554267932">
          <w:marLeft w:val="0"/>
          <w:marRight w:val="0"/>
          <w:marTop w:val="0"/>
          <w:marBottom w:val="0"/>
          <w:divBdr>
            <w:top w:val="none" w:sz="0" w:space="0" w:color="auto"/>
            <w:left w:val="none" w:sz="0" w:space="0" w:color="auto"/>
            <w:bottom w:val="none" w:sz="0" w:space="0" w:color="auto"/>
            <w:right w:val="none" w:sz="0" w:space="0" w:color="auto"/>
          </w:divBdr>
        </w:div>
        <w:div w:id="772474377">
          <w:marLeft w:val="0"/>
          <w:marRight w:val="0"/>
          <w:marTop w:val="0"/>
          <w:marBottom w:val="0"/>
          <w:divBdr>
            <w:top w:val="none" w:sz="0" w:space="0" w:color="auto"/>
            <w:left w:val="none" w:sz="0" w:space="0" w:color="auto"/>
            <w:bottom w:val="none" w:sz="0" w:space="0" w:color="auto"/>
            <w:right w:val="none" w:sz="0" w:space="0" w:color="auto"/>
          </w:divBdr>
        </w:div>
        <w:div w:id="201866252">
          <w:marLeft w:val="0"/>
          <w:marRight w:val="0"/>
          <w:marTop w:val="0"/>
          <w:marBottom w:val="0"/>
          <w:divBdr>
            <w:top w:val="none" w:sz="0" w:space="0" w:color="auto"/>
            <w:left w:val="none" w:sz="0" w:space="0" w:color="auto"/>
            <w:bottom w:val="none" w:sz="0" w:space="0" w:color="auto"/>
            <w:right w:val="none" w:sz="0" w:space="0" w:color="auto"/>
          </w:divBdr>
        </w:div>
        <w:div w:id="1154179333">
          <w:marLeft w:val="0"/>
          <w:marRight w:val="0"/>
          <w:marTop w:val="0"/>
          <w:marBottom w:val="0"/>
          <w:divBdr>
            <w:top w:val="none" w:sz="0" w:space="0" w:color="auto"/>
            <w:left w:val="none" w:sz="0" w:space="0" w:color="auto"/>
            <w:bottom w:val="none" w:sz="0" w:space="0" w:color="auto"/>
            <w:right w:val="none" w:sz="0" w:space="0" w:color="auto"/>
          </w:divBdr>
        </w:div>
        <w:div w:id="457722633">
          <w:marLeft w:val="0"/>
          <w:marRight w:val="0"/>
          <w:marTop w:val="0"/>
          <w:marBottom w:val="0"/>
          <w:divBdr>
            <w:top w:val="none" w:sz="0" w:space="0" w:color="auto"/>
            <w:left w:val="none" w:sz="0" w:space="0" w:color="auto"/>
            <w:bottom w:val="none" w:sz="0" w:space="0" w:color="auto"/>
            <w:right w:val="none" w:sz="0" w:space="0" w:color="auto"/>
          </w:divBdr>
        </w:div>
        <w:div w:id="662053420">
          <w:marLeft w:val="0"/>
          <w:marRight w:val="0"/>
          <w:marTop w:val="0"/>
          <w:marBottom w:val="0"/>
          <w:divBdr>
            <w:top w:val="none" w:sz="0" w:space="0" w:color="auto"/>
            <w:left w:val="none" w:sz="0" w:space="0" w:color="auto"/>
            <w:bottom w:val="none" w:sz="0" w:space="0" w:color="auto"/>
            <w:right w:val="none" w:sz="0" w:space="0" w:color="auto"/>
          </w:divBdr>
        </w:div>
        <w:div w:id="266080931">
          <w:marLeft w:val="0"/>
          <w:marRight w:val="0"/>
          <w:marTop w:val="0"/>
          <w:marBottom w:val="0"/>
          <w:divBdr>
            <w:top w:val="none" w:sz="0" w:space="0" w:color="auto"/>
            <w:left w:val="none" w:sz="0" w:space="0" w:color="auto"/>
            <w:bottom w:val="none" w:sz="0" w:space="0" w:color="auto"/>
            <w:right w:val="none" w:sz="0" w:space="0" w:color="auto"/>
          </w:divBdr>
        </w:div>
        <w:div w:id="1986351866">
          <w:marLeft w:val="0"/>
          <w:marRight w:val="0"/>
          <w:marTop w:val="0"/>
          <w:marBottom w:val="0"/>
          <w:divBdr>
            <w:top w:val="none" w:sz="0" w:space="0" w:color="auto"/>
            <w:left w:val="none" w:sz="0" w:space="0" w:color="auto"/>
            <w:bottom w:val="none" w:sz="0" w:space="0" w:color="auto"/>
            <w:right w:val="none" w:sz="0" w:space="0" w:color="auto"/>
          </w:divBdr>
        </w:div>
        <w:div w:id="1528058509">
          <w:marLeft w:val="0"/>
          <w:marRight w:val="0"/>
          <w:marTop w:val="0"/>
          <w:marBottom w:val="0"/>
          <w:divBdr>
            <w:top w:val="none" w:sz="0" w:space="0" w:color="auto"/>
            <w:left w:val="none" w:sz="0" w:space="0" w:color="auto"/>
            <w:bottom w:val="none" w:sz="0" w:space="0" w:color="auto"/>
            <w:right w:val="none" w:sz="0" w:space="0" w:color="auto"/>
          </w:divBdr>
        </w:div>
        <w:div w:id="513693232">
          <w:marLeft w:val="0"/>
          <w:marRight w:val="0"/>
          <w:marTop w:val="0"/>
          <w:marBottom w:val="0"/>
          <w:divBdr>
            <w:top w:val="none" w:sz="0" w:space="0" w:color="auto"/>
            <w:left w:val="none" w:sz="0" w:space="0" w:color="auto"/>
            <w:bottom w:val="none" w:sz="0" w:space="0" w:color="auto"/>
            <w:right w:val="none" w:sz="0" w:space="0" w:color="auto"/>
          </w:divBdr>
        </w:div>
        <w:div w:id="608510962">
          <w:marLeft w:val="0"/>
          <w:marRight w:val="0"/>
          <w:marTop w:val="0"/>
          <w:marBottom w:val="0"/>
          <w:divBdr>
            <w:top w:val="none" w:sz="0" w:space="0" w:color="auto"/>
            <w:left w:val="none" w:sz="0" w:space="0" w:color="auto"/>
            <w:bottom w:val="none" w:sz="0" w:space="0" w:color="auto"/>
            <w:right w:val="none" w:sz="0" w:space="0" w:color="auto"/>
          </w:divBdr>
        </w:div>
        <w:div w:id="176585241">
          <w:marLeft w:val="0"/>
          <w:marRight w:val="0"/>
          <w:marTop w:val="0"/>
          <w:marBottom w:val="0"/>
          <w:divBdr>
            <w:top w:val="none" w:sz="0" w:space="0" w:color="auto"/>
            <w:left w:val="none" w:sz="0" w:space="0" w:color="auto"/>
            <w:bottom w:val="none" w:sz="0" w:space="0" w:color="auto"/>
            <w:right w:val="none" w:sz="0" w:space="0" w:color="auto"/>
          </w:divBdr>
        </w:div>
        <w:div w:id="732042995">
          <w:marLeft w:val="0"/>
          <w:marRight w:val="0"/>
          <w:marTop w:val="0"/>
          <w:marBottom w:val="0"/>
          <w:divBdr>
            <w:top w:val="none" w:sz="0" w:space="0" w:color="auto"/>
            <w:left w:val="none" w:sz="0" w:space="0" w:color="auto"/>
            <w:bottom w:val="none" w:sz="0" w:space="0" w:color="auto"/>
            <w:right w:val="none" w:sz="0" w:space="0" w:color="auto"/>
          </w:divBdr>
        </w:div>
        <w:div w:id="87124646">
          <w:marLeft w:val="0"/>
          <w:marRight w:val="0"/>
          <w:marTop w:val="0"/>
          <w:marBottom w:val="0"/>
          <w:divBdr>
            <w:top w:val="none" w:sz="0" w:space="0" w:color="auto"/>
            <w:left w:val="none" w:sz="0" w:space="0" w:color="auto"/>
            <w:bottom w:val="none" w:sz="0" w:space="0" w:color="auto"/>
            <w:right w:val="none" w:sz="0" w:space="0" w:color="auto"/>
          </w:divBdr>
        </w:div>
        <w:div w:id="79567142">
          <w:marLeft w:val="0"/>
          <w:marRight w:val="0"/>
          <w:marTop w:val="0"/>
          <w:marBottom w:val="0"/>
          <w:divBdr>
            <w:top w:val="none" w:sz="0" w:space="0" w:color="auto"/>
            <w:left w:val="none" w:sz="0" w:space="0" w:color="auto"/>
            <w:bottom w:val="none" w:sz="0" w:space="0" w:color="auto"/>
            <w:right w:val="none" w:sz="0" w:space="0" w:color="auto"/>
          </w:divBdr>
        </w:div>
        <w:div w:id="1231499651">
          <w:marLeft w:val="0"/>
          <w:marRight w:val="0"/>
          <w:marTop w:val="0"/>
          <w:marBottom w:val="0"/>
          <w:divBdr>
            <w:top w:val="none" w:sz="0" w:space="0" w:color="auto"/>
            <w:left w:val="none" w:sz="0" w:space="0" w:color="auto"/>
            <w:bottom w:val="none" w:sz="0" w:space="0" w:color="auto"/>
            <w:right w:val="none" w:sz="0" w:space="0" w:color="auto"/>
          </w:divBdr>
        </w:div>
        <w:div w:id="121122249">
          <w:marLeft w:val="0"/>
          <w:marRight w:val="0"/>
          <w:marTop w:val="0"/>
          <w:marBottom w:val="0"/>
          <w:divBdr>
            <w:top w:val="none" w:sz="0" w:space="0" w:color="auto"/>
            <w:left w:val="none" w:sz="0" w:space="0" w:color="auto"/>
            <w:bottom w:val="none" w:sz="0" w:space="0" w:color="auto"/>
            <w:right w:val="none" w:sz="0" w:space="0" w:color="auto"/>
          </w:divBdr>
        </w:div>
        <w:div w:id="328102608">
          <w:marLeft w:val="0"/>
          <w:marRight w:val="0"/>
          <w:marTop w:val="0"/>
          <w:marBottom w:val="0"/>
          <w:divBdr>
            <w:top w:val="none" w:sz="0" w:space="0" w:color="auto"/>
            <w:left w:val="none" w:sz="0" w:space="0" w:color="auto"/>
            <w:bottom w:val="none" w:sz="0" w:space="0" w:color="auto"/>
            <w:right w:val="none" w:sz="0" w:space="0" w:color="auto"/>
          </w:divBdr>
        </w:div>
        <w:div w:id="1048455685">
          <w:marLeft w:val="0"/>
          <w:marRight w:val="0"/>
          <w:marTop w:val="0"/>
          <w:marBottom w:val="0"/>
          <w:divBdr>
            <w:top w:val="none" w:sz="0" w:space="0" w:color="auto"/>
            <w:left w:val="none" w:sz="0" w:space="0" w:color="auto"/>
            <w:bottom w:val="none" w:sz="0" w:space="0" w:color="auto"/>
            <w:right w:val="none" w:sz="0" w:space="0" w:color="auto"/>
          </w:divBdr>
        </w:div>
        <w:div w:id="331839048">
          <w:marLeft w:val="0"/>
          <w:marRight w:val="0"/>
          <w:marTop w:val="0"/>
          <w:marBottom w:val="0"/>
          <w:divBdr>
            <w:top w:val="none" w:sz="0" w:space="0" w:color="auto"/>
            <w:left w:val="none" w:sz="0" w:space="0" w:color="auto"/>
            <w:bottom w:val="none" w:sz="0" w:space="0" w:color="auto"/>
            <w:right w:val="none" w:sz="0" w:space="0" w:color="auto"/>
          </w:divBdr>
        </w:div>
        <w:div w:id="1514956151">
          <w:marLeft w:val="0"/>
          <w:marRight w:val="0"/>
          <w:marTop w:val="0"/>
          <w:marBottom w:val="0"/>
          <w:divBdr>
            <w:top w:val="none" w:sz="0" w:space="0" w:color="auto"/>
            <w:left w:val="none" w:sz="0" w:space="0" w:color="auto"/>
            <w:bottom w:val="none" w:sz="0" w:space="0" w:color="auto"/>
            <w:right w:val="none" w:sz="0" w:space="0" w:color="auto"/>
          </w:divBdr>
        </w:div>
        <w:div w:id="1043409665">
          <w:marLeft w:val="0"/>
          <w:marRight w:val="0"/>
          <w:marTop w:val="0"/>
          <w:marBottom w:val="0"/>
          <w:divBdr>
            <w:top w:val="none" w:sz="0" w:space="0" w:color="auto"/>
            <w:left w:val="none" w:sz="0" w:space="0" w:color="auto"/>
            <w:bottom w:val="none" w:sz="0" w:space="0" w:color="auto"/>
            <w:right w:val="none" w:sz="0" w:space="0" w:color="auto"/>
          </w:divBdr>
        </w:div>
        <w:div w:id="1546796724">
          <w:marLeft w:val="0"/>
          <w:marRight w:val="0"/>
          <w:marTop w:val="0"/>
          <w:marBottom w:val="0"/>
          <w:divBdr>
            <w:top w:val="none" w:sz="0" w:space="0" w:color="auto"/>
            <w:left w:val="none" w:sz="0" w:space="0" w:color="auto"/>
            <w:bottom w:val="none" w:sz="0" w:space="0" w:color="auto"/>
            <w:right w:val="none" w:sz="0" w:space="0" w:color="auto"/>
          </w:divBdr>
        </w:div>
        <w:div w:id="750156937">
          <w:marLeft w:val="0"/>
          <w:marRight w:val="0"/>
          <w:marTop w:val="0"/>
          <w:marBottom w:val="0"/>
          <w:divBdr>
            <w:top w:val="none" w:sz="0" w:space="0" w:color="auto"/>
            <w:left w:val="none" w:sz="0" w:space="0" w:color="auto"/>
            <w:bottom w:val="none" w:sz="0" w:space="0" w:color="auto"/>
            <w:right w:val="none" w:sz="0" w:space="0" w:color="auto"/>
          </w:divBdr>
        </w:div>
        <w:div w:id="1330282044">
          <w:marLeft w:val="0"/>
          <w:marRight w:val="0"/>
          <w:marTop w:val="0"/>
          <w:marBottom w:val="0"/>
          <w:divBdr>
            <w:top w:val="none" w:sz="0" w:space="0" w:color="auto"/>
            <w:left w:val="none" w:sz="0" w:space="0" w:color="auto"/>
            <w:bottom w:val="none" w:sz="0" w:space="0" w:color="auto"/>
            <w:right w:val="none" w:sz="0" w:space="0" w:color="auto"/>
          </w:divBdr>
        </w:div>
        <w:div w:id="7802898">
          <w:marLeft w:val="0"/>
          <w:marRight w:val="0"/>
          <w:marTop w:val="0"/>
          <w:marBottom w:val="0"/>
          <w:divBdr>
            <w:top w:val="none" w:sz="0" w:space="0" w:color="auto"/>
            <w:left w:val="none" w:sz="0" w:space="0" w:color="auto"/>
            <w:bottom w:val="none" w:sz="0" w:space="0" w:color="auto"/>
            <w:right w:val="none" w:sz="0" w:space="0" w:color="auto"/>
          </w:divBdr>
        </w:div>
        <w:div w:id="427241815">
          <w:marLeft w:val="0"/>
          <w:marRight w:val="0"/>
          <w:marTop w:val="0"/>
          <w:marBottom w:val="0"/>
          <w:divBdr>
            <w:top w:val="none" w:sz="0" w:space="0" w:color="auto"/>
            <w:left w:val="none" w:sz="0" w:space="0" w:color="auto"/>
            <w:bottom w:val="none" w:sz="0" w:space="0" w:color="auto"/>
            <w:right w:val="none" w:sz="0" w:space="0" w:color="auto"/>
          </w:divBdr>
        </w:div>
        <w:div w:id="1553887902">
          <w:marLeft w:val="0"/>
          <w:marRight w:val="0"/>
          <w:marTop w:val="0"/>
          <w:marBottom w:val="0"/>
          <w:divBdr>
            <w:top w:val="none" w:sz="0" w:space="0" w:color="auto"/>
            <w:left w:val="none" w:sz="0" w:space="0" w:color="auto"/>
            <w:bottom w:val="none" w:sz="0" w:space="0" w:color="auto"/>
            <w:right w:val="none" w:sz="0" w:space="0" w:color="auto"/>
          </w:divBdr>
        </w:div>
        <w:div w:id="823282530">
          <w:marLeft w:val="0"/>
          <w:marRight w:val="0"/>
          <w:marTop w:val="0"/>
          <w:marBottom w:val="0"/>
          <w:divBdr>
            <w:top w:val="none" w:sz="0" w:space="0" w:color="auto"/>
            <w:left w:val="none" w:sz="0" w:space="0" w:color="auto"/>
            <w:bottom w:val="none" w:sz="0" w:space="0" w:color="auto"/>
            <w:right w:val="none" w:sz="0" w:space="0" w:color="auto"/>
          </w:divBdr>
        </w:div>
      </w:divsChild>
    </w:div>
    <w:div w:id="973291071">
      <w:bodyDiv w:val="1"/>
      <w:marLeft w:val="0"/>
      <w:marRight w:val="0"/>
      <w:marTop w:val="0"/>
      <w:marBottom w:val="0"/>
      <w:divBdr>
        <w:top w:val="none" w:sz="0" w:space="0" w:color="auto"/>
        <w:left w:val="none" w:sz="0" w:space="0" w:color="auto"/>
        <w:bottom w:val="none" w:sz="0" w:space="0" w:color="auto"/>
        <w:right w:val="none" w:sz="0" w:space="0" w:color="auto"/>
      </w:divBdr>
      <w:divsChild>
        <w:div w:id="753283421">
          <w:marLeft w:val="0"/>
          <w:marRight w:val="0"/>
          <w:marTop w:val="0"/>
          <w:marBottom w:val="0"/>
          <w:divBdr>
            <w:top w:val="none" w:sz="0" w:space="0" w:color="auto"/>
            <w:left w:val="none" w:sz="0" w:space="0" w:color="auto"/>
            <w:bottom w:val="none" w:sz="0" w:space="0" w:color="auto"/>
            <w:right w:val="none" w:sz="0" w:space="0" w:color="auto"/>
          </w:divBdr>
        </w:div>
        <w:div w:id="1194155072">
          <w:marLeft w:val="0"/>
          <w:marRight w:val="0"/>
          <w:marTop w:val="0"/>
          <w:marBottom w:val="0"/>
          <w:divBdr>
            <w:top w:val="none" w:sz="0" w:space="0" w:color="auto"/>
            <w:left w:val="none" w:sz="0" w:space="0" w:color="auto"/>
            <w:bottom w:val="none" w:sz="0" w:space="0" w:color="auto"/>
            <w:right w:val="none" w:sz="0" w:space="0" w:color="auto"/>
          </w:divBdr>
        </w:div>
        <w:div w:id="569540396">
          <w:marLeft w:val="0"/>
          <w:marRight w:val="0"/>
          <w:marTop w:val="0"/>
          <w:marBottom w:val="0"/>
          <w:divBdr>
            <w:top w:val="none" w:sz="0" w:space="0" w:color="auto"/>
            <w:left w:val="none" w:sz="0" w:space="0" w:color="auto"/>
            <w:bottom w:val="none" w:sz="0" w:space="0" w:color="auto"/>
            <w:right w:val="none" w:sz="0" w:space="0" w:color="auto"/>
          </w:divBdr>
        </w:div>
        <w:div w:id="1475685274">
          <w:marLeft w:val="0"/>
          <w:marRight w:val="0"/>
          <w:marTop w:val="0"/>
          <w:marBottom w:val="0"/>
          <w:divBdr>
            <w:top w:val="none" w:sz="0" w:space="0" w:color="auto"/>
            <w:left w:val="none" w:sz="0" w:space="0" w:color="auto"/>
            <w:bottom w:val="none" w:sz="0" w:space="0" w:color="auto"/>
            <w:right w:val="none" w:sz="0" w:space="0" w:color="auto"/>
          </w:divBdr>
        </w:div>
        <w:div w:id="1137801977">
          <w:marLeft w:val="0"/>
          <w:marRight w:val="0"/>
          <w:marTop w:val="0"/>
          <w:marBottom w:val="0"/>
          <w:divBdr>
            <w:top w:val="none" w:sz="0" w:space="0" w:color="auto"/>
            <w:left w:val="none" w:sz="0" w:space="0" w:color="auto"/>
            <w:bottom w:val="none" w:sz="0" w:space="0" w:color="auto"/>
            <w:right w:val="none" w:sz="0" w:space="0" w:color="auto"/>
          </w:divBdr>
        </w:div>
        <w:div w:id="1487085833">
          <w:marLeft w:val="0"/>
          <w:marRight w:val="0"/>
          <w:marTop w:val="0"/>
          <w:marBottom w:val="0"/>
          <w:divBdr>
            <w:top w:val="none" w:sz="0" w:space="0" w:color="auto"/>
            <w:left w:val="none" w:sz="0" w:space="0" w:color="auto"/>
            <w:bottom w:val="none" w:sz="0" w:space="0" w:color="auto"/>
            <w:right w:val="none" w:sz="0" w:space="0" w:color="auto"/>
          </w:divBdr>
        </w:div>
        <w:div w:id="1563952998">
          <w:marLeft w:val="0"/>
          <w:marRight w:val="0"/>
          <w:marTop w:val="0"/>
          <w:marBottom w:val="0"/>
          <w:divBdr>
            <w:top w:val="none" w:sz="0" w:space="0" w:color="auto"/>
            <w:left w:val="none" w:sz="0" w:space="0" w:color="auto"/>
            <w:bottom w:val="none" w:sz="0" w:space="0" w:color="auto"/>
            <w:right w:val="none" w:sz="0" w:space="0" w:color="auto"/>
          </w:divBdr>
        </w:div>
        <w:div w:id="1783649191">
          <w:marLeft w:val="0"/>
          <w:marRight w:val="0"/>
          <w:marTop w:val="0"/>
          <w:marBottom w:val="0"/>
          <w:divBdr>
            <w:top w:val="none" w:sz="0" w:space="0" w:color="auto"/>
            <w:left w:val="none" w:sz="0" w:space="0" w:color="auto"/>
            <w:bottom w:val="none" w:sz="0" w:space="0" w:color="auto"/>
            <w:right w:val="none" w:sz="0" w:space="0" w:color="auto"/>
          </w:divBdr>
        </w:div>
        <w:div w:id="1023944204">
          <w:marLeft w:val="0"/>
          <w:marRight w:val="0"/>
          <w:marTop w:val="0"/>
          <w:marBottom w:val="0"/>
          <w:divBdr>
            <w:top w:val="none" w:sz="0" w:space="0" w:color="auto"/>
            <w:left w:val="none" w:sz="0" w:space="0" w:color="auto"/>
            <w:bottom w:val="none" w:sz="0" w:space="0" w:color="auto"/>
            <w:right w:val="none" w:sz="0" w:space="0" w:color="auto"/>
          </w:divBdr>
        </w:div>
        <w:div w:id="1087309237">
          <w:marLeft w:val="0"/>
          <w:marRight w:val="0"/>
          <w:marTop w:val="0"/>
          <w:marBottom w:val="0"/>
          <w:divBdr>
            <w:top w:val="none" w:sz="0" w:space="0" w:color="auto"/>
            <w:left w:val="none" w:sz="0" w:space="0" w:color="auto"/>
            <w:bottom w:val="none" w:sz="0" w:space="0" w:color="auto"/>
            <w:right w:val="none" w:sz="0" w:space="0" w:color="auto"/>
          </w:divBdr>
        </w:div>
        <w:div w:id="100421248">
          <w:marLeft w:val="0"/>
          <w:marRight w:val="0"/>
          <w:marTop w:val="0"/>
          <w:marBottom w:val="0"/>
          <w:divBdr>
            <w:top w:val="none" w:sz="0" w:space="0" w:color="auto"/>
            <w:left w:val="none" w:sz="0" w:space="0" w:color="auto"/>
            <w:bottom w:val="none" w:sz="0" w:space="0" w:color="auto"/>
            <w:right w:val="none" w:sz="0" w:space="0" w:color="auto"/>
          </w:divBdr>
        </w:div>
        <w:div w:id="581179139">
          <w:marLeft w:val="0"/>
          <w:marRight w:val="0"/>
          <w:marTop w:val="0"/>
          <w:marBottom w:val="0"/>
          <w:divBdr>
            <w:top w:val="none" w:sz="0" w:space="0" w:color="auto"/>
            <w:left w:val="none" w:sz="0" w:space="0" w:color="auto"/>
            <w:bottom w:val="none" w:sz="0" w:space="0" w:color="auto"/>
            <w:right w:val="none" w:sz="0" w:space="0" w:color="auto"/>
          </w:divBdr>
        </w:div>
        <w:div w:id="1492675624">
          <w:marLeft w:val="0"/>
          <w:marRight w:val="0"/>
          <w:marTop w:val="0"/>
          <w:marBottom w:val="0"/>
          <w:divBdr>
            <w:top w:val="none" w:sz="0" w:space="0" w:color="auto"/>
            <w:left w:val="none" w:sz="0" w:space="0" w:color="auto"/>
            <w:bottom w:val="none" w:sz="0" w:space="0" w:color="auto"/>
            <w:right w:val="none" w:sz="0" w:space="0" w:color="auto"/>
          </w:divBdr>
        </w:div>
        <w:div w:id="1914124707">
          <w:marLeft w:val="0"/>
          <w:marRight w:val="0"/>
          <w:marTop w:val="0"/>
          <w:marBottom w:val="0"/>
          <w:divBdr>
            <w:top w:val="none" w:sz="0" w:space="0" w:color="auto"/>
            <w:left w:val="none" w:sz="0" w:space="0" w:color="auto"/>
            <w:bottom w:val="none" w:sz="0" w:space="0" w:color="auto"/>
            <w:right w:val="none" w:sz="0" w:space="0" w:color="auto"/>
          </w:divBdr>
        </w:div>
        <w:div w:id="831137063">
          <w:marLeft w:val="0"/>
          <w:marRight w:val="0"/>
          <w:marTop w:val="0"/>
          <w:marBottom w:val="0"/>
          <w:divBdr>
            <w:top w:val="none" w:sz="0" w:space="0" w:color="auto"/>
            <w:left w:val="none" w:sz="0" w:space="0" w:color="auto"/>
            <w:bottom w:val="none" w:sz="0" w:space="0" w:color="auto"/>
            <w:right w:val="none" w:sz="0" w:space="0" w:color="auto"/>
          </w:divBdr>
        </w:div>
        <w:div w:id="1280648637">
          <w:marLeft w:val="0"/>
          <w:marRight w:val="0"/>
          <w:marTop w:val="0"/>
          <w:marBottom w:val="0"/>
          <w:divBdr>
            <w:top w:val="none" w:sz="0" w:space="0" w:color="auto"/>
            <w:left w:val="none" w:sz="0" w:space="0" w:color="auto"/>
            <w:bottom w:val="none" w:sz="0" w:space="0" w:color="auto"/>
            <w:right w:val="none" w:sz="0" w:space="0" w:color="auto"/>
          </w:divBdr>
        </w:div>
        <w:div w:id="1320772957">
          <w:marLeft w:val="0"/>
          <w:marRight w:val="0"/>
          <w:marTop w:val="0"/>
          <w:marBottom w:val="0"/>
          <w:divBdr>
            <w:top w:val="none" w:sz="0" w:space="0" w:color="auto"/>
            <w:left w:val="none" w:sz="0" w:space="0" w:color="auto"/>
            <w:bottom w:val="none" w:sz="0" w:space="0" w:color="auto"/>
            <w:right w:val="none" w:sz="0" w:space="0" w:color="auto"/>
          </w:divBdr>
        </w:div>
      </w:divsChild>
    </w:div>
    <w:div w:id="1753577995">
      <w:bodyDiv w:val="1"/>
      <w:marLeft w:val="0"/>
      <w:marRight w:val="0"/>
      <w:marTop w:val="0"/>
      <w:marBottom w:val="0"/>
      <w:divBdr>
        <w:top w:val="none" w:sz="0" w:space="0" w:color="auto"/>
        <w:left w:val="none" w:sz="0" w:space="0" w:color="auto"/>
        <w:bottom w:val="none" w:sz="0" w:space="0" w:color="auto"/>
        <w:right w:val="none" w:sz="0" w:space="0" w:color="auto"/>
      </w:divBdr>
      <w:divsChild>
        <w:div w:id="1748258541">
          <w:marLeft w:val="0"/>
          <w:marRight w:val="0"/>
          <w:marTop w:val="0"/>
          <w:marBottom w:val="0"/>
          <w:divBdr>
            <w:top w:val="none" w:sz="0" w:space="0" w:color="auto"/>
            <w:left w:val="none" w:sz="0" w:space="0" w:color="auto"/>
            <w:bottom w:val="none" w:sz="0" w:space="0" w:color="auto"/>
            <w:right w:val="none" w:sz="0" w:space="0" w:color="auto"/>
          </w:divBdr>
        </w:div>
        <w:div w:id="1751198445">
          <w:marLeft w:val="0"/>
          <w:marRight w:val="0"/>
          <w:marTop w:val="0"/>
          <w:marBottom w:val="0"/>
          <w:divBdr>
            <w:top w:val="none" w:sz="0" w:space="0" w:color="auto"/>
            <w:left w:val="none" w:sz="0" w:space="0" w:color="auto"/>
            <w:bottom w:val="none" w:sz="0" w:space="0" w:color="auto"/>
            <w:right w:val="none" w:sz="0" w:space="0" w:color="auto"/>
          </w:divBdr>
        </w:div>
        <w:div w:id="1274938962">
          <w:marLeft w:val="0"/>
          <w:marRight w:val="0"/>
          <w:marTop w:val="0"/>
          <w:marBottom w:val="0"/>
          <w:divBdr>
            <w:top w:val="none" w:sz="0" w:space="0" w:color="auto"/>
            <w:left w:val="none" w:sz="0" w:space="0" w:color="auto"/>
            <w:bottom w:val="none" w:sz="0" w:space="0" w:color="auto"/>
            <w:right w:val="none" w:sz="0" w:space="0" w:color="auto"/>
          </w:divBdr>
        </w:div>
        <w:div w:id="2121757323">
          <w:marLeft w:val="0"/>
          <w:marRight w:val="0"/>
          <w:marTop w:val="0"/>
          <w:marBottom w:val="0"/>
          <w:divBdr>
            <w:top w:val="none" w:sz="0" w:space="0" w:color="auto"/>
            <w:left w:val="none" w:sz="0" w:space="0" w:color="auto"/>
            <w:bottom w:val="none" w:sz="0" w:space="0" w:color="auto"/>
            <w:right w:val="none" w:sz="0" w:space="0" w:color="auto"/>
          </w:divBdr>
        </w:div>
        <w:div w:id="1867911839">
          <w:marLeft w:val="0"/>
          <w:marRight w:val="0"/>
          <w:marTop w:val="0"/>
          <w:marBottom w:val="0"/>
          <w:divBdr>
            <w:top w:val="none" w:sz="0" w:space="0" w:color="auto"/>
            <w:left w:val="none" w:sz="0" w:space="0" w:color="auto"/>
            <w:bottom w:val="none" w:sz="0" w:space="0" w:color="auto"/>
            <w:right w:val="none" w:sz="0" w:space="0" w:color="auto"/>
          </w:divBdr>
        </w:div>
        <w:div w:id="1751468805">
          <w:marLeft w:val="0"/>
          <w:marRight w:val="0"/>
          <w:marTop w:val="0"/>
          <w:marBottom w:val="0"/>
          <w:divBdr>
            <w:top w:val="none" w:sz="0" w:space="0" w:color="auto"/>
            <w:left w:val="none" w:sz="0" w:space="0" w:color="auto"/>
            <w:bottom w:val="none" w:sz="0" w:space="0" w:color="auto"/>
            <w:right w:val="none" w:sz="0" w:space="0" w:color="auto"/>
          </w:divBdr>
        </w:div>
        <w:div w:id="662005133">
          <w:marLeft w:val="0"/>
          <w:marRight w:val="0"/>
          <w:marTop w:val="0"/>
          <w:marBottom w:val="0"/>
          <w:divBdr>
            <w:top w:val="none" w:sz="0" w:space="0" w:color="auto"/>
            <w:left w:val="none" w:sz="0" w:space="0" w:color="auto"/>
            <w:bottom w:val="none" w:sz="0" w:space="0" w:color="auto"/>
            <w:right w:val="none" w:sz="0" w:space="0" w:color="auto"/>
          </w:divBdr>
        </w:div>
        <w:div w:id="1891531180">
          <w:marLeft w:val="0"/>
          <w:marRight w:val="0"/>
          <w:marTop w:val="0"/>
          <w:marBottom w:val="0"/>
          <w:divBdr>
            <w:top w:val="none" w:sz="0" w:space="0" w:color="auto"/>
            <w:left w:val="none" w:sz="0" w:space="0" w:color="auto"/>
            <w:bottom w:val="none" w:sz="0" w:space="0" w:color="auto"/>
            <w:right w:val="none" w:sz="0" w:space="0" w:color="auto"/>
          </w:divBdr>
        </w:div>
        <w:div w:id="1784879098">
          <w:marLeft w:val="0"/>
          <w:marRight w:val="0"/>
          <w:marTop w:val="0"/>
          <w:marBottom w:val="0"/>
          <w:divBdr>
            <w:top w:val="none" w:sz="0" w:space="0" w:color="auto"/>
            <w:left w:val="none" w:sz="0" w:space="0" w:color="auto"/>
            <w:bottom w:val="none" w:sz="0" w:space="0" w:color="auto"/>
            <w:right w:val="none" w:sz="0" w:space="0" w:color="auto"/>
          </w:divBdr>
        </w:div>
        <w:div w:id="1789201049">
          <w:marLeft w:val="0"/>
          <w:marRight w:val="0"/>
          <w:marTop w:val="0"/>
          <w:marBottom w:val="0"/>
          <w:divBdr>
            <w:top w:val="none" w:sz="0" w:space="0" w:color="auto"/>
            <w:left w:val="none" w:sz="0" w:space="0" w:color="auto"/>
            <w:bottom w:val="none" w:sz="0" w:space="0" w:color="auto"/>
            <w:right w:val="none" w:sz="0" w:space="0" w:color="auto"/>
          </w:divBdr>
        </w:div>
        <w:div w:id="543714211">
          <w:marLeft w:val="0"/>
          <w:marRight w:val="0"/>
          <w:marTop w:val="0"/>
          <w:marBottom w:val="0"/>
          <w:divBdr>
            <w:top w:val="none" w:sz="0" w:space="0" w:color="auto"/>
            <w:left w:val="none" w:sz="0" w:space="0" w:color="auto"/>
            <w:bottom w:val="none" w:sz="0" w:space="0" w:color="auto"/>
            <w:right w:val="none" w:sz="0" w:space="0" w:color="auto"/>
          </w:divBdr>
        </w:div>
        <w:div w:id="2014067696">
          <w:marLeft w:val="0"/>
          <w:marRight w:val="0"/>
          <w:marTop w:val="0"/>
          <w:marBottom w:val="0"/>
          <w:divBdr>
            <w:top w:val="none" w:sz="0" w:space="0" w:color="auto"/>
            <w:left w:val="none" w:sz="0" w:space="0" w:color="auto"/>
            <w:bottom w:val="none" w:sz="0" w:space="0" w:color="auto"/>
            <w:right w:val="none" w:sz="0" w:space="0" w:color="auto"/>
          </w:divBdr>
        </w:div>
        <w:div w:id="110511725">
          <w:marLeft w:val="0"/>
          <w:marRight w:val="0"/>
          <w:marTop w:val="0"/>
          <w:marBottom w:val="0"/>
          <w:divBdr>
            <w:top w:val="none" w:sz="0" w:space="0" w:color="auto"/>
            <w:left w:val="none" w:sz="0" w:space="0" w:color="auto"/>
            <w:bottom w:val="none" w:sz="0" w:space="0" w:color="auto"/>
            <w:right w:val="none" w:sz="0" w:space="0" w:color="auto"/>
          </w:divBdr>
        </w:div>
        <w:div w:id="1649430619">
          <w:marLeft w:val="0"/>
          <w:marRight w:val="0"/>
          <w:marTop w:val="0"/>
          <w:marBottom w:val="0"/>
          <w:divBdr>
            <w:top w:val="none" w:sz="0" w:space="0" w:color="auto"/>
            <w:left w:val="none" w:sz="0" w:space="0" w:color="auto"/>
            <w:bottom w:val="none" w:sz="0" w:space="0" w:color="auto"/>
            <w:right w:val="none" w:sz="0" w:space="0" w:color="auto"/>
          </w:divBdr>
        </w:div>
        <w:div w:id="1644189952">
          <w:marLeft w:val="0"/>
          <w:marRight w:val="0"/>
          <w:marTop w:val="0"/>
          <w:marBottom w:val="0"/>
          <w:divBdr>
            <w:top w:val="none" w:sz="0" w:space="0" w:color="auto"/>
            <w:left w:val="none" w:sz="0" w:space="0" w:color="auto"/>
            <w:bottom w:val="none" w:sz="0" w:space="0" w:color="auto"/>
            <w:right w:val="none" w:sz="0" w:space="0" w:color="auto"/>
          </w:divBdr>
        </w:div>
        <w:div w:id="2026130485">
          <w:marLeft w:val="0"/>
          <w:marRight w:val="0"/>
          <w:marTop w:val="0"/>
          <w:marBottom w:val="0"/>
          <w:divBdr>
            <w:top w:val="none" w:sz="0" w:space="0" w:color="auto"/>
            <w:left w:val="none" w:sz="0" w:space="0" w:color="auto"/>
            <w:bottom w:val="none" w:sz="0" w:space="0" w:color="auto"/>
            <w:right w:val="none" w:sz="0" w:space="0" w:color="auto"/>
          </w:divBdr>
        </w:div>
        <w:div w:id="714741772">
          <w:marLeft w:val="0"/>
          <w:marRight w:val="0"/>
          <w:marTop w:val="0"/>
          <w:marBottom w:val="0"/>
          <w:divBdr>
            <w:top w:val="none" w:sz="0" w:space="0" w:color="auto"/>
            <w:left w:val="none" w:sz="0" w:space="0" w:color="auto"/>
            <w:bottom w:val="none" w:sz="0" w:space="0" w:color="auto"/>
            <w:right w:val="none" w:sz="0" w:space="0" w:color="auto"/>
          </w:divBdr>
        </w:div>
        <w:div w:id="186337144">
          <w:marLeft w:val="0"/>
          <w:marRight w:val="0"/>
          <w:marTop w:val="0"/>
          <w:marBottom w:val="0"/>
          <w:divBdr>
            <w:top w:val="none" w:sz="0" w:space="0" w:color="auto"/>
            <w:left w:val="none" w:sz="0" w:space="0" w:color="auto"/>
            <w:bottom w:val="none" w:sz="0" w:space="0" w:color="auto"/>
            <w:right w:val="none" w:sz="0" w:space="0" w:color="auto"/>
          </w:divBdr>
        </w:div>
        <w:div w:id="1686051213">
          <w:marLeft w:val="0"/>
          <w:marRight w:val="0"/>
          <w:marTop w:val="0"/>
          <w:marBottom w:val="0"/>
          <w:divBdr>
            <w:top w:val="none" w:sz="0" w:space="0" w:color="auto"/>
            <w:left w:val="none" w:sz="0" w:space="0" w:color="auto"/>
            <w:bottom w:val="none" w:sz="0" w:space="0" w:color="auto"/>
            <w:right w:val="none" w:sz="0" w:space="0" w:color="auto"/>
          </w:divBdr>
        </w:div>
        <w:div w:id="1421565588">
          <w:marLeft w:val="0"/>
          <w:marRight w:val="0"/>
          <w:marTop w:val="0"/>
          <w:marBottom w:val="0"/>
          <w:divBdr>
            <w:top w:val="none" w:sz="0" w:space="0" w:color="auto"/>
            <w:left w:val="none" w:sz="0" w:space="0" w:color="auto"/>
            <w:bottom w:val="none" w:sz="0" w:space="0" w:color="auto"/>
            <w:right w:val="none" w:sz="0" w:space="0" w:color="auto"/>
          </w:divBdr>
        </w:div>
        <w:div w:id="2030179473">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82150138">
          <w:marLeft w:val="0"/>
          <w:marRight w:val="0"/>
          <w:marTop w:val="0"/>
          <w:marBottom w:val="0"/>
          <w:divBdr>
            <w:top w:val="none" w:sz="0" w:space="0" w:color="auto"/>
            <w:left w:val="none" w:sz="0" w:space="0" w:color="auto"/>
            <w:bottom w:val="none" w:sz="0" w:space="0" w:color="auto"/>
            <w:right w:val="none" w:sz="0" w:space="0" w:color="auto"/>
          </w:divBdr>
        </w:div>
        <w:div w:id="342240936">
          <w:marLeft w:val="0"/>
          <w:marRight w:val="0"/>
          <w:marTop w:val="0"/>
          <w:marBottom w:val="0"/>
          <w:divBdr>
            <w:top w:val="none" w:sz="0" w:space="0" w:color="auto"/>
            <w:left w:val="none" w:sz="0" w:space="0" w:color="auto"/>
            <w:bottom w:val="none" w:sz="0" w:space="0" w:color="auto"/>
            <w:right w:val="none" w:sz="0" w:space="0" w:color="auto"/>
          </w:divBdr>
        </w:div>
        <w:div w:id="2053994666">
          <w:marLeft w:val="0"/>
          <w:marRight w:val="0"/>
          <w:marTop w:val="0"/>
          <w:marBottom w:val="0"/>
          <w:divBdr>
            <w:top w:val="none" w:sz="0" w:space="0" w:color="auto"/>
            <w:left w:val="none" w:sz="0" w:space="0" w:color="auto"/>
            <w:bottom w:val="none" w:sz="0" w:space="0" w:color="auto"/>
            <w:right w:val="none" w:sz="0" w:space="0" w:color="auto"/>
          </w:divBdr>
        </w:div>
        <w:div w:id="728765797">
          <w:marLeft w:val="0"/>
          <w:marRight w:val="0"/>
          <w:marTop w:val="0"/>
          <w:marBottom w:val="0"/>
          <w:divBdr>
            <w:top w:val="none" w:sz="0" w:space="0" w:color="auto"/>
            <w:left w:val="none" w:sz="0" w:space="0" w:color="auto"/>
            <w:bottom w:val="none" w:sz="0" w:space="0" w:color="auto"/>
            <w:right w:val="none" w:sz="0" w:space="0" w:color="auto"/>
          </w:divBdr>
        </w:div>
        <w:div w:id="1330869742">
          <w:marLeft w:val="0"/>
          <w:marRight w:val="0"/>
          <w:marTop w:val="0"/>
          <w:marBottom w:val="0"/>
          <w:divBdr>
            <w:top w:val="none" w:sz="0" w:space="0" w:color="auto"/>
            <w:left w:val="none" w:sz="0" w:space="0" w:color="auto"/>
            <w:bottom w:val="none" w:sz="0" w:space="0" w:color="auto"/>
            <w:right w:val="none" w:sz="0" w:space="0" w:color="auto"/>
          </w:divBdr>
        </w:div>
        <w:div w:id="1655378050">
          <w:marLeft w:val="0"/>
          <w:marRight w:val="0"/>
          <w:marTop w:val="0"/>
          <w:marBottom w:val="0"/>
          <w:divBdr>
            <w:top w:val="none" w:sz="0" w:space="0" w:color="auto"/>
            <w:left w:val="none" w:sz="0" w:space="0" w:color="auto"/>
            <w:bottom w:val="none" w:sz="0" w:space="0" w:color="auto"/>
            <w:right w:val="none" w:sz="0" w:space="0" w:color="auto"/>
          </w:divBdr>
        </w:div>
        <w:div w:id="1615552297">
          <w:marLeft w:val="0"/>
          <w:marRight w:val="0"/>
          <w:marTop w:val="0"/>
          <w:marBottom w:val="0"/>
          <w:divBdr>
            <w:top w:val="none" w:sz="0" w:space="0" w:color="auto"/>
            <w:left w:val="none" w:sz="0" w:space="0" w:color="auto"/>
            <w:bottom w:val="none" w:sz="0" w:space="0" w:color="auto"/>
            <w:right w:val="none" w:sz="0" w:space="0" w:color="auto"/>
          </w:divBdr>
        </w:div>
        <w:div w:id="1582715505">
          <w:marLeft w:val="0"/>
          <w:marRight w:val="0"/>
          <w:marTop w:val="0"/>
          <w:marBottom w:val="0"/>
          <w:divBdr>
            <w:top w:val="none" w:sz="0" w:space="0" w:color="auto"/>
            <w:left w:val="none" w:sz="0" w:space="0" w:color="auto"/>
            <w:bottom w:val="none" w:sz="0" w:space="0" w:color="auto"/>
            <w:right w:val="none" w:sz="0" w:space="0" w:color="auto"/>
          </w:divBdr>
        </w:div>
        <w:div w:id="1560550480">
          <w:marLeft w:val="0"/>
          <w:marRight w:val="0"/>
          <w:marTop w:val="0"/>
          <w:marBottom w:val="0"/>
          <w:divBdr>
            <w:top w:val="none" w:sz="0" w:space="0" w:color="auto"/>
            <w:left w:val="none" w:sz="0" w:space="0" w:color="auto"/>
            <w:bottom w:val="none" w:sz="0" w:space="0" w:color="auto"/>
            <w:right w:val="none" w:sz="0" w:space="0" w:color="auto"/>
          </w:divBdr>
        </w:div>
        <w:div w:id="90494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hartshorn</dc:creator>
  <cp:keywords/>
  <dc:description/>
  <cp:lastModifiedBy>Mark Hartshorn</cp:lastModifiedBy>
  <cp:revision>2</cp:revision>
  <dcterms:created xsi:type="dcterms:W3CDTF">2020-09-08T18:29:00Z</dcterms:created>
  <dcterms:modified xsi:type="dcterms:W3CDTF">2020-09-08T18:29:00Z</dcterms:modified>
</cp:coreProperties>
</file>