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54802" w14:textId="1322FDDB" w:rsidR="00C766F4" w:rsidRPr="00B21FC3" w:rsidRDefault="0092076A" w:rsidP="0092076A">
      <w:pPr>
        <w:pStyle w:val="DocRefTitlePage"/>
        <w:jc w:val="right"/>
        <w:rPr>
          <w:rFonts w:asciiTheme="minorHAnsi" w:hAnsiTheme="minorHAnsi" w:cstheme="minorHAnsi"/>
        </w:rPr>
      </w:pPr>
      <w:r w:rsidRPr="00B21FC3">
        <w:rPr>
          <w:rFonts w:asciiTheme="minorHAnsi" w:hAnsiTheme="minorHAnsi" w:cstheme="minorHAnsi"/>
          <w:noProof/>
        </w:rPr>
        <w:drawing>
          <wp:anchor distT="0" distB="0" distL="114300" distR="114300" simplePos="0" relativeHeight="251697664" behindDoc="1" locked="0" layoutInCell="1" allowOverlap="1" wp14:anchorId="40716B30" wp14:editId="6030AED0">
            <wp:simplePos x="0" y="0"/>
            <wp:positionH relativeFrom="margin">
              <wp:posOffset>4603115</wp:posOffset>
            </wp:positionH>
            <wp:positionV relativeFrom="paragraph">
              <wp:posOffset>-207010</wp:posOffset>
            </wp:positionV>
            <wp:extent cx="2132330" cy="2375220"/>
            <wp:effectExtent l="0" t="0" r="1270" b="6350"/>
            <wp:wrapNone/>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20C2F" w14:textId="77777777" w:rsidR="008E1A28" w:rsidRPr="00B21FC3" w:rsidRDefault="008E1A28" w:rsidP="004131F5">
      <w:pPr>
        <w:pStyle w:val="DocRefTitlePage"/>
        <w:rPr>
          <w:rFonts w:asciiTheme="minorHAnsi" w:hAnsiTheme="minorHAnsi" w:cstheme="minorHAnsi"/>
          <w:color w:val="3B3838" w:themeColor="background2" w:themeShade="40"/>
          <w:sz w:val="56"/>
          <w:szCs w:val="56"/>
        </w:rPr>
      </w:pPr>
    </w:p>
    <w:p w14:paraId="6670E8D1" w14:textId="77777777" w:rsidR="008E1A28" w:rsidRPr="00B21FC3" w:rsidRDefault="008E1A28" w:rsidP="004131F5">
      <w:pPr>
        <w:pStyle w:val="DocRefTitlePage"/>
        <w:rPr>
          <w:rFonts w:asciiTheme="minorHAnsi" w:hAnsiTheme="minorHAnsi" w:cstheme="minorHAnsi"/>
          <w:color w:val="3B3838" w:themeColor="background2" w:themeShade="40"/>
          <w:sz w:val="56"/>
          <w:szCs w:val="56"/>
        </w:rPr>
      </w:pPr>
    </w:p>
    <w:p w14:paraId="7E74D987" w14:textId="5E6A5BC1" w:rsidR="00FE1E5C" w:rsidRPr="00B21FC3" w:rsidRDefault="00FE1E5C" w:rsidP="004131F5">
      <w:pPr>
        <w:pStyle w:val="DocRefTitlePage"/>
        <w:rPr>
          <w:rFonts w:asciiTheme="minorHAnsi" w:hAnsiTheme="minorHAnsi" w:cstheme="minorHAnsi"/>
          <w:color w:val="3B3838" w:themeColor="background2" w:themeShade="40"/>
          <w:sz w:val="56"/>
          <w:szCs w:val="56"/>
        </w:rPr>
      </w:pPr>
      <w:r w:rsidRPr="00B21FC3">
        <w:rPr>
          <w:rFonts w:asciiTheme="minorHAnsi" w:hAnsiTheme="minorHAnsi" w:cstheme="minorHAnsi"/>
          <w:noProof/>
        </w:rPr>
        <mc:AlternateContent>
          <mc:Choice Requires="wps">
            <w:drawing>
              <wp:anchor distT="0" distB="0" distL="114300" distR="114300" simplePos="0" relativeHeight="251699712" behindDoc="0" locked="0" layoutInCell="1" allowOverlap="1" wp14:anchorId="5C1F18E2" wp14:editId="614B6776">
                <wp:simplePos x="0" y="0"/>
                <wp:positionH relativeFrom="margin">
                  <wp:posOffset>-191135</wp:posOffset>
                </wp:positionH>
                <wp:positionV relativeFrom="paragraph">
                  <wp:posOffset>170180</wp:posOffset>
                </wp:positionV>
                <wp:extent cx="6858000" cy="37147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858000" cy="3714750"/>
                        </a:xfrm>
                        <a:prstGeom prst="rect">
                          <a:avLst/>
                        </a:prstGeom>
                        <a:noFill/>
                        <a:ln w="6350">
                          <a:noFill/>
                        </a:ln>
                      </wps:spPr>
                      <wps:txbx>
                        <w:txbxContent>
                          <w:p w14:paraId="201D9223" w14:textId="77777777" w:rsidR="00A05339" w:rsidRPr="00BB61C0" w:rsidRDefault="00A05339" w:rsidP="00FE1E5C">
                            <w:pPr>
                              <w:pStyle w:val="DocRefTitlePage"/>
                              <w:rPr>
                                <w:rFonts w:asciiTheme="minorHAnsi" w:hAnsiTheme="minorHAnsi" w:cstheme="minorHAnsi"/>
                                <w:color w:val="767171" w:themeColor="background2" w:themeShade="80"/>
                                <w:sz w:val="48"/>
                                <w:szCs w:val="48"/>
                              </w:rPr>
                            </w:pPr>
                            <w:r w:rsidRPr="00BB61C0">
                              <w:rPr>
                                <w:rFonts w:asciiTheme="minorHAnsi" w:hAnsiTheme="minorHAnsi" w:cstheme="minorHAnsi"/>
                                <w:color w:val="767171" w:themeColor="background2" w:themeShade="80"/>
                                <w:sz w:val="48"/>
                                <w:szCs w:val="48"/>
                              </w:rPr>
                              <w:t>2020 - 2021</w:t>
                            </w:r>
                          </w:p>
                          <w:p w14:paraId="297C1644" w14:textId="77777777" w:rsidR="00A05339" w:rsidRPr="00BB61C0" w:rsidRDefault="00A05339" w:rsidP="00FE1E5C">
                            <w:pPr>
                              <w:pStyle w:val="TitlePageDate"/>
                              <w:rPr>
                                <w:rFonts w:asciiTheme="minorHAnsi" w:hAnsiTheme="minorHAnsi" w:cstheme="minorHAnsi"/>
                                <w:b w:val="0"/>
                                <w:bCs w:val="0"/>
                                <w:color w:val="767171" w:themeColor="background2" w:themeShade="80"/>
                                <w:sz w:val="62"/>
                                <w:szCs w:val="62"/>
                              </w:rPr>
                            </w:pPr>
                            <w:r w:rsidRPr="00BB61C0">
                              <w:rPr>
                                <w:rFonts w:asciiTheme="minorHAnsi" w:hAnsiTheme="minorHAnsi" w:cstheme="minorHAnsi"/>
                                <w:b w:val="0"/>
                                <w:bCs w:val="0"/>
                                <w:color w:val="767171" w:themeColor="background2" w:themeShade="80"/>
                                <w:sz w:val="62"/>
                                <w:szCs w:val="62"/>
                              </w:rPr>
                              <w:t>Candidate Guide</w:t>
                            </w:r>
                          </w:p>
                          <w:p w14:paraId="3CCCDA27" w14:textId="09C78EA2" w:rsidR="00A05339" w:rsidRPr="00410A01" w:rsidRDefault="00A05339" w:rsidP="00410A01">
                            <w:pPr>
                              <w:pStyle w:val="GuideTitlePageHeader2"/>
                              <w:rPr>
                                <w:rFonts w:asciiTheme="minorHAnsi" w:hAnsiTheme="minorHAnsi" w:cstheme="minorHAnsi"/>
                                <w:b w:val="0"/>
                                <w:bCs w:val="0"/>
                                <w:color w:val="767171" w:themeColor="background2" w:themeShade="80"/>
                                <w:sz w:val="62"/>
                                <w:szCs w:val="62"/>
                                <w:lang w:eastAsia="en-GB"/>
                              </w:rPr>
                            </w:pPr>
                            <w:r w:rsidRPr="00410A01">
                              <w:rPr>
                                <w:rFonts w:asciiTheme="minorHAnsi" w:hAnsiTheme="minorHAnsi" w:cstheme="minorHAnsi"/>
                                <w:b w:val="0"/>
                                <w:bCs w:val="0"/>
                                <w:color w:val="767171" w:themeColor="background2" w:themeShade="80"/>
                                <w:sz w:val="62"/>
                                <w:szCs w:val="62"/>
                                <w:lang w:eastAsia="en-GB"/>
                              </w:rPr>
                              <w:t>Level 4 Diploma in Therapeutic Counselling (TC-L4)</w:t>
                            </w:r>
                          </w:p>
                          <w:p w14:paraId="76A4AE4B" w14:textId="77777777" w:rsidR="00A05339" w:rsidRPr="004550A1" w:rsidRDefault="00A05339" w:rsidP="00FE1E5C">
                            <w:pPr>
                              <w:pStyle w:val="BodyText"/>
                              <w:rPr>
                                <w:rFonts w:asciiTheme="minorHAnsi" w:hAnsiTheme="minorHAnsi" w:cstheme="minorHAnsi"/>
                                <w:color w:val="3B3838" w:themeColor="background2" w:themeShade="40"/>
                              </w:rPr>
                            </w:pPr>
                          </w:p>
                          <w:p w14:paraId="26BF771F" w14:textId="77777777" w:rsidR="00A05339" w:rsidRPr="00BB61C0" w:rsidRDefault="00A05339" w:rsidP="00FE1E5C">
                            <w:pPr>
                              <w:pStyle w:val="BodyText"/>
                              <w:rPr>
                                <w:rFonts w:asciiTheme="minorHAnsi" w:hAnsiTheme="minorHAnsi" w:cstheme="minorHAnsi"/>
                                <w:color w:val="767171" w:themeColor="background2" w:themeShade="80"/>
                              </w:rPr>
                            </w:pPr>
                          </w:p>
                          <w:p w14:paraId="1A49AE1D" w14:textId="77777777" w:rsidR="00A05339" w:rsidRPr="00BB61C0" w:rsidRDefault="00A05339" w:rsidP="00024ED1">
                            <w:pPr>
                              <w:pBdr>
                                <w:top w:val="single" w:sz="4" w:space="7" w:color="3B3838" w:themeColor="background2" w:themeShade="40"/>
                              </w:pBdr>
                              <w:spacing w:after="120"/>
                              <w:rPr>
                                <w:rFonts w:asciiTheme="minorHAnsi" w:hAnsiTheme="minorHAnsi" w:cstheme="minorHAnsi"/>
                                <w:iCs/>
                                <w:color w:val="767171" w:themeColor="background2" w:themeShade="80"/>
                                <w:sz w:val="26"/>
                                <w:lang w:val="en-US" w:eastAsia="en-US"/>
                              </w:rPr>
                            </w:pPr>
                            <w:r w:rsidRPr="00BB61C0">
                              <w:rPr>
                                <w:rFonts w:asciiTheme="minorHAnsi" w:hAnsiTheme="minorHAnsi" w:cstheme="minorHAnsi"/>
                                <w:iCs/>
                                <w:color w:val="767171" w:themeColor="background2" w:themeShade="80"/>
                                <w:sz w:val="26"/>
                                <w:lang w:val="en-US" w:eastAsia="en-US"/>
                              </w:rPr>
                              <w:t xml:space="preserve">This RQF qualification is regulated by </w:t>
                            </w:r>
                            <w:proofErr w:type="spellStart"/>
                            <w:r w:rsidRPr="00BB61C0">
                              <w:rPr>
                                <w:rFonts w:asciiTheme="minorHAnsi" w:hAnsiTheme="minorHAnsi" w:cstheme="minorHAnsi"/>
                                <w:iCs/>
                                <w:color w:val="767171" w:themeColor="background2" w:themeShade="80"/>
                                <w:sz w:val="26"/>
                                <w:lang w:val="en-US" w:eastAsia="en-US"/>
                              </w:rPr>
                              <w:t>Ofqual</w:t>
                            </w:r>
                            <w:proofErr w:type="spellEnd"/>
                            <w:r w:rsidRPr="00BB61C0">
                              <w:rPr>
                                <w:rFonts w:asciiTheme="minorHAnsi" w:hAnsiTheme="minorHAnsi" w:cstheme="minorHAnsi"/>
                                <w:iCs/>
                                <w:color w:val="767171" w:themeColor="background2" w:themeShade="80"/>
                                <w:sz w:val="26"/>
                                <w:lang w:val="en-US" w:eastAsia="en-US"/>
                              </w:rPr>
                              <w:t xml:space="preserve"> in England, Qualifications Wales in Wales and CCEA in Northern Ireland.</w:t>
                            </w:r>
                          </w:p>
                          <w:p w14:paraId="479E3CC9" w14:textId="5316FE85" w:rsidR="00A05339" w:rsidRDefault="00A05339" w:rsidP="00386B8A">
                            <w:pPr>
                              <w:pStyle w:val="GuideTitlePageQCAAccred"/>
                              <w:pBdr>
                                <w:top w:val="none" w:sz="0" w:space="0" w:color="auto"/>
                                <w:bottom w:val="none" w:sz="0" w:space="0" w:color="auto"/>
                              </w:pBdr>
                              <w:ind w:left="0" w:right="10"/>
                              <w:rPr>
                                <w:rFonts w:asciiTheme="minorHAnsi" w:hAnsiTheme="minorHAnsi" w:cstheme="minorHAnsi"/>
                                <w:color w:val="767171" w:themeColor="background2" w:themeShade="80"/>
                                <w:sz w:val="26"/>
                              </w:rPr>
                            </w:pPr>
                            <w:r w:rsidRPr="00BB61C0">
                              <w:rPr>
                                <w:rFonts w:asciiTheme="minorHAnsi" w:hAnsiTheme="minorHAnsi" w:cstheme="minorHAnsi"/>
                                <w:color w:val="767171" w:themeColor="background2" w:themeShade="80"/>
                                <w:sz w:val="26"/>
                              </w:rPr>
                              <w:t xml:space="preserve">Qualification/learning aim number: </w:t>
                            </w:r>
                            <w:r w:rsidRPr="00410A01">
                              <w:rPr>
                                <w:rFonts w:asciiTheme="minorHAnsi" w:hAnsiTheme="minorHAnsi" w:cstheme="minorHAnsi"/>
                                <w:color w:val="767171" w:themeColor="background2" w:themeShade="80"/>
                                <w:sz w:val="26"/>
                              </w:rPr>
                              <w:t>500/8088/X</w:t>
                            </w:r>
                          </w:p>
                          <w:p w14:paraId="342F0577" w14:textId="77777777" w:rsidR="00A05339" w:rsidRPr="00A56F72" w:rsidRDefault="00A05339" w:rsidP="00386B8A">
                            <w:pPr>
                              <w:pStyle w:val="GuideTitlePageQCAAccred"/>
                              <w:pBdr>
                                <w:top w:val="none" w:sz="0" w:space="0" w:color="auto"/>
                                <w:bottom w:val="single" w:sz="4" w:space="1" w:color="3B3838" w:themeColor="background2" w:themeShade="40"/>
                              </w:pBdr>
                              <w:spacing w:after="0"/>
                              <w:ind w:left="0" w:right="11"/>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1F18E2" id="_x0000_t202" coordsize="21600,21600" o:spt="202" path="m,l,21600r21600,l21600,xe">
                <v:stroke joinstyle="miter"/>
                <v:path gradientshapeok="t" o:connecttype="rect"/>
              </v:shapetype>
              <v:shape id="Text Box 27" o:spid="_x0000_s1026" type="#_x0000_t202" style="position:absolute;margin-left:-15.05pt;margin-top:13.4pt;width:540pt;height:292.5pt;z-index:251699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" filled="f" stroked="f" strokeweight=".5pt">
                <v:textbox>
                  <w:txbxContent>
                    <w:p w14:paraId="201D9223" w14:textId="77777777" w:rsidR="00A05339" w:rsidRPr="00BB61C0" w:rsidRDefault="00A05339" w:rsidP="00FE1E5C">
                      <w:pPr>
                        <w:pStyle w:val="DocRefTitlePage"/>
                        <w:rPr>
                          <w:rFonts w:asciiTheme="minorHAnsi" w:hAnsiTheme="minorHAnsi" w:cstheme="minorHAnsi"/>
                          <w:color w:val="767171" w:themeColor="background2" w:themeShade="80"/>
                          <w:sz w:val="48"/>
                          <w:szCs w:val="48"/>
                        </w:rPr>
                      </w:pPr>
                      <w:r w:rsidRPr="00BB61C0">
                        <w:rPr>
                          <w:rFonts w:asciiTheme="minorHAnsi" w:hAnsiTheme="minorHAnsi" w:cstheme="minorHAnsi"/>
                          <w:color w:val="767171" w:themeColor="background2" w:themeShade="80"/>
                          <w:sz w:val="48"/>
                          <w:szCs w:val="48"/>
                        </w:rPr>
                        <w:t>2020 - 2021</w:t>
                      </w:r>
                    </w:p>
                    <w:p w14:paraId="297C1644" w14:textId="77777777" w:rsidR="00A05339" w:rsidRPr="00BB61C0" w:rsidRDefault="00A05339" w:rsidP="00FE1E5C">
                      <w:pPr>
                        <w:pStyle w:val="TitlePageDate"/>
                        <w:rPr>
                          <w:rFonts w:asciiTheme="minorHAnsi" w:hAnsiTheme="minorHAnsi" w:cstheme="minorHAnsi"/>
                          <w:b w:val="0"/>
                          <w:bCs w:val="0"/>
                          <w:color w:val="767171" w:themeColor="background2" w:themeShade="80"/>
                          <w:sz w:val="62"/>
                          <w:szCs w:val="62"/>
                        </w:rPr>
                      </w:pPr>
                      <w:r w:rsidRPr="00BB61C0">
                        <w:rPr>
                          <w:rFonts w:asciiTheme="minorHAnsi" w:hAnsiTheme="minorHAnsi" w:cstheme="minorHAnsi"/>
                          <w:b w:val="0"/>
                          <w:bCs w:val="0"/>
                          <w:color w:val="767171" w:themeColor="background2" w:themeShade="80"/>
                          <w:sz w:val="62"/>
                          <w:szCs w:val="62"/>
                        </w:rPr>
                        <w:t>Candidate Guide</w:t>
                      </w:r>
                    </w:p>
                    <w:p w14:paraId="3CCCDA27" w14:textId="09C78EA2" w:rsidR="00A05339" w:rsidRPr="00410A01" w:rsidRDefault="00A05339" w:rsidP="00410A01">
                      <w:pPr>
                        <w:pStyle w:val="GuideTitlePageHeader2"/>
                        <w:rPr>
                          <w:rFonts w:asciiTheme="minorHAnsi" w:hAnsiTheme="minorHAnsi" w:cstheme="minorHAnsi"/>
                          <w:b w:val="0"/>
                          <w:bCs w:val="0"/>
                          <w:color w:val="767171" w:themeColor="background2" w:themeShade="80"/>
                          <w:sz w:val="62"/>
                          <w:szCs w:val="62"/>
                          <w:lang w:eastAsia="en-GB"/>
                        </w:rPr>
                      </w:pPr>
                      <w:r w:rsidRPr="00410A01">
                        <w:rPr>
                          <w:rFonts w:asciiTheme="minorHAnsi" w:hAnsiTheme="minorHAnsi" w:cstheme="minorHAnsi"/>
                          <w:b w:val="0"/>
                          <w:bCs w:val="0"/>
                          <w:color w:val="767171" w:themeColor="background2" w:themeShade="80"/>
                          <w:sz w:val="62"/>
                          <w:szCs w:val="62"/>
                          <w:lang w:eastAsia="en-GB"/>
                        </w:rPr>
                        <w:t>Level 4 Diploma in Therapeutic Counselling (TC-L4)</w:t>
                      </w:r>
                    </w:p>
                    <w:p w14:paraId="76A4AE4B" w14:textId="77777777" w:rsidR="00A05339" w:rsidRPr="004550A1" w:rsidRDefault="00A05339" w:rsidP="00FE1E5C">
                      <w:pPr>
                        <w:pStyle w:val="BodyText"/>
                        <w:rPr>
                          <w:rFonts w:asciiTheme="minorHAnsi" w:hAnsiTheme="minorHAnsi" w:cstheme="minorHAnsi"/>
                          <w:color w:val="3B3838" w:themeColor="background2" w:themeShade="40"/>
                        </w:rPr>
                      </w:pPr>
                    </w:p>
                    <w:p w14:paraId="26BF771F" w14:textId="77777777" w:rsidR="00A05339" w:rsidRPr="00BB61C0" w:rsidRDefault="00A05339" w:rsidP="00FE1E5C">
                      <w:pPr>
                        <w:pStyle w:val="BodyText"/>
                        <w:rPr>
                          <w:rFonts w:asciiTheme="minorHAnsi" w:hAnsiTheme="minorHAnsi" w:cstheme="minorHAnsi"/>
                          <w:color w:val="767171" w:themeColor="background2" w:themeShade="80"/>
                        </w:rPr>
                      </w:pPr>
                    </w:p>
                    <w:p w14:paraId="1A49AE1D" w14:textId="77777777" w:rsidR="00A05339" w:rsidRPr="00BB61C0" w:rsidRDefault="00A05339" w:rsidP="00024ED1">
                      <w:pPr>
                        <w:pBdr>
                          <w:top w:val="single" w:sz="4" w:space="7" w:color="3B3838" w:themeColor="background2" w:themeShade="40"/>
                        </w:pBdr>
                        <w:spacing w:after="120"/>
                        <w:rPr>
                          <w:rFonts w:asciiTheme="minorHAnsi" w:hAnsiTheme="minorHAnsi" w:cstheme="minorHAnsi"/>
                          <w:iCs/>
                          <w:color w:val="767171" w:themeColor="background2" w:themeShade="80"/>
                          <w:sz w:val="26"/>
                          <w:lang w:val="en-US" w:eastAsia="en-US"/>
                        </w:rPr>
                      </w:pPr>
                      <w:r w:rsidRPr="00BB61C0">
                        <w:rPr>
                          <w:rFonts w:asciiTheme="minorHAnsi" w:hAnsiTheme="minorHAnsi" w:cstheme="minorHAnsi"/>
                          <w:iCs/>
                          <w:color w:val="767171" w:themeColor="background2" w:themeShade="80"/>
                          <w:sz w:val="26"/>
                          <w:lang w:val="en-US" w:eastAsia="en-US"/>
                        </w:rPr>
                        <w:t xml:space="preserve">This RQF qualification is regulated by </w:t>
                      </w:r>
                      <w:proofErr w:type="spellStart"/>
                      <w:r w:rsidRPr="00BB61C0">
                        <w:rPr>
                          <w:rFonts w:asciiTheme="minorHAnsi" w:hAnsiTheme="minorHAnsi" w:cstheme="minorHAnsi"/>
                          <w:iCs/>
                          <w:color w:val="767171" w:themeColor="background2" w:themeShade="80"/>
                          <w:sz w:val="26"/>
                          <w:lang w:val="en-US" w:eastAsia="en-US"/>
                        </w:rPr>
                        <w:t>Ofqual</w:t>
                      </w:r>
                      <w:proofErr w:type="spellEnd"/>
                      <w:r w:rsidRPr="00BB61C0">
                        <w:rPr>
                          <w:rFonts w:asciiTheme="minorHAnsi" w:hAnsiTheme="minorHAnsi" w:cstheme="minorHAnsi"/>
                          <w:iCs/>
                          <w:color w:val="767171" w:themeColor="background2" w:themeShade="80"/>
                          <w:sz w:val="26"/>
                          <w:lang w:val="en-US" w:eastAsia="en-US"/>
                        </w:rPr>
                        <w:t xml:space="preserve"> in England, Qualifications Wales in Wales and CCEA in Northern Ireland.</w:t>
                      </w:r>
                    </w:p>
                    <w:p w14:paraId="479E3CC9" w14:textId="5316FE85" w:rsidR="00A05339" w:rsidRDefault="00A05339" w:rsidP="00386B8A">
                      <w:pPr>
                        <w:pStyle w:val="GuideTitlePageQCAAccred"/>
                        <w:pBdr>
                          <w:top w:val="none" w:sz="0" w:space="0" w:color="auto"/>
                          <w:bottom w:val="none" w:sz="0" w:space="0" w:color="auto"/>
                        </w:pBdr>
                        <w:ind w:left="0" w:right="10"/>
                        <w:rPr>
                          <w:rFonts w:asciiTheme="minorHAnsi" w:hAnsiTheme="minorHAnsi" w:cstheme="minorHAnsi"/>
                          <w:color w:val="767171" w:themeColor="background2" w:themeShade="80"/>
                          <w:sz w:val="26"/>
                        </w:rPr>
                      </w:pPr>
                      <w:r w:rsidRPr="00BB61C0">
                        <w:rPr>
                          <w:rFonts w:asciiTheme="minorHAnsi" w:hAnsiTheme="minorHAnsi" w:cstheme="minorHAnsi"/>
                          <w:color w:val="767171" w:themeColor="background2" w:themeShade="80"/>
                          <w:sz w:val="26"/>
                        </w:rPr>
                        <w:t xml:space="preserve">Qualification/learning aim number: </w:t>
                      </w:r>
                      <w:r w:rsidRPr="00410A01">
                        <w:rPr>
                          <w:rFonts w:asciiTheme="minorHAnsi" w:hAnsiTheme="minorHAnsi" w:cstheme="minorHAnsi"/>
                          <w:color w:val="767171" w:themeColor="background2" w:themeShade="80"/>
                          <w:sz w:val="26"/>
                        </w:rPr>
                        <w:t>500/8088/X</w:t>
                      </w:r>
                    </w:p>
                    <w:p w14:paraId="342F0577" w14:textId="77777777" w:rsidR="00A05339" w:rsidRPr="00A56F72" w:rsidRDefault="00A05339" w:rsidP="00386B8A">
                      <w:pPr>
                        <w:pStyle w:val="GuideTitlePageQCAAccred"/>
                        <w:pBdr>
                          <w:top w:val="none" w:sz="0" w:space="0" w:color="auto"/>
                          <w:bottom w:val="single" w:sz="4" w:space="1" w:color="3B3838" w:themeColor="background2" w:themeShade="40"/>
                        </w:pBdr>
                        <w:spacing w:after="0"/>
                        <w:ind w:left="0" w:right="11"/>
                        <w:rPr>
                          <w:b/>
                          <w:bCs/>
                          <w:sz w:val="36"/>
                          <w:szCs w:val="36"/>
                        </w:rPr>
                      </w:pPr>
                    </w:p>
                  </w:txbxContent>
                </v:textbox>
                <w10:wrap anchorx="margin"/>
              </v:shape>
            </w:pict>
          </mc:Fallback>
        </mc:AlternateContent>
      </w:r>
    </w:p>
    <w:p w14:paraId="24B139B4" w14:textId="561192F4" w:rsidR="00FE1E5C" w:rsidRPr="00B21FC3" w:rsidRDefault="00FE1E5C" w:rsidP="004131F5">
      <w:pPr>
        <w:pStyle w:val="DocRefTitlePage"/>
        <w:rPr>
          <w:rFonts w:asciiTheme="minorHAnsi" w:hAnsiTheme="minorHAnsi" w:cstheme="minorHAnsi"/>
          <w:color w:val="3B3838" w:themeColor="background2" w:themeShade="40"/>
          <w:sz w:val="56"/>
          <w:szCs w:val="56"/>
        </w:rPr>
      </w:pPr>
    </w:p>
    <w:p w14:paraId="0ADB81FF" w14:textId="63C1213D" w:rsidR="00FE1E5C" w:rsidRPr="00B21FC3" w:rsidRDefault="00FE1E5C" w:rsidP="004131F5">
      <w:pPr>
        <w:pStyle w:val="DocRefTitlePage"/>
        <w:rPr>
          <w:rFonts w:asciiTheme="minorHAnsi" w:hAnsiTheme="minorHAnsi" w:cstheme="minorHAnsi"/>
          <w:color w:val="3B3838" w:themeColor="background2" w:themeShade="40"/>
          <w:sz w:val="56"/>
          <w:szCs w:val="56"/>
        </w:rPr>
      </w:pPr>
    </w:p>
    <w:p w14:paraId="5C8B901B" w14:textId="6D0FABA2" w:rsidR="00FE1E5C" w:rsidRPr="00B21FC3" w:rsidRDefault="00FE1E5C" w:rsidP="004131F5">
      <w:pPr>
        <w:pStyle w:val="DocRefTitlePage"/>
        <w:rPr>
          <w:rFonts w:asciiTheme="minorHAnsi" w:hAnsiTheme="minorHAnsi" w:cstheme="minorHAnsi"/>
          <w:color w:val="3B3838" w:themeColor="background2" w:themeShade="40"/>
          <w:sz w:val="56"/>
          <w:szCs w:val="56"/>
        </w:rPr>
      </w:pPr>
    </w:p>
    <w:p w14:paraId="05D10BAF" w14:textId="6C708633" w:rsidR="00FE1E5C" w:rsidRPr="00B21FC3" w:rsidRDefault="00FE1E5C" w:rsidP="004131F5">
      <w:pPr>
        <w:pStyle w:val="DocRefTitlePage"/>
        <w:rPr>
          <w:rFonts w:asciiTheme="minorHAnsi" w:hAnsiTheme="minorHAnsi" w:cstheme="minorHAnsi"/>
          <w:color w:val="3B3838" w:themeColor="background2" w:themeShade="40"/>
          <w:sz w:val="56"/>
          <w:szCs w:val="56"/>
        </w:rPr>
      </w:pPr>
    </w:p>
    <w:p w14:paraId="10DACF7D" w14:textId="0EC92E52" w:rsidR="00C56917" w:rsidRPr="00B21FC3" w:rsidRDefault="00C56917" w:rsidP="00C56917">
      <w:pPr>
        <w:pStyle w:val="BodyText"/>
        <w:rPr>
          <w:rFonts w:asciiTheme="minorHAnsi" w:hAnsiTheme="minorHAnsi" w:cstheme="minorHAnsi"/>
          <w:color w:val="3B3838" w:themeColor="background2" w:themeShade="40"/>
        </w:rPr>
      </w:pPr>
    </w:p>
    <w:p w14:paraId="3556B046" w14:textId="38C74813" w:rsidR="00C56917" w:rsidRPr="00B21FC3" w:rsidRDefault="00C56917" w:rsidP="009B7A1A">
      <w:pPr>
        <w:pStyle w:val="StyleGuideTitlePageHeader2NotEmboss"/>
        <w:rPr>
          <w:rFonts w:asciiTheme="minorHAnsi" w:hAnsiTheme="minorHAnsi" w:cstheme="minorHAnsi"/>
          <w:color w:val="3B3838" w:themeColor="background2" w:themeShade="40"/>
        </w:rPr>
      </w:pPr>
    </w:p>
    <w:p w14:paraId="59B53A4E" w14:textId="59779F67" w:rsidR="00C766F4" w:rsidRPr="00B21FC3" w:rsidRDefault="00C766F4" w:rsidP="009B7A1A">
      <w:pPr>
        <w:pStyle w:val="StyleGuideTitlePageHeader2NotEmboss"/>
        <w:rPr>
          <w:rFonts w:asciiTheme="minorHAnsi" w:hAnsiTheme="minorHAnsi" w:cstheme="minorHAnsi"/>
          <w:color w:val="3B3838" w:themeColor="background2" w:themeShade="40"/>
        </w:rPr>
      </w:pPr>
    </w:p>
    <w:p w14:paraId="188AAA1D" w14:textId="09373CDE" w:rsidR="00BE69AD" w:rsidRPr="00B21FC3" w:rsidRDefault="00AB2642" w:rsidP="009B7A1A">
      <w:pPr>
        <w:pStyle w:val="StyleGuideTitlePageHeader2NotEmboss"/>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lang w:eastAsia="en-GB"/>
        </w:rPr>
        <mc:AlternateContent>
          <mc:Choice Requires="wps">
            <w:drawing>
              <wp:anchor distT="0" distB="0" distL="114300" distR="114300" simplePos="0" relativeHeight="251656704" behindDoc="0" locked="0" layoutInCell="1" allowOverlap="1" wp14:anchorId="4FC58B7B" wp14:editId="48FA0590">
                <wp:simplePos x="0" y="0"/>
                <wp:positionH relativeFrom="column">
                  <wp:posOffset>-175260</wp:posOffset>
                </wp:positionH>
                <wp:positionV relativeFrom="paragraph">
                  <wp:posOffset>243205</wp:posOffset>
                </wp:positionV>
                <wp:extent cx="4200525" cy="21907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8900" w14:textId="77777777" w:rsidR="00A05339" w:rsidRPr="00FE1E5C" w:rsidRDefault="00A05339" w:rsidP="007E23E0">
                            <w:pPr>
                              <w:pStyle w:val="Right"/>
                              <w:jc w:val="left"/>
                              <w:rPr>
                                <w:rFonts w:asciiTheme="minorHAnsi" w:hAnsiTheme="minorHAnsi" w:cstheme="minorHAnsi"/>
                                <w:color w:val="767171" w:themeColor="background2" w:themeShade="80"/>
                                <w:sz w:val="24"/>
                              </w:rPr>
                            </w:pPr>
                            <w:smartTag w:uri="urn:schemas-microsoft-com:office:smarttags" w:element="PersonName">
                              <w:r w:rsidRPr="00FE1E5C">
                                <w:rPr>
                                  <w:rFonts w:asciiTheme="minorHAnsi" w:hAnsiTheme="minorHAnsi" w:cstheme="minorHAnsi"/>
                                  <w:color w:val="767171" w:themeColor="background2" w:themeShade="80"/>
                                  <w:sz w:val="24"/>
                                </w:rPr>
                                <w:t>Counselling</w:t>
                              </w:r>
                            </w:smartTag>
                            <w:r w:rsidRPr="00FE1E5C">
                              <w:rPr>
                                <w:rFonts w:asciiTheme="minorHAnsi" w:hAnsiTheme="minorHAnsi" w:cstheme="minorHAnsi"/>
                                <w:color w:val="767171" w:themeColor="background2" w:themeShade="80"/>
                                <w:sz w:val="24"/>
                              </w:rPr>
                              <w:t xml:space="preserve"> &amp; Psychotherapy Central Awarding Body (CPCAB)</w:t>
                            </w:r>
                          </w:p>
                          <w:p w14:paraId="29068A63" w14:textId="77777777" w:rsidR="00A05339" w:rsidRPr="00FE1E5C" w:rsidRDefault="00A05339" w:rsidP="007E23E0">
                            <w:pPr>
                              <w:pStyle w:val="Right"/>
                              <w:spacing w:after="0"/>
                              <w:jc w:val="left"/>
                              <w:rPr>
                                <w:rFonts w:asciiTheme="minorHAnsi" w:hAnsiTheme="minorHAnsi" w:cstheme="minorHAnsi"/>
                                <w:color w:val="767171" w:themeColor="background2" w:themeShade="80"/>
                                <w:sz w:val="24"/>
                              </w:rPr>
                            </w:pPr>
                            <w:smartTag w:uri="urn:schemas-microsoft-com:office:smarttags" w:element="address">
                              <w:smartTag w:uri="urn:schemas-microsoft-com:office:smarttags" w:element="Street">
                                <w:r w:rsidRPr="00FE1E5C">
                                  <w:rPr>
                                    <w:rFonts w:asciiTheme="minorHAnsi" w:hAnsiTheme="minorHAnsi" w:cstheme="minorHAnsi"/>
                                    <w:color w:val="767171" w:themeColor="background2" w:themeShade="80"/>
                                    <w:sz w:val="24"/>
                                  </w:rPr>
                                  <w:t>P.O. Box</w:t>
                                </w:r>
                              </w:smartTag>
                              <w:r w:rsidRPr="00FE1E5C">
                                <w:rPr>
                                  <w:rFonts w:asciiTheme="minorHAnsi" w:hAnsiTheme="minorHAnsi" w:cstheme="minorHAnsi"/>
                                  <w:color w:val="767171" w:themeColor="background2" w:themeShade="80"/>
                                  <w:sz w:val="24"/>
                                </w:rPr>
                                <w:t xml:space="preserve"> 1768</w:t>
                              </w:r>
                            </w:smartTag>
                          </w:p>
                          <w:p w14:paraId="7AF7B314" w14:textId="77777777" w:rsidR="00A05339" w:rsidRPr="00FE1E5C" w:rsidRDefault="00A05339" w:rsidP="007E23E0">
                            <w:pPr>
                              <w:pStyle w:val="Right"/>
                              <w:spacing w:after="0"/>
                              <w:jc w:val="left"/>
                              <w:rPr>
                                <w:rFonts w:asciiTheme="minorHAnsi" w:hAnsiTheme="minorHAnsi" w:cstheme="minorHAnsi"/>
                                <w:color w:val="767171" w:themeColor="background2" w:themeShade="80"/>
                                <w:sz w:val="24"/>
                              </w:rPr>
                            </w:pPr>
                            <w:smartTag w:uri="urn:schemas-microsoft-com:office:smarttags" w:element="place">
                              <w:smartTag w:uri="urn:schemas-microsoft-com:office:smarttags" w:element="City">
                                <w:r w:rsidRPr="00FE1E5C">
                                  <w:rPr>
                                    <w:rFonts w:asciiTheme="minorHAnsi" w:hAnsiTheme="minorHAnsi" w:cstheme="minorHAnsi"/>
                                    <w:color w:val="767171" w:themeColor="background2" w:themeShade="80"/>
                                    <w:sz w:val="24"/>
                                  </w:rPr>
                                  <w:t>Glastonbury</w:t>
                                </w:r>
                              </w:smartTag>
                            </w:smartTag>
                          </w:p>
                          <w:p w14:paraId="0B9E1289" w14:textId="77777777" w:rsidR="00A05339" w:rsidRPr="00FE1E5C" w:rsidRDefault="00A05339" w:rsidP="007E23E0">
                            <w:pPr>
                              <w:pStyle w:val="Right"/>
                              <w:spacing w:after="0"/>
                              <w:jc w:val="left"/>
                              <w:rPr>
                                <w:rFonts w:asciiTheme="minorHAnsi" w:hAnsiTheme="minorHAnsi" w:cstheme="minorHAnsi"/>
                                <w:color w:val="767171" w:themeColor="background2" w:themeShade="80"/>
                                <w:sz w:val="24"/>
                              </w:rPr>
                            </w:pPr>
                            <w:smartTag w:uri="urn:schemas-microsoft-com:office:smarttags" w:element="place">
                              <w:smartTag w:uri="urn:schemas-microsoft-com:office:smarttags" w:element="City">
                                <w:r w:rsidRPr="00FE1E5C">
                                  <w:rPr>
                                    <w:rFonts w:asciiTheme="minorHAnsi" w:hAnsiTheme="minorHAnsi" w:cstheme="minorHAnsi"/>
                                    <w:color w:val="767171" w:themeColor="background2" w:themeShade="80"/>
                                    <w:sz w:val="24"/>
                                  </w:rPr>
                                  <w:t>Somerset</w:t>
                                </w:r>
                              </w:smartTag>
                            </w:smartTag>
                          </w:p>
                          <w:p w14:paraId="4A39C672" w14:textId="77777777" w:rsidR="00A05339" w:rsidRPr="00FE1E5C" w:rsidRDefault="00A05339" w:rsidP="007E23E0">
                            <w:pPr>
                              <w:pStyle w:val="Right"/>
                              <w:jc w:val="left"/>
                              <w:rPr>
                                <w:rFonts w:asciiTheme="minorHAnsi" w:hAnsiTheme="minorHAnsi" w:cstheme="minorHAnsi"/>
                                <w:color w:val="767171" w:themeColor="background2" w:themeShade="80"/>
                                <w:sz w:val="24"/>
                              </w:rPr>
                            </w:pPr>
                            <w:r w:rsidRPr="00FE1E5C">
                              <w:rPr>
                                <w:rFonts w:asciiTheme="minorHAnsi" w:hAnsiTheme="minorHAnsi" w:cstheme="minorHAnsi"/>
                                <w:color w:val="767171" w:themeColor="background2" w:themeShade="80"/>
                                <w:sz w:val="24"/>
                              </w:rPr>
                              <w:t>BA6 8YP</w:t>
                            </w:r>
                          </w:p>
                          <w:p w14:paraId="257ED17E" w14:textId="77777777" w:rsidR="00A05339" w:rsidRPr="00FE1E5C" w:rsidRDefault="00A05339" w:rsidP="007E23E0">
                            <w:pPr>
                              <w:pStyle w:val="Right"/>
                              <w:jc w:val="left"/>
                              <w:rPr>
                                <w:rFonts w:asciiTheme="minorHAnsi" w:hAnsiTheme="minorHAnsi" w:cstheme="minorHAnsi"/>
                                <w:color w:val="767171" w:themeColor="background2" w:themeShade="80"/>
                                <w:sz w:val="24"/>
                              </w:rPr>
                            </w:pPr>
                            <w:r w:rsidRPr="00FE1E5C">
                              <w:rPr>
                                <w:rFonts w:asciiTheme="minorHAnsi" w:hAnsiTheme="minorHAnsi" w:cstheme="minorHAnsi"/>
                                <w:color w:val="767171" w:themeColor="background2" w:themeShade="80"/>
                                <w:sz w:val="24"/>
                              </w:rPr>
                              <w:t>Tel. 01458 850 350</w:t>
                            </w:r>
                          </w:p>
                          <w:p w14:paraId="27195114" w14:textId="77777777" w:rsidR="00A05339" w:rsidRPr="00FE1E5C" w:rsidRDefault="00A05339" w:rsidP="007E23E0">
                            <w:pPr>
                              <w:rPr>
                                <w:rFonts w:asciiTheme="minorHAnsi" w:hAnsiTheme="minorHAnsi" w:cstheme="minorHAnsi"/>
                                <w:color w:val="767171" w:themeColor="background2" w:themeShade="80"/>
                              </w:rPr>
                            </w:pPr>
                            <w:r w:rsidRPr="00FE1E5C">
                              <w:rPr>
                                <w:rFonts w:asciiTheme="minorHAnsi" w:hAnsiTheme="minorHAnsi" w:cstheme="minorHAnsi"/>
                                <w:color w:val="767171" w:themeColor="background2" w:themeShade="80"/>
                              </w:rPr>
                              <w:t xml:space="preserve">Website: </w:t>
                            </w:r>
                            <w:hyperlink r:id="rId12" w:history="1">
                              <w:r w:rsidRPr="00FE1E5C">
                                <w:rPr>
                                  <w:rStyle w:val="Hyperlink"/>
                                  <w:rFonts w:asciiTheme="minorHAnsi" w:hAnsiTheme="minorHAnsi" w:cstheme="minorHAnsi"/>
                                  <w:color w:val="767171" w:themeColor="background2" w:themeShade="80"/>
                                </w:rPr>
                                <w:t>www.cpcab.co.uk</w:t>
                              </w:r>
                            </w:hyperlink>
                          </w:p>
                          <w:p w14:paraId="1148260A" w14:textId="43EF3EC8" w:rsidR="00A05339" w:rsidRPr="00FE1E5C" w:rsidRDefault="00A05339" w:rsidP="007E23E0">
                            <w:pPr>
                              <w:rPr>
                                <w:rFonts w:asciiTheme="minorHAnsi" w:hAnsiTheme="minorHAnsi" w:cstheme="minorHAnsi"/>
                                <w:color w:val="767171" w:themeColor="background2" w:themeShade="80"/>
                              </w:rPr>
                            </w:pPr>
                            <w:r w:rsidRPr="00FE1E5C">
                              <w:rPr>
                                <w:rFonts w:asciiTheme="minorHAnsi" w:hAnsiTheme="minorHAnsi" w:cstheme="minorHAnsi"/>
                                <w:color w:val="767171" w:themeColor="background2" w:themeShade="80"/>
                              </w:rPr>
                              <w:t xml:space="preserve">Email: </w:t>
                            </w:r>
                            <w:hyperlink r:id="rId13" w:history="1">
                              <w:r w:rsidRPr="00FE1E5C">
                                <w:rPr>
                                  <w:rStyle w:val="Hyperlink"/>
                                  <w:rFonts w:asciiTheme="minorHAnsi" w:hAnsiTheme="minorHAnsi" w:cstheme="minorHAnsi"/>
                                  <w:color w:val="767171" w:themeColor="background2" w:themeShade="80"/>
                                </w:rPr>
                                <w:t>contact@cpcab.co.uk</w:t>
                              </w:r>
                            </w:hyperlink>
                          </w:p>
                          <w:p w14:paraId="17E802D6" w14:textId="77777777" w:rsidR="00A05339" w:rsidRPr="009002B8" w:rsidRDefault="00A05339" w:rsidP="002A64D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58B7B" id="Text Box 2" o:spid="_x0000_s1027" type="#_x0000_t202" style="position:absolute;margin-left:-13.8pt;margin-top:19.15pt;width:330.75pt;height:1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" filled="f" stroked="f">
                <v:textbox>
                  <w:txbxContent>
                    <w:p w14:paraId="241A8900" w14:textId="77777777" w:rsidR="00A05339" w:rsidRPr="00FE1E5C" w:rsidRDefault="00A05339" w:rsidP="007E23E0">
                      <w:pPr>
                        <w:pStyle w:val="Right"/>
                        <w:jc w:val="left"/>
                        <w:rPr>
                          <w:rFonts w:asciiTheme="minorHAnsi" w:hAnsiTheme="minorHAnsi" w:cstheme="minorHAnsi"/>
                          <w:color w:val="767171" w:themeColor="background2" w:themeShade="80"/>
                          <w:sz w:val="24"/>
                        </w:rPr>
                      </w:pPr>
                      <w:smartTag w:uri="urn:schemas-microsoft-com:office:smarttags" w:element="PersonName">
                        <w:r w:rsidRPr="00FE1E5C">
                          <w:rPr>
                            <w:rFonts w:asciiTheme="minorHAnsi" w:hAnsiTheme="minorHAnsi" w:cstheme="minorHAnsi"/>
                            <w:color w:val="767171" w:themeColor="background2" w:themeShade="80"/>
                            <w:sz w:val="24"/>
                          </w:rPr>
                          <w:t>Counselling</w:t>
                        </w:r>
                      </w:smartTag>
                      <w:r w:rsidRPr="00FE1E5C">
                        <w:rPr>
                          <w:rFonts w:asciiTheme="minorHAnsi" w:hAnsiTheme="minorHAnsi" w:cstheme="minorHAnsi"/>
                          <w:color w:val="767171" w:themeColor="background2" w:themeShade="80"/>
                          <w:sz w:val="24"/>
                        </w:rPr>
                        <w:t xml:space="preserve"> &amp; Psychotherapy Central Awarding Body (CPCAB)</w:t>
                      </w:r>
                    </w:p>
                    <w:p w14:paraId="29068A63" w14:textId="77777777" w:rsidR="00A05339" w:rsidRPr="00FE1E5C" w:rsidRDefault="00A05339" w:rsidP="007E23E0">
                      <w:pPr>
                        <w:pStyle w:val="Right"/>
                        <w:spacing w:after="0"/>
                        <w:jc w:val="left"/>
                        <w:rPr>
                          <w:rFonts w:asciiTheme="minorHAnsi" w:hAnsiTheme="minorHAnsi" w:cstheme="minorHAnsi"/>
                          <w:color w:val="767171" w:themeColor="background2" w:themeShade="80"/>
                          <w:sz w:val="24"/>
                        </w:rPr>
                      </w:pPr>
                      <w:smartTag w:uri="urn:schemas-microsoft-com:office:smarttags" w:element="address">
                        <w:smartTag w:uri="urn:schemas-microsoft-com:office:smarttags" w:element="Street">
                          <w:r w:rsidRPr="00FE1E5C">
                            <w:rPr>
                              <w:rFonts w:asciiTheme="minorHAnsi" w:hAnsiTheme="minorHAnsi" w:cstheme="minorHAnsi"/>
                              <w:color w:val="767171" w:themeColor="background2" w:themeShade="80"/>
                              <w:sz w:val="24"/>
                            </w:rPr>
                            <w:t>P.O. Box</w:t>
                          </w:r>
                        </w:smartTag>
                        <w:r w:rsidRPr="00FE1E5C">
                          <w:rPr>
                            <w:rFonts w:asciiTheme="minorHAnsi" w:hAnsiTheme="minorHAnsi" w:cstheme="minorHAnsi"/>
                            <w:color w:val="767171" w:themeColor="background2" w:themeShade="80"/>
                            <w:sz w:val="24"/>
                          </w:rPr>
                          <w:t xml:space="preserve"> 1768</w:t>
                        </w:r>
                      </w:smartTag>
                    </w:p>
                    <w:p w14:paraId="7AF7B314" w14:textId="77777777" w:rsidR="00A05339" w:rsidRPr="00FE1E5C" w:rsidRDefault="00A05339" w:rsidP="007E23E0">
                      <w:pPr>
                        <w:pStyle w:val="Right"/>
                        <w:spacing w:after="0"/>
                        <w:jc w:val="left"/>
                        <w:rPr>
                          <w:rFonts w:asciiTheme="minorHAnsi" w:hAnsiTheme="minorHAnsi" w:cstheme="minorHAnsi"/>
                          <w:color w:val="767171" w:themeColor="background2" w:themeShade="80"/>
                          <w:sz w:val="24"/>
                        </w:rPr>
                      </w:pPr>
                      <w:smartTag w:uri="urn:schemas-microsoft-com:office:smarttags" w:element="place">
                        <w:smartTag w:uri="urn:schemas-microsoft-com:office:smarttags" w:element="City">
                          <w:r w:rsidRPr="00FE1E5C">
                            <w:rPr>
                              <w:rFonts w:asciiTheme="minorHAnsi" w:hAnsiTheme="minorHAnsi" w:cstheme="minorHAnsi"/>
                              <w:color w:val="767171" w:themeColor="background2" w:themeShade="80"/>
                              <w:sz w:val="24"/>
                            </w:rPr>
                            <w:t>Glastonbury</w:t>
                          </w:r>
                        </w:smartTag>
                      </w:smartTag>
                    </w:p>
                    <w:p w14:paraId="0B9E1289" w14:textId="77777777" w:rsidR="00A05339" w:rsidRPr="00FE1E5C" w:rsidRDefault="00A05339" w:rsidP="007E23E0">
                      <w:pPr>
                        <w:pStyle w:val="Right"/>
                        <w:spacing w:after="0"/>
                        <w:jc w:val="left"/>
                        <w:rPr>
                          <w:rFonts w:asciiTheme="minorHAnsi" w:hAnsiTheme="minorHAnsi" w:cstheme="minorHAnsi"/>
                          <w:color w:val="767171" w:themeColor="background2" w:themeShade="80"/>
                          <w:sz w:val="24"/>
                        </w:rPr>
                      </w:pPr>
                      <w:smartTag w:uri="urn:schemas-microsoft-com:office:smarttags" w:element="place">
                        <w:smartTag w:uri="urn:schemas-microsoft-com:office:smarttags" w:element="City">
                          <w:r w:rsidRPr="00FE1E5C">
                            <w:rPr>
                              <w:rFonts w:asciiTheme="minorHAnsi" w:hAnsiTheme="minorHAnsi" w:cstheme="minorHAnsi"/>
                              <w:color w:val="767171" w:themeColor="background2" w:themeShade="80"/>
                              <w:sz w:val="24"/>
                            </w:rPr>
                            <w:t>Somerset</w:t>
                          </w:r>
                        </w:smartTag>
                      </w:smartTag>
                    </w:p>
                    <w:p w14:paraId="4A39C672" w14:textId="77777777" w:rsidR="00A05339" w:rsidRPr="00FE1E5C" w:rsidRDefault="00A05339" w:rsidP="007E23E0">
                      <w:pPr>
                        <w:pStyle w:val="Right"/>
                        <w:jc w:val="left"/>
                        <w:rPr>
                          <w:rFonts w:asciiTheme="minorHAnsi" w:hAnsiTheme="minorHAnsi" w:cstheme="minorHAnsi"/>
                          <w:color w:val="767171" w:themeColor="background2" w:themeShade="80"/>
                          <w:sz w:val="24"/>
                        </w:rPr>
                      </w:pPr>
                      <w:r w:rsidRPr="00FE1E5C">
                        <w:rPr>
                          <w:rFonts w:asciiTheme="minorHAnsi" w:hAnsiTheme="minorHAnsi" w:cstheme="minorHAnsi"/>
                          <w:color w:val="767171" w:themeColor="background2" w:themeShade="80"/>
                          <w:sz w:val="24"/>
                        </w:rPr>
                        <w:t>BA6 8YP</w:t>
                      </w:r>
                    </w:p>
                    <w:p w14:paraId="257ED17E" w14:textId="77777777" w:rsidR="00A05339" w:rsidRPr="00FE1E5C" w:rsidRDefault="00A05339" w:rsidP="007E23E0">
                      <w:pPr>
                        <w:pStyle w:val="Right"/>
                        <w:jc w:val="left"/>
                        <w:rPr>
                          <w:rFonts w:asciiTheme="minorHAnsi" w:hAnsiTheme="minorHAnsi" w:cstheme="minorHAnsi"/>
                          <w:color w:val="767171" w:themeColor="background2" w:themeShade="80"/>
                          <w:sz w:val="24"/>
                        </w:rPr>
                      </w:pPr>
                      <w:r w:rsidRPr="00FE1E5C">
                        <w:rPr>
                          <w:rFonts w:asciiTheme="minorHAnsi" w:hAnsiTheme="minorHAnsi" w:cstheme="minorHAnsi"/>
                          <w:color w:val="767171" w:themeColor="background2" w:themeShade="80"/>
                          <w:sz w:val="24"/>
                        </w:rPr>
                        <w:t>Tel. 01458 850 350</w:t>
                      </w:r>
                    </w:p>
                    <w:p w14:paraId="27195114" w14:textId="77777777" w:rsidR="00A05339" w:rsidRPr="00FE1E5C" w:rsidRDefault="00A05339" w:rsidP="007E23E0">
                      <w:pPr>
                        <w:rPr>
                          <w:rFonts w:asciiTheme="minorHAnsi" w:hAnsiTheme="minorHAnsi" w:cstheme="minorHAnsi"/>
                          <w:color w:val="767171" w:themeColor="background2" w:themeShade="80"/>
                        </w:rPr>
                      </w:pPr>
                      <w:r w:rsidRPr="00FE1E5C">
                        <w:rPr>
                          <w:rFonts w:asciiTheme="minorHAnsi" w:hAnsiTheme="minorHAnsi" w:cstheme="minorHAnsi"/>
                          <w:color w:val="767171" w:themeColor="background2" w:themeShade="80"/>
                        </w:rPr>
                        <w:t xml:space="preserve">Website: </w:t>
                      </w:r>
                      <w:hyperlink r:id="rId14" w:history="1">
                        <w:r w:rsidRPr="00FE1E5C">
                          <w:rPr>
                            <w:rStyle w:val="Hyperlink"/>
                            <w:rFonts w:asciiTheme="minorHAnsi" w:hAnsiTheme="minorHAnsi" w:cstheme="minorHAnsi"/>
                            <w:color w:val="767171" w:themeColor="background2" w:themeShade="80"/>
                          </w:rPr>
                          <w:t>www.cpcab.co.uk</w:t>
                        </w:r>
                      </w:hyperlink>
                    </w:p>
                    <w:p w14:paraId="1148260A" w14:textId="43EF3EC8" w:rsidR="00A05339" w:rsidRPr="00FE1E5C" w:rsidRDefault="00A05339" w:rsidP="007E23E0">
                      <w:pPr>
                        <w:rPr>
                          <w:rFonts w:asciiTheme="minorHAnsi" w:hAnsiTheme="minorHAnsi" w:cstheme="minorHAnsi"/>
                          <w:color w:val="767171" w:themeColor="background2" w:themeShade="80"/>
                        </w:rPr>
                      </w:pPr>
                      <w:r w:rsidRPr="00FE1E5C">
                        <w:rPr>
                          <w:rFonts w:asciiTheme="minorHAnsi" w:hAnsiTheme="minorHAnsi" w:cstheme="minorHAnsi"/>
                          <w:color w:val="767171" w:themeColor="background2" w:themeShade="80"/>
                        </w:rPr>
                        <w:t xml:space="preserve">Email: </w:t>
                      </w:r>
                      <w:hyperlink r:id="rId15" w:history="1">
                        <w:r w:rsidRPr="00FE1E5C">
                          <w:rPr>
                            <w:rStyle w:val="Hyperlink"/>
                            <w:rFonts w:asciiTheme="minorHAnsi" w:hAnsiTheme="minorHAnsi" w:cstheme="minorHAnsi"/>
                            <w:color w:val="767171" w:themeColor="background2" w:themeShade="80"/>
                          </w:rPr>
                          <w:t>contact@cpcab.co.uk</w:t>
                        </w:r>
                      </w:hyperlink>
                    </w:p>
                    <w:p w14:paraId="17E802D6" w14:textId="77777777" w:rsidR="00A05339" w:rsidRPr="009002B8" w:rsidRDefault="00A05339" w:rsidP="002A64DD">
                      <w:pPr>
                        <w:rPr>
                          <w:b/>
                        </w:rPr>
                      </w:pPr>
                    </w:p>
                  </w:txbxContent>
                </v:textbox>
              </v:shape>
            </w:pict>
          </mc:Fallback>
        </mc:AlternateContent>
      </w:r>
    </w:p>
    <w:p w14:paraId="1AACE3F8" w14:textId="6F6B7A14" w:rsidR="00BE69AD" w:rsidRPr="00B21FC3" w:rsidRDefault="00BE69AD" w:rsidP="009B7A1A">
      <w:pPr>
        <w:pStyle w:val="StyleGuideTitlePageHeader2NotEmboss"/>
        <w:rPr>
          <w:rFonts w:asciiTheme="minorHAnsi" w:hAnsiTheme="minorHAnsi" w:cstheme="minorHAnsi"/>
          <w:color w:val="3B3838" w:themeColor="background2" w:themeShade="40"/>
        </w:rPr>
      </w:pPr>
    </w:p>
    <w:p w14:paraId="75B254DE" w14:textId="0A9652AA" w:rsidR="00BE69AD" w:rsidRPr="00B21FC3" w:rsidRDefault="00BE69AD" w:rsidP="009B7A1A">
      <w:pPr>
        <w:pStyle w:val="StyleGuideTitlePageHeader2NotEmboss"/>
        <w:rPr>
          <w:rFonts w:asciiTheme="minorHAnsi" w:hAnsiTheme="minorHAnsi" w:cstheme="minorHAnsi"/>
          <w:color w:val="3B3838" w:themeColor="background2" w:themeShade="40"/>
          <w:sz w:val="30"/>
          <w:szCs w:val="30"/>
        </w:rPr>
      </w:pPr>
    </w:p>
    <w:p w14:paraId="556EB631" w14:textId="50D05B2B" w:rsidR="002A64DD" w:rsidRPr="00B21FC3" w:rsidRDefault="002A64DD" w:rsidP="002A64DD">
      <w:pPr>
        <w:pStyle w:val="Centred"/>
        <w:jc w:val="right"/>
        <w:rPr>
          <w:rFonts w:asciiTheme="minorHAnsi" w:hAnsiTheme="minorHAnsi" w:cstheme="minorHAnsi"/>
          <w:color w:val="000000"/>
        </w:rPr>
      </w:pPr>
    </w:p>
    <w:p w14:paraId="13506539" w14:textId="5AB49338" w:rsidR="00C56917" w:rsidRPr="00B21FC3" w:rsidRDefault="00C56917" w:rsidP="002A64DD">
      <w:pPr>
        <w:pStyle w:val="Centred"/>
        <w:jc w:val="right"/>
        <w:rPr>
          <w:rFonts w:asciiTheme="minorHAnsi" w:hAnsiTheme="minorHAnsi" w:cstheme="minorHAnsi"/>
          <w:color w:val="000000"/>
        </w:rPr>
      </w:pPr>
    </w:p>
    <w:p w14:paraId="0E47F302" w14:textId="6412F8A6" w:rsidR="00C56917" w:rsidRPr="00B21FC3" w:rsidRDefault="00C56917" w:rsidP="00C56917">
      <w:pPr>
        <w:pStyle w:val="BodyText"/>
        <w:rPr>
          <w:rFonts w:asciiTheme="minorHAnsi" w:hAnsiTheme="minorHAnsi" w:cstheme="minorHAnsi"/>
          <w:color w:val="000000"/>
        </w:rPr>
      </w:pPr>
    </w:p>
    <w:p w14:paraId="79424926" w14:textId="50D0505F" w:rsidR="00C56917" w:rsidRPr="00B21FC3" w:rsidRDefault="00C56917" w:rsidP="00C56917">
      <w:pPr>
        <w:spacing w:before="120" w:after="240"/>
        <w:rPr>
          <w:rFonts w:asciiTheme="minorHAnsi" w:hAnsiTheme="minorHAnsi" w:cstheme="minorHAnsi"/>
          <w:color w:val="000000"/>
          <w:sz w:val="22"/>
        </w:rPr>
      </w:pPr>
    </w:p>
    <w:p w14:paraId="1EAB731E" w14:textId="62A8241A" w:rsidR="008B4939" w:rsidRPr="00B21FC3" w:rsidRDefault="00FE1E5C" w:rsidP="00C56917">
      <w:pPr>
        <w:spacing w:before="120" w:after="240"/>
        <w:rPr>
          <w:rFonts w:asciiTheme="minorHAnsi" w:hAnsiTheme="minorHAnsi" w:cstheme="minorHAnsi"/>
          <w:color w:val="000000"/>
          <w:sz w:val="22"/>
        </w:rPr>
      </w:pPr>
      <w:r w:rsidRPr="00B21FC3">
        <w:rPr>
          <w:rFonts w:asciiTheme="minorHAnsi" w:hAnsiTheme="minorHAnsi" w:cstheme="minorHAnsi"/>
          <w:noProof/>
        </w:rPr>
        <w:drawing>
          <wp:anchor distT="0" distB="0" distL="114300" distR="114300" simplePos="0" relativeHeight="251660800" behindDoc="0" locked="0" layoutInCell="1" allowOverlap="1" wp14:anchorId="7818265A" wp14:editId="7CD00C8B">
            <wp:simplePos x="0" y="0"/>
            <wp:positionH relativeFrom="margin">
              <wp:posOffset>-1066165</wp:posOffset>
            </wp:positionH>
            <wp:positionV relativeFrom="paragraph">
              <wp:posOffset>340360</wp:posOffset>
            </wp:positionV>
            <wp:extent cx="8085818" cy="2068749"/>
            <wp:effectExtent l="0" t="0" r="0" b="8255"/>
            <wp:wrapNone/>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ttom-banner.png"/>
                    <pic:cNvPicPr/>
                  </pic:nvPicPr>
                  <pic:blipFill rotWithShape="1">
                    <a:blip r:embed="rId16">
                      <a:extLst>
                        <a:ext uri="{28A0092B-C50C-407E-A947-70E740481C1C}">
                          <a14:useLocalDpi xmlns:a14="http://schemas.microsoft.com/office/drawing/2010/main" val="0"/>
                        </a:ext>
                      </a:extLst>
                    </a:blip>
                    <a:srcRect l="16037" r="23388"/>
                    <a:stretch/>
                  </pic:blipFill>
                  <pic:spPr bwMode="auto">
                    <a:xfrm>
                      <a:off x="0" y="0"/>
                      <a:ext cx="8085818" cy="2068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537611" w14:textId="7B088A9E" w:rsidR="008B4939" w:rsidRPr="00B21FC3" w:rsidRDefault="008B4939" w:rsidP="00C56917">
      <w:pPr>
        <w:spacing w:before="120" w:after="240"/>
        <w:rPr>
          <w:rFonts w:asciiTheme="minorHAnsi" w:hAnsiTheme="minorHAnsi" w:cstheme="minorHAnsi"/>
          <w:color w:val="000000"/>
          <w:sz w:val="22"/>
        </w:rPr>
      </w:pPr>
    </w:p>
    <w:p w14:paraId="7EFD2432" w14:textId="52936ACB" w:rsidR="000B1ADD" w:rsidRPr="00B21FC3" w:rsidRDefault="000B1ADD" w:rsidP="00136C27">
      <w:pPr>
        <w:rPr>
          <w:rFonts w:asciiTheme="minorHAnsi" w:hAnsiTheme="minorHAnsi" w:cstheme="minorHAnsi"/>
        </w:rPr>
      </w:pPr>
    </w:p>
    <w:p w14:paraId="3FEF1BC3" w14:textId="5CC3C636" w:rsidR="00B415D9" w:rsidRPr="00B21FC3" w:rsidRDefault="00B415D9" w:rsidP="00136C27">
      <w:pPr>
        <w:rPr>
          <w:rFonts w:asciiTheme="minorHAnsi" w:hAnsiTheme="minorHAnsi" w:cstheme="minorHAnsi"/>
        </w:rPr>
      </w:pPr>
    </w:p>
    <w:p w14:paraId="359AF4B7" w14:textId="14AADA11" w:rsidR="00B415D9" w:rsidRPr="00B21FC3" w:rsidRDefault="00B415D9" w:rsidP="00136C27">
      <w:pPr>
        <w:rPr>
          <w:rFonts w:asciiTheme="minorHAnsi" w:hAnsiTheme="minorHAnsi" w:cstheme="minorHAnsi"/>
        </w:rPr>
      </w:pPr>
    </w:p>
    <w:p w14:paraId="797C67E8" w14:textId="34AB3627" w:rsidR="00B415D9" w:rsidRPr="00B21FC3" w:rsidRDefault="00B415D9" w:rsidP="00136C27">
      <w:pPr>
        <w:rPr>
          <w:rFonts w:asciiTheme="minorHAnsi" w:hAnsiTheme="minorHAnsi" w:cstheme="minorHAnsi"/>
        </w:rPr>
      </w:pPr>
    </w:p>
    <w:p w14:paraId="27494E36" w14:textId="424A3181" w:rsidR="00B415D9" w:rsidRPr="00B21FC3" w:rsidRDefault="00B415D9" w:rsidP="00136C27">
      <w:pPr>
        <w:rPr>
          <w:rFonts w:asciiTheme="minorHAnsi" w:hAnsiTheme="minorHAnsi" w:cstheme="minorHAnsi"/>
        </w:rPr>
      </w:pPr>
    </w:p>
    <w:p w14:paraId="3359EB12" w14:textId="77777777" w:rsidR="00B415D9" w:rsidRPr="00B21FC3" w:rsidRDefault="00B415D9" w:rsidP="00136C27">
      <w:pPr>
        <w:rPr>
          <w:rFonts w:asciiTheme="minorHAnsi" w:hAnsiTheme="minorHAnsi" w:cstheme="minorHAnsi"/>
        </w:rPr>
      </w:pPr>
    </w:p>
    <w:p w14:paraId="506299DC" w14:textId="4E83CFE4" w:rsidR="00826074" w:rsidRPr="00B21FC3" w:rsidRDefault="00826074" w:rsidP="00826074">
      <w:pPr>
        <w:rPr>
          <w:rFonts w:asciiTheme="minorHAnsi" w:hAnsiTheme="minorHAnsi" w:cstheme="minorHAnsi"/>
          <w:color w:val="FF0000"/>
        </w:rPr>
      </w:pPr>
    </w:p>
    <w:p w14:paraId="3B71DCA5" w14:textId="1A2A82C8" w:rsidR="00E12EA2" w:rsidRPr="00B21FC3" w:rsidRDefault="00E12EA2" w:rsidP="00826074">
      <w:pPr>
        <w:rPr>
          <w:rFonts w:asciiTheme="minorHAnsi" w:hAnsiTheme="minorHAnsi" w:cstheme="minorHAnsi"/>
          <w:color w:val="FF0000"/>
        </w:rPr>
      </w:pPr>
    </w:p>
    <w:p w14:paraId="6BE7E827" w14:textId="77777777" w:rsidR="00E12EA2" w:rsidRPr="00B21FC3" w:rsidRDefault="00E12EA2" w:rsidP="00826074">
      <w:pPr>
        <w:rPr>
          <w:rFonts w:asciiTheme="minorHAnsi" w:hAnsiTheme="minorHAnsi" w:cstheme="minorHAnsi"/>
          <w:color w:val="FF0000"/>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B21FC3" w14:paraId="2E0345C1" w14:textId="77777777" w:rsidTr="00652930">
        <w:trPr>
          <w:cantSplit/>
        </w:trPr>
        <w:tc>
          <w:tcPr>
            <w:tcW w:w="9259" w:type="dxa"/>
            <w:shd w:val="clear" w:color="auto" w:fill="auto"/>
          </w:tcPr>
          <w:p w14:paraId="79561898" w14:textId="77777777" w:rsidR="00826074" w:rsidRPr="00B21FC3" w:rsidRDefault="00AE5024" w:rsidP="00652930">
            <w:pPr>
              <w:rPr>
                <w:rFonts w:asciiTheme="minorHAnsi" w:hAnsiTheme="minorHAnsi" w:cstheme="minorHAnsi"/>
                <w:b/>
                <w:bCs/>
                <w:color w:val="E77D70"/>
                <w:kern w:val="24"/>
                <w:sz w:val="44"/>
                <w:szCs w:val="44"/>
              </w:rPr>
            </w:pPr>
            <w:r w:rsidRPr="00B21FC3">
              <w:rPr>
                <w:rFonts w:asciiTheme="minorHAnsi" w:hAnsiTheme="minorHAnsi" w:cstheme="minorHAnsi"/>
                <w:b/>
                <w:bCs/>
                <w:color w:val="E77D70"/>
                <w:kern w:val="24"/>
                <w:sz w:val="44"/>
                <w:szCs w:val="44"/>
              </w:rPr>
              <w:lastRenderedPageBreak/>
              <w:t>Contents</w:t>
            </w:r>
          </w:p>
          <w:p w14:paraId="71B564F6" w14:textId="549BD563" w:rsidR="00E12EA2" w:rsidRPr="00B21FC3" w:rsidRDefault="00E12EA2" w:rsidP="00652930">
            <w:pPr>
              <w:rPr>
                <w:rFonts w:asciiTheme="minorHAnsi" w:hAnsiTheme="minorHAnsi" w:cstheme="minorHAnsi"/>
                <w:color w:val="3B3838" w:themeColor="background2" w:themeShade="40"/>
                <w:sz w:val="22"/>
                <w:szCs w:val="22"/>
              </w:rPr>
            </w:pPr>
          </w:p>
        </w:tc>
        <w:tc>
          <w:tcPr>
            <w:tcW w:w="957" w:type="dxa"/>
            <w:shd w:val="clear" w:color="auto" w:fill="auto"/>
          </w:tcPr>
          <w:p w14:paraId="56EF1B9D" w14:textId="77777777" w:rsidR="00826074" w:rsidRPr="00B21FC3" w:rsidRDefault="00826074" w:rsidP="00652930">
            <w:pPr>
              <w:pStyle w:val="ToCColHeading"/>
              <w:spacing w:before="50" w:after="50"/>
              <w:rPr>
                <w:rFonts w:asciiTheme="minorHAnsi" w:hAnsiTheme="minorHAnsi" w:cstheme="minorHAnsi"/>
                <w:color w:val="E77D70"/>
                <w:sz w:val="32"/>
                <w:szCs w:val="32"/>
              </w:rPr>
            </w:pPr>
            <w:r w:rsidRPr="00B21FC3">
              <w:rPr>
                <w:rFonts w:asciiTheme="minorHAnsi" w:hAnsiTheme="minorHAnsi" w:cstheme="minorHAnsi"/>
                <w:color w:val="E77D70"/>
                <w:kern w:val="24"/>
                <w:sz w:val="32"/>
                <w:szCs w:val="32"/>
              </w:rPr>
              <w:t>Page</w:t>
            </w:r>
          </w:p>
        </w:tc>
      </w:tr>
      <w:tr w:rsidR="0014179B" w:rsidRPr="0014179B" w14:paraId="724FA62E" w14:textId="77777777" w:rsidTr="00652930">
        <w:trPr>
          <w:cantSplit/>
          <w:trHeight w:val="215"/>
        </w:trPr>
        <w:tc>
          <w:tcPr>
            <w:tcW w:w="9259" w:type="dxa"/>
          </w:tcPr>
          <w:p w14:paraId="4E97D048" w14:textId="25AE3847" w:rsidR="00826074" w:rsidRPr="00B21FC3" w:rsidRDefault="00C86C11"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Introduction for</w:t>
            </w:r>
            <w:r w:rsidR="00F85EF6" w:rsidRPr="00B21FC3">
              <w:rPr>
                <w:rFonts w:asciiTheme="minorHAnsi" w:hAnsiTheme="minorHAnsi" w:cstheme="minorHAnsi"/>
                <w:color w:val="3B3838" w:themeColor="background2" w:themeShade="40"/>
                <w:sz w:val="28"/>
                <w:szCs w:val="28"/>
                <w:lang w:eastAsia="en-US"/>
              </w:rPr>
              <w:t xml:space="preserve"> </w:t>
            </w:r>
            <w:r w:rsidR="001958B2" w:rsidRPr="00B21FC3">
              <w:rPr>
                <w:rFonts w:asciiTheme="minorHAnsi" w:hAnsiTheme="minorHAnsi" w:cstheme="minorHAnsi"/>
                <w:color w:val="3B3838" w:themeColor="background2" w:themeShade="40"/>
                <w:sz w:val="28"/>
                <w:szCs w:val="28"/>
                <w:lang w:eastAsia="en-US"/>
              </w:rPr>
              <w:t>C</w:t>
            </w:r>
            <w:r w:rsidR="00F85EF6" w:rsidRPr="00B21FC3">
              <w:rPr>
                <w:rFonts w:asciiTheme="minorHAnsi" w:hAnsiTheme="minorHAnsi" w:cstheme="minorHAnsi"/>
                <w:color w:val="3B3838" w:themeColor="background2" w:themeShade="40"/>
                <w:sz w:val="28"/>
                <w:szCs w:val="28"/>
                <w:lang w:eastAsia="en-US"/>
              </w:rPr>
              <w:t>andidates</w:t>
            </w:r>
          </w:p>
        </w:tc>
        <w:tc>
          <w:tcPr>
            <w:tcW w:w="957" w:type="dxa"/>
          </w:tcPr>
          <w:p w14:paraId="311E4BD3" w14:textId="29A10A08" w:rsidR="00826074" w:rsidRPr="0014179B" w:rsidRDefault="0015555C" w:rsidP="00652930">
            <w:pPr>
              <w:keepNext/>
              <w:spacing w:before="50" w:after="120"/>
              <w:jc w:val="center"/>
              <w:rPr>
                <w:rFonts w:asciiTheme="minorHAnsi" w:hAnsiTheme="minorHAnsi" w:cstheme="minorHAnsi"/>
                <w:color w:val="3B3838" w:themeColor="background2" w:themeShade="40"/>
                <w:sz w:val="28"/>
                <w:szCs w:val="28"/>
              </w:rPr>
            </w:pPr>
            <w:hyperlink w:anchor="INTRODUCTION" w:history="1">
              <w:r w:rsidR="0014179B" w:rsidRPr="0014179B">
                <w:rPr>
                  <w:rStyle w:val="Hyperlink"/>
                  <w:rFonts w:asciiTheme="minorHAnsi" w:hAnsiTheme="minorHAnsi" w:cstheme="minorHAnsi"/>
                  <w:color w:val="3B3838" w:themeColor="background2" w:themeShade="40"/>
                  <w:sz w:val="28"/>
                  <w:szCs w:val="28"/>
                  <w:u w:val="none"/>
                </w:rPr>
                <w:t>3</w:t>
              </w:r>
            </w:hyperlink>
          </w:p>
        </w:tc>
      </w:tr>
      <w:tr w:rsidR="0014179B" w:rsidRPr="0014179B" w14:paraId="0416C22C" w14:textId="77777777" w:rsidTr="00652930">
        <w:trPr>
          <w:cantSplit/>
        </w:trPr>
        <w:tc>
          <w:tcPr>
            <w:tcW w:w="9259" w:type="dxa"/>
          </w:tcPr>
          <w:p w14:paraId="74A72C51" w14:textId="597F8869"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Qualification Structure</w:t>
            </w:r>
          </w:p>
        </w:tc>
        <w:tc>
          <w:tcPr>
            <w:tcW w:w="957" w:type="dxa"/>
          </w:tcPr>
          <w:p w14:paraId="4C5C1823" w14:textId="6ACF56FD" w:rsidR="00826074" w:rsidRPr="0014179B" w:rsidRDefault="0015555C" w:rsidP="00652930">
            <w:pPr>
              <w:keepNext/>
              <w:spacing w:before="50" w:after="120"/>
              <w:jc w:val="center"/>
              <w:rPr>
                <w:rFonts w:asciiTheme="minorHAnsi" w:hAnsiTheme="minorHAnsi" w:cstheme="minorHAnsi"/>
                <w:color w:val="3B3838" w:themeColor="background2" w:themeShade="40"/>
                <w:sz w:val="28"/>
                <w:szCs w:val="28"/>
              </w:rPr>
            </w:pPr>
            <w:hyperlink w:anchor="Structure" w:history="1">
              <w:r w:rsidR="0014179B" w:rsidRPr="0014179B">
                <w:rPr>
                  <w:rStyle w:val="Hyperlink"/>
                  <w:rFonts w:asciiTheme="minorHAnsi" w:hAnsiTheme="minorHAnsi" w:cstheme="minorHAnsi"/>
                  <w:color w:val="3B3838" w:themeColor="background2" w:themeShade="40"/>
                  <w:sz w:val="28"/>
                  <w:szCs w:val="28"/>
                  <w:u w:val="none"/>
                </w:rPr>
                <w:t>3</w:t>
              </w:r>
            </w:hyperlink>
          </w:p>
        </w:tc>
      </w:tr>
      <w:tr w:rsidR="0014179B" w:rsidRPr="0014179B" w14:paraId="515C1784" w14:textId="77777777" w:rsidTr="00652930">
        <w:trPr>
          <w:cantSplit/>
        </w:trPr>
        <w:tc>
          <w:tcPr>
            <w:tcW w:w="9259" w:type="dxa"/>
          </w:tcPr>
          <w:p w14:paraId="7823C216" w14:textId="6BE1DF15"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Internal </w:t>
            </w:r>
            <w:r w:rsidR="001958B2" w:rsidRPr="00B21FC3">
              <w:rPr>
                <w:rFonts w:asciiTheme="minorHAnsi" w:hAnsiTheme="minorHAnsi" w:cstheme="minorHAnsi"/>
                <w:color w:val="3B3838" w:themeColor="background2" w:themeShade="40"/>
                <w:sz w:val="28"/>
                <w:szCs w:val="28"/>
                <w:lang w:eastAsia="en-US"/>
              </w:rPr>
              <w:t>A</w:t>
            </w:r>
            <w:r w:rsidRPr="00B21FC3">
              <w:rPr>
                <w:rFonts w:asciiTheme="minorHAnsi" w:hAnsiTheme="minorHAnsi" w:cstheme="minorHAnsi"/>
                <w:color w:val="3B3838" w:themeColor="background2" w:themeShade="40"/>
                <w:sz w:val="28"/>
                <w:szCs w:val="28"/>
                <w:lang w:eastAsia="en-US"/>
              </w:rPr>
              <w:t>ssessment</w:t>
            </w:r>
          </w:p>
        </w:tc>
        <w:tc>
          <w:tcPr>
            <w:tcW w:w="957" w:type="dxa"/>
          </w:tcPr>
          <w:p w14:paraId="0ED9B75D" w14:textId="67B140C3" w:rsidR="00826074" w:rsidRPr="0014179B" w:rsidRDefault="0015555C" w:rsidP="00652930">
            <w:pPr>
              <w:keepNext/>
              <w:spacing w:before="50" w:after="120"/>
              <w:jc w:val="center"/>
              <w:rPr>
                <w:rFonts w:asciiTheme="minorHAnsi" w:hAnsiTheme="minorHAnsi" w:cstheme="minorHAnsi"/>
                <w:color w:val="3B3838" w:themeColor="background2" w:themeShade="40"/>
                <w:sz w:val="28"/>
                <w:szCs w:val="28"/>
              </w:rPr>
            </w:pPr>
            <w:hyperlink w:anchor="Internal_assessment" w:history="1">
              <w:r w:rsidR="00E83C34" w:rsidRPr="0014179B">
                <w:rPr>
                  <w:rStyle w:val="Hyperlink"/>
                  <w:rFonts w:asciiTheme="minorHAnsi" w:hAnsiTheme="minorHAnsi" w:cstheme="minorHAnsi"/>
                  <w:color w:val="3B3838" w:themeColor="background2" w:themeShade="40"/>
                  <w:sz w:val="28"/>
                  <w:szCs w:val="28"/>
                  <w:u w:val="none"/>
                </w:rPr>
                <w:t>3</w:t>
              </w:r>
            </w:hyperlink>
          </w:p>
        </w:tc>
      </w:tr>
      <w:tr w:rsidR="0014179B" w:rsidRPr="0014179B" w14:paraId="5102F8A9" w14:textId="77777777" w:rsidTr="00652930">
        <w:trPr>
          <w:cantSplit/>
        </w:trPr>
        <w:tc>
          <w:tcPr>
            <w:tcW w:w="9259" w:type="dxa"/>
          </w:tcPr>
          <w:p w14:paraId="54FF0DA6" w14:textId="2A417F32"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External </w:t>
            </w:r>
            <w:r w:rsidR="001958B2" w:rsidRPr="00B21FC3">
              <w:rPr>
                <w:rFonts w:asciiTheme="minorHAnsi" w:hAnsiTheme="minorHAnsi" w:cstheme="minorHAnsi"/>
                <w:color w:val="3B3838" w:themeColor="background2" w:themeShade="40"/>
                <w:sz w:val="28"/>
                <w:szCs w:val="28"/>
                <w:lang w:eastAsia="en-US"/>
              </w:rPr>
              <w:t>A</w:t>
            </w:r>
            <w:r w:rsidRPr="00B21FC3">
              <w:rPr>
                <w:rFonts w:asciiTheme="minorHAnsi" w:hAnsiTheme="minorHAnsi" w:cstheme="minorHAnsi"/>
                <w:color w:val="3B3838" w:themeColor="background2" w:themeShade="40"/>
                <w:sz w:val="28"/>
                <w:szCs w:val="28"/>
                <w:lang w:eastAsia="en-US"/>
              </w:rPr>
              <w:t>ssessment</w:t>
            </w:r>
          </w:p>
        </w:tc>
        <w:tc>
          <w:tcPr>
            <w:tcW w:w="957" w:type="dxa"/>
          </w:tcPr>
          <w:p w14:paraId="57BB8C52" w14:textId="0FBDF71D" w:rsidR="00826074" w:rsidRPr="0014179B" w:rsidRDefault="0015555C" w:rsidP="00652930">
            <w:pPr>
              <w:keepNext/>
              <w:spacing w:before="50" w:after="120"/>
              <w:jc w:val="center"/>
              <w:rPr>
                <w:rFonts w:asciiTheme="minorHAnsi" w:hAnsiTheme="minorHAnsi" w:cstheme="minorHAnsi"/>
                <w:color w:val="3B3838" w:themeColor="background2" w:themeShade="40"/>
                <w:sz w:val="28"/>
                <w:szCs w:val="28"/>
              </w:rPr>
            </w:pPr>
            <w:hyperlink w:anchor="external_assessment" w:history="1">
              <w:r w:rsidR="00C86C11" w:rsidRPr="0014179B">
                <w:rPr>
                  <w:rStyle w:val="Hyperlink"/>
                  <w:rFonts w:asciiTheme="minorHAnsi" w:hAnsiTheme="minorHAnsi" w:cstheme="minorHAnsi"/>
                  <w:color w:val="3B3838" w:themeColor="background2" w:themeShade="40"/>
                  <w:sz w:val="28"/>
                  <w:szCs w:val="28"/>
                  <w:u w:val="none"/>
                </w:rPr>
                <w:fldChar w:fldCharType="begin"/>
              </w:r>
              <w:r w:rsidR="00C86C11" w:rsidRPr="0014179B">
                <w:rPr>
                  <w:rStyle w:val="Hyperlink"/>
                  <w:rFonts w:asciiTheme="minorHAnsi" w:hAnsiTheme="minorHAnsi" w:cstheme="minorHAnsi"/>
                  <w:color w:val="3B3838" w:themeColor="background2" w:themeShade="40"/>
                  <w:sz w:val="28"/>
                  <w:szCs w:val="28"/>
                  <w:u w:val="none"/>
                </w:rPr>
                <w:instrText xml:space="preserve"> PAGEREF External_Assessment \h </w:instrText>
              </w:r>
              <w:r w:rsidR="00C86C11" w:rsidRPr="0014179B">
                <w:rPr>
                  <w:rStyle w:val="Hyperlink"/>
                  <w:rFonts w:asciiTheme="minorHAnsi" w:hAnsiTheme="minorHAnsi" w:cstheme="minorHAnsi"/>
                  <w:color w:val="3B3838" w:themeColor="background2" w:themeShade="40"/>
                  <w:sz w:val="28"/>
                  <w:szCs w:val="28"/>
                  <w:u w:val="none"/>
                </w:rPr>
              </w:r>
              <w:r w:rsidR="00C86C11" w:rsidRPr="0014179B">
                <w:rPr>
                  <w:rStyle w:val="Hyperlink"/>
                  <w:rFonts w:asciiTheme="minorHAnsi" w:hAnsiTheme="minorHAnsi" w:cstheme="minorHAnsi"/>
                  <w:color w:val="3B3838" w:themeColor="background2" w:themeShade="40"/>
                  <w:sz w:val="28"/>
                  <w:szCs w:val="28"/>
                  <w:u w:val="none"/>
                </w:rPr>
                <w:fldChar w:fldCharType="separate"/>
              </w:r>
              <w:r w:rsidR="009F4559">
                <w:rPr>
                  <w:rStyle w:val="Hyperlink"/>
                  <w:rFonts w:asciiTheme="minorHAnsi" w:hAnsiTheme="minorHAnsi" w:cstheme="minorHAnsi"/>
                  <w:noProof/>
                  <w:color w:val="3B3838" w:themeColor="background2" w:themeShade="40"/>
                  <w:sz w:val="28"/>
                  <w:szCs w:val="28"/>
                  <w:u w:val="none"/>
                </w:rPr>
                <w:t>2</w:t>
              </w:r>
              <w:r w:rsidR="00C86C11" w:rsidRPr="0014179B">
                <w:rPr>
                  <w:rStyle w:val="Hyperlink"/>
                  <w:rFonts w:asciiTheme="minorHAnsi" w:hAnsiTheme="minorHAnsi" w:cstheme="minorHAnsi"/>
                  <w:color w:val="3B3838" w:themeColor="background2" w:themeShade="40"/>
                  <w:sz w:val="28"/>
                  <w:szCs w:val="28"/>
                  <w:u w:val="none"/>
                </w:rPr>
                <w:fldChar w:fldCharType="end"/>
              </w:r>
            </w:hyperlink>
          </w:p>
        </w:tc>
      </w:tr>
      <w:tr w:rsidR="0014179B" w:rsidRPr="0014179B" w14:paraId="4DEBDEE3" w14:textId="77777777" w:rsidTr="00652930">
        <w:trPr>
          <w:cantSplit/>
        </w:trPr>
        <w:tc>
          <w:tcPr>
            <w:tcW w:w="9259" w:type="dxa"/>
          </w:tcPr>
          <w:p w14:paraId="7A0A412F" w14:textId="45D6F9A2"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Equal </w:t>
            </w:r>
            <w:r w:rsidR="001958B2" w:rsidRPr="00B21FC3">
              <w:rPr>
                <w:rFonts w:asciiTheme="minorHAnsi" w:hAnsiTheme="minorHAnsi" w:cstheme="minorHAnsi"/>
                <w:color w:val="3B3838" w:themeColor="background2" w:themeShade="40"/>
                <w:sz w:val="28"/>
                <w:szCs w:val="28"/>
                <w:lang w:eastAsia="en-US"/>
              </w:rPr>
              <w:t>O</w:t>
            </w:r>
            <w:r w:rsidRPr="00B21FC3">
              <w:rPr>
                <w:rFonts w:asciiTheme="minorHAnsi" w:hAnsiTheme="minorHAnsi" w:cstheme="minorHAnsi"/>
                <w:color w:val="3B3838" w:themeColor="background2" w:themeShade="40"/>
                <w:sz w:val="28"/>
                <w:szCs w:val="28"/>
                <w:lang w:eastAsia="en-US"/>
              </w:rPr>
              <w:t xml:space="preserve">pportunities and </w:t>
            </w:r>
            <w:r w:rsidR="001958B2" w:rsidRPr="00B21FC3">
              <w:rPr>
                <w:rFonts w:asciiTheme="minorHAnsi" w:hAnsiTheme="minorHAnsi" w:cstheme="minorHAnsi"/>
                <w:color w:val="3B3838" w:themeColor="background2" w:themeShade="40"/>
                <w:sz w:val="28"/>
                <w:szCs w:val="28"/>
                <w:lang w:eastAsia="en-US"/>
              </w:rPr>
              <w:t>R</w:t>
            </w:r>
            <w:r w:rsidRPr="00B21FC3">
              <w:rPr>
                <w:rFonts w:asciiTheme="minorHAnsi" w:hAnsiTheme="minorHAnsi" w:cstheme="minorHAnsi"/>
                <w:color w:val="3B3838" w:themeColor="background2" w:themeShade="40"/>
                <w:sz w:val="28"/>
                <w:szCs w:val="28"/>
                <w:lang w:eastAsia="en-US"/>
              </w:rPr>
              <w:t xml:space="preserve">easonable </w:t>
            </w:r>
            <w:r w:rsidR="001958B2" w:rsidRPr="00B21FC3">
              <w:rPr>
                <w:rFonts w:asciiTheme="minorHAnsi" w:hAnsiTheme="minorHAnsi" w:cstheme="minorHAnsi"/>
                <w:color w:val="3B3838" w:themeColor="background2" w:themeShade="40"/>
                <w:sz w:val="28"/>
                <w:szCs w:val="28"/>
                <w:lang w:eastAsia="en-US"/>
              </w:rPr>
              <w:t>Ad</w:t>
            </w:r>
            <w:r w:rsidRPr="00B21FC3">
              <w:rPr>
                <w:rFonts w:asciiTheme="minorHAnsi" w:hAnsiTheme="minorHAnsi" w:cstheme="minorHAnsi"/>
                <w:color w:val="3B3838" w:themeColor="background2" w:themeShade="40"/>
                <w:sz w:val="28"/>
                <w:szCs w:val="28"/>
                <w:lang w:eastAsia="en-US"/>
              </w:rPr>
              <w:t>justments</w:t>
            </w:r>
          </w:p>
        </w:tc>
        <w:tc>
          <w:tcPr>
            <w:tcW w:w="957" w:type="dxa"/>
          </w:tcPr>
          <w:p w14:paraId="7673A773" w14:textId="322B5B82" w:rsidR="00826074" w:rsidRPr="0014179B" w:rsidRDefault="0015555C" w:rsidP="00652930">
            <w:pPr>
              <w:keepNext/>
              <w:spacing w:before="50" w:after="120"/>
              <w:jc w:val="center"/>
              <w:rPr>
                <w:rStyle w:val="Hyperlink"/>
                <w:rFonts w:asciiTheme="minorHAnsi" w:hAnsiTheme="minorHAnsi" w:cstheme="minorHAnsi"/>
                <w:noProof/>
                <w:color w:val="3B3838" w:themeColor="background2" w:themeShade="40"/>
                <w:u w:val="none"/>
              </w:rPr>
            </w:pPr>
            <w:hyperlink w:anchor="Equal_opps" w:history="1">
              <w:r w:rsidR="00E83C34" w:rsidRPr="0014179B">
                <w:rPr>
                  <w:rStyle w:val="Hyperlink"/>
                  <w:rFonts w:asciiTheme="minorHAnsi" w:hAnsiTheme="minorHAnsi" w:cstheme="minorHAnsi"/>
                  <w:noProof/>
                  <w:color w:val="3B3838" w:themeColor="background2" w:themeShade="40"/>
                  <w:sz w:val="28"/>
                  <w:szCs w:val="28"/>
                  <w:u w:val="none"/>
                </w:rPr>
                <w:t>5</w:t>
              </w:r>
            </w:hyperlink>
          </w:p>
        </w:tc>
      </w:tr>
      <w:tr w:rsidR="0014179B" w:rsidRPr="0014179B" w14:paraId="57326AA5" w14:textId="77777777" w:rsidTr="00652930">
        <w:trPr>
          <w:cantSplit/>
        </w:trPr>
        <w:tc>
          <w:tcPr>
            <w:tcW w:w="9259" w:type="dxa"/>
          </w:tcPr>
          <w:p w14:paraId="6CD28AE5" w14:textId="73BAEE7F" w:rsidR="00826074" w:rsidRPr="00B21FC3" w:rsidRDefault="005471B9"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Re-sits, </w:t>
            </w:r>
            <w:r w:rsidR="001958B2" w:rsidRPr="00B21FC3">
              <w:rPr>
                <w:rFonts w:asciiTheme="minorHAnsi" w:hAnsiTheme="minorHAnsi" w:cstheme="minorHAnsi"/>
                <w:color w:val="3B3838" w:themeColor="background2" w:themeShade="40"/>
                <w:sz w:val="28"/>
                <w:szCs w:val="28"/>
                <w:lang w:eastAsia="en-US"/>
              </w:rPr>
              <w:t>E</w:t>
            </w:r>
            <w:r w:rsidRPr="00B21FC3">
              <w:rPr>
                <w:rFonts w:asciiTheme="minorHAnsi" w:hAnsiTheme="minorHAnsi" w:cstheme="minorHAnsi"/>
                <w:color w:val="3B3838" w:themeColor="background2" w:themeShade="40"/>
                <w:sz w:val="28"/>
                <w:szCs w:val="28"/>
                <w:lang w:eastAsia="en-US"/>
              </w:rPr>
              <w:t xml:space="preserve">nquiries, </w:t>
            </w:r>
            <w:r w:rsidR="001958B2" w:rsidRPr="00B21FC3">
              <w:rPr>
                <w:rFonts w:asciiTheme="minorHAnsi" w:hAnsiTheme="minorHAnsi" w:cstheme="minorHAnsi"/>
                <w:color w:val="3B3838" w:themeColor="background2" w:themeShade="40"/>
                <w:sz w:val="28"/>
                <w:szCs w:val="28"/>
                <w:lang w:eastAsia="en-US"/>
              </w:rPr>
              <w:t>A</w:t>
            </w:r>
            <w:r w:rsidR="00F85EF6" w:rsidRPr="00B21FC3">
              <w:rPr>
                <w:rFonts w:asciiTheme="minorHAnsi" w:hAnsiTheme="minorHAnsi" w:cstheme="minorHAnsi"/>
                <w:color w:val="3B3838" w:themeColor="background2" w:themeShade="40"/>
                <w:sz w:val="28"/>
                <w:szCs w:val="28"/>
                <w:lang w:eastAsia="en-US"/>
              </w:rPr>
              <w:t xml:space="preserve">ppeals and </w:t>
            </w:r>
            <w:r w:rsidR="001958B2" w:rsidRPr="00B21FC3">
              <w:rPr>
                <w:rFonts w:asciiTheme="minorHAnsi" w:hAnsiTheme="minorHAnsi" w:cstheme="minorHAnsi"/>
                <w:color w:val="3B3838" w:themeColor="background2" w:themeShade="40"/>
                <w:sz w:val="28"/>
                <w:szCs w:val="28"/>
                <w:lang w:eastAsia="en-US"/>
              </w:rPr>
              <w:t>C</w:t>
            </w:r>
            <w:r w:rsidR="00F85EF6" w:rsidRPr="00B21FC3">
              <w:rPr>
                <w:rFonts w:asciiTheme="minorHAnsi" w:hAnsiTheme="minorHAnsi" w:cstheme="minorHAnsi"/>
                <w:color w:val="3B3838" w:themeColor="background2" w:themeShade="40"/>
                <w:sz w:val="28"/>
                <w:szCs w:val="28"/>
                <w:lang w:eastAsia="en-US"/>
              </w:rPr>
              <w:t>omplaints</w:t>
            </w:r>
          </w:p>
        </w:tc>
        <w:tc>
          <w:tcPr>
            <w:tcW w:w="957" w:type="dxa"/>
          </w:tcPr>
          <w:p w14:paraId="64276AA0" w14:textId="178AAE45" w:rsidR="00826074" w:rsidRPr="0014179B" w:rsidRDefault="0015555C" w:rsidP="00652930">
            <w:pPr>
              <w:keepNext/>
              <w:spacing w:before="50" w:after="120"/>
              <w:jc w:val="center"/>
              <w:rPr>
                <w:rStyle w:val="Hyperlink"/>
                <w:rFonts w:asciiTheme="minorHAnsi" w:hAnsiTheme="minorHAnsi" w:cstheme="minorHAnsi"/>
                <w:noProof/>
                <w:color w:val="3B3838" w:themeColor="background2" w:themeShade="40"/>
                <w:u w:val="none"/>
              </w:rPr>
            </w:pPr>
            <w:hyperlink w:anchor="Resits" w:history="1">
              <w:r w:rsidR="00C86C11" w:rsidRPr="0014179B">
                <w:rPr>
                  <w:rStyle w:val="Hyperlink"/>
                  <w:rFonts w:asciiTheme="minorHAnsi" w:hAnsiTheme="minorHAnsi" w:cstheme="minorHAnsi"/>
                  <w:noProof/>
                  <w:color w:val="3B3838" w:themeColor="background2" w:themeShade="40"/>
                  <w:sz w:val="28"/>
                  <w:szCs w:val="28"/>
                  <w:u w:val="none"/>
                </w:rPr>
                <w:fldChar w:fldCharType="begin"/>
              </w:r>
              <w:r w:rsidR="00C86C11" w:rsidRPr="0014179B">
                <w:rPr>
                  <w:rStyle w:val="Hyperlink"/>
                  <w:rFonts w:asciiTheme="minorHAnsi" w:hAnsiTheme="minorHAnsi" w:cstheme="minorHAnsi"/>
                  <w:noProof/>
                  <w:color w:val="3B3838" w:themeColor="background2" w:themeShade="40"/>
                  <w:sz w:val="28"/>
                  <w:szCs w:val="28"/>
                  <w:u w:val="none"/>
                </w:rPr>
                <w:instrText xml:space="preserve"> PAGEREF Resits \h </w:instrText>
              </w:r>
              <w:r w:rsidR="00C86C11" w:rsidRPr="0014179B">
                <w:rPr>
                  <w:rStyle w:val="Hyperlink"/>
                  <w:rFonts w:asciiTheme="minorHAnsi" w:hAnsiTheme="minorHAnsi" w:cstheme="minorHAnsi"/>
                  <w:noProof/>
                  <w:color w:val="3B3838" w:themeColor="background2" w:themeShade="40"/>
                  <w:sz w:val="28"/>
                  <w:szCs w:val="28"/>
                  <w:u w:val="none"/>
                </w:rPr>
              </w:r>
              <w:r w:rsidR="00C86C11" w:rsidRPr="0014179B">
                <w:rPr>
                  <w:rStyle w:val="Hyperlink"/>
                  <w:rFonts w:asciiTheme="minorHAnsi" w:hAnsiTheme="minorHAnsi" w:cstheme="minorHAnsi"/>
                  <w:noProof/>
                  <w:color w:val="3B3838" w:themeColor="background2" w:themeShade="40"/>
                  <w:sz w:val="28"/>
                  <w:szCs w:val="28"/>
                  <w:u w:val="none"/>
                </w:rPr>
                <w:fldChar w:fldCharType="separate"/>
              </w:r>
              <w:r w:rsidR="009F4559">
                <w:rPr>
                  <w:rStyle w:val="Hyperlink"/>
                  <w:rFonts w:asciiTheme="minorHAnsi" w:hAnsiTheme="minorHAnsi" w:cstheme="minorHAnsi"/>
                  <w:noProof/>
                  <w:color w:val="3B3838" w:themeColor="background2" w:themeShade="40"/>
                  <w:sz w:val="28"/>
                  <w:szCs w:val="28"/>
                  <w:u w:val="none"/>
                </w:rPr>
                <w:t>2</w:t>
              </w:r>
              <w:r w:rsidR="00C86C11" w:rsidRPr="0014179B">
                <w:rPr>
                  <w:rStyle w:val="Hyperlink"/>
                  <w:rFonts w:asciiTheme="minorHAnsi" w:hAnsiTheme="minorHAnsi" w:cstheme="minorHAnsi"/>
                  <w:noProof/>
                  <w:color w:val="3B3838" w:themeColor="background2" w:themeShade="40"/>
                  <w:sz w:val="28"/>
                  <w:szCs w:val="28"/>
                  <w:u w:val="none"/>
                </w:rPr>
                <w:fldChar w:fldCharType="end"/>
              </w:r>
            </w:hyperlink>
          </w:p>
        </w:tc>
      </w:tr>
      <w:tr w:rsidR="0014179B" w:rsidRPr="0014179B" w14:paraId="5A2D5963" w14:textId="77777777" w:rsidTr="00652930">
        <w:trPr>
          <w:cantSplit/>
        </w:trPr>
        <w:tc>
          <w:tcPr>
            <w:tcW w:w="9259" w:type="dxa"/>
          </w:tcPr>
          <w:p w14:paraId="443212B5" w14:textId="5B524F83" w:rsidR="00CE6265" w:rsidRPr="00B21FC3" w:rsidRDefault="00CE6265"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Additional </w:t>
            </w:r>
            <w:r w:rsidR="001958B2" w:rsidRPr="00B21FC3">
              <w:rPr>
                <w:rFonts w:asciiTheme="minorHAnsi" w:hAnsiTheme="minorHAnsi" w:cstheme="minorHAnsi"/>
                <w:color w:val="3B3838" w:themeColor="background2" w:themeShade="40"/>
                <w:sz w:val="28"/>
                <w:szCs w:val="28"/>
                <w:lang w:eastAsia="en-US"/>
              </w:rPr>
              <w:t>Q</w:t>
            </w:r>
            <w:r w:rsidRPr="00B21FC3">
              <w:rPr>
                <w:rFonts w:asciiTheme="minorHAnsi" w:hAnsiTheme="minorHAnsi" w:cstheme="minorHAnsi"/>
                <w:color w:val="3B3838" w:themeColor="background2" w:themeShade="40"/>
                <w:sz w:val="28"/>
                <w:szCs w:val="28"/>
                <w:lang w:eastAsia="en-US"/>
              </w:rPr>
              <w:t xml:space="preserve">ualification </w:t>
            </w:r>
            <w:r w:rsidR="001958B2" w:rsidRPr="00B21FC3">
              <w:rPr>
                <w:rFonts w:asciiTheme="minorHAnsi" w:hAnsiTheme="minorHAnsi" w:cstheme="minorHAnsi"/>
                <w:color w:val="3B3838" w:themeColor="background2" w:themeShade="40"/>
                <w:sz w:val="28"/>
                <w:szCs w:val="28"/>
                <w:lang w:eastAsia="en-US"/>
              </w:rPr>
              <w:t>R</w:t>
            </w:r>
            <w:r w:rsidRPr="00B21FC3">
              <w:rPr>
                <w:rFonts w:asciiTheme="minorHAnsi" w:hAnsiTheme="minorHAnsi" w:cstheme="minorHAnsi"/>
                <w:color w:val="3B3838" w:themeColor="background2" w:themeShade="40"/>
                <w:sz w:val="28"/>
                <w:szCs w:val="28"/>
                <w:lang w:eastAsia="en-US"/>
              </w:rPr>
              <w:t>equirements</w:t>
            </w:r>
          </w:p>
        </w:tc>
        <w:tc>
          <w:tcPr>
            <w:tcW w:w="957" w:type="dxa"/>
          </w:tcPr>
          <w:p w14:paraId="500490A1" w14:textId="3AB54152" w:rsidR="00CE6265" w:rsidRPr="0014179B" w:rsidRDefault="0015555C" w:rsidP="00652930">
            <w:pPr>
              <w:keepNext/>
              <w:spacing w:before="50" w:after="120"/>
              <w:jc w:val="center"/>
              <w:rPr>
                <w:rStyle w:val="Hyperlink"/>
                <w:rFonts w:asciiTheme="minorHAnsi" w:hAnsiTheme="minorHAnsi" w:cstheme="minorHAnsi"/>
                <w:noProof/>
                <w:color w:val="3B3838" w:themeColor="background2" w:themeShade="40"/>
                <w:u w:val="none"/>
              </w:rPr>
            </w:pPr>
            <w:hyperlink w:anchor="Additional_info" w:history="1">
              <w:r w:rsidR="00E83C34" w:rsidRPr="0014179B">
                <w:rPr>
                  <w:rStyle w:val="Hyperlink"/>
                  <w:rFonts w:asciiTheme="minorHAnsi" w:hAnsiTheme="minorHAnsi" w:cstheme="minorHAnsi"/>
                  <w:noProof/>
                  <w:color w:val="3B3838" w:themeColor="background2" w:themeShade="40"/>
                  <w:sz w:val="28"/>
                  <w:szCs w:val="28"/>
                  <w:u w:val="none"/>
                </w:rPr>
                <w:t>6</w:t>
              </w:r>
            </w:hyperlink>
          </w:p>
        </w:tc>
      </w:tr>
      <w:tr w:rsidR="0014179B" w:rsidRPr="0014179B" w14:paraId="137A159A" w14:textId="77777777" w:rsidTr="00652930">
        <w:trPr>
          <w:cantSplit/>
          <w:trHeight w:val="748"/>
        </w:trPr>
        <w:tc>
          <w:tcPr>
            <w:tcW w:w="9259" w:type="dxa"/>
          </w:tcPr>
          <w:p w14:paraId="794C043D" w14:textId="3258558A" w:rsidR="00142F63" w:rsidRPr="00B21FC3" w:rsidRDefault="00142F63"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Candidate </w:t>
            </w:r>
            <w:r w:rsidR="001958B2" w:rsidRPr="00B21FC3">
              <w:rPr>
                <w:rFonts w:asciiTheme="minorHAnsi" w:hAnsiTheme="minorHAnsi" w:cstheme="minorHAnsi"/>
                <w:color w:val="3B3838" w:themeColor="background2" w:themeShade="40"/>
                <w:sz w:val="28"/>
                <w:szCs w:val="28"/>
                <w:lang w:eastAsia="en-US"/>
              </w:rPr>
              <w:t>F</w:t>
            </w:r>
            <w:r w:rsidRPr="00B21FC3">
              <w:rPr>
                <w:rFonts w:asciiTheme="minorHAnsi" w:hAnsiTheme="minorHAnsi" w:cstheme="minorHAnsi"/>
                <w:color w:val="3B3838" w:themeColor="background2" w:themeShade="40"/>
                <w:sz w:val="28"/>
                <w:szCs w:val="28"/>
                <w:lang w:eastAsia="en-US"/>
              </w:rPr>
              <w:t>eedback</w:t>
            </w:r>
          </w:p>
        </w:tc>
        <w:tc>
          <w:tcPr>
            <w:tcW w:w="957" w:type="dxa"/>
          </w:tcPr>
          <w:p w14:paraId="744B9AAF" w14:textId="129A3228" w:rsidR="00142F63" w:rsidRPr="0014179B" w:rsidRDefault="0015555C" w:rsidP="00652930">
            <w:pPr>
              <w:keepNext/>
              <w:spacing w:before="50" w:after="120"/>
              <w:jc w:val="center"/>
              <w:rPr>
                <w:rStyle w:val="Hyperlink"/>
                <w:rFonts w:asciiTheme="minorHAnsi" w:hAnsiTheme="minorHAnsi" w:cstheme="minorHAnsi"/>
                <w:noProof/>
                <w:color w:val="3B3838" w:themeColor="background2" w:themeShade="40"/>
                <w:u w:val="none"/>
              </w:rPr>
            </w:pPr>
            <w:hyperlink w:anchor="Candidate_feedback" w:history="1">
              <w:r w:rsidR="00D50528" w:rsidRPr="0014179B">
                <w:rPr>
                  <w:rStyle w:val="Hyperlink"/>
                  <w:rFonts w:asciiTheme="minorHAnsi" w:hAnsiTheme="minorHAnsi" w:cstheme="minorHAnsi"/>
                  <w:noProof/>
                  <w:color w:val="3B3838" w:themeColor="background2" w:themeShade="40"/>
                  <w:sz w:val="28"/>
                  <w:szCs w:val="28"/>
                  <w:u w:val="none"/>
                </w:rPr>
                <w:t>8</w:t>
              </w:r>
            </w:hyperlink>
          </w:p>
        </w:tc>
      </w:tr>
      <w:tr w:rsidR="004550A1" w:rsidRPr="00B21FC3" w14:paraId="454847FF" w14:textId="77777777" w:rsidTr="00652930">
        <w:trPr>
          <w:cantSplit/>
        </w:trPr>
        <w:tc>
          <w:tcPr>
            <w:tcW w:w="9259" w:type="dxa"/>
            <w:shd w:val="clear" w:color="auto" w:fill="auto"/>
          </w:tcPr>
          <w:p w14:paraId="011CD966" w14:textId="77777777" w:rsidR="00826074" w:rsidRPr="00B21FC3" w:rsidRDefault="00826074" w:rsidP="00652930">
            <w:pPr>
              <w:pStyle w:val="ToCColHeading"/>
              <w:spacing w:before="50" w:after="50"/>
              <w:rPr>
                <w:rFonts w:asciiTheme="minorHAnsi" w:hAnsiTheme="minorHAnsi" w:cstheme="minorHAnsi"/>
                <w:color w:val="E77D70"/>
                <w:kern w:val="24"/>
                <w:sz w:val="44"/>
                <w:szCs w:val="44"/>
              </w:rPr>
            </w:pPr>
            <w:r w:rsidRPr="00B21FC3">
              <w:rPr>
                <w:rFonts w:asciiTheme="minorHAnsi" w:hAnsiTheme="minorHAnsi" w:cstheme="minorHAnsi"/>
                <w:color w:val="E77D70"/>
                <w:kern w:val="24"/>
                <w:sz w:val="44"/>
                <w:szCs w:val="44"/>
              </w:rPr>
              <w:t>Appendices</w:t>
            </w:r>
          </w:p>
          <w:p w14:paraId="18CB1032" w14:textId="613C2BD4" w:rsidR="00652930" w:rsidRPr="00B21FC3" w:rsidRDefault="00652930" w:rsidP="00652930">
            <w:pPr>
              <w:pStyle w:val="ToCColHeading"/>
              <w:spacing w:before="50" w:after="50"/>
              <w:ind w:left="720"/>
              <w:rPr>
                <w:rFonts w:asciiTheme="minorHAnsi" w:hAnsiTheme="minorHAnsi" w:cstheme="minorHAnsi"/>
                <w:color w:val="E77D70"/>
                <w:sz w:val="22"/>
                <w:szCs w:val="22"/>
              </w:rPr>
            </w:pPr>
          </w:p>
        </w:tc>
        <w:tc>
          <w:tcPr>
            <w:tcW w:w="957" w:type="dxa"/>
            <w:shd w:val="clear" w:color="auto" w:fill="auto"/>
          </w:tcPr>
          <w:p w14:paraId="413910DA" w14:textId="77777777" w:rsidR="00826074" w:rsidRPr="00B21FC3" w:rsidRDefault="00826074" w:rsidP="00652930">
            <w:pPr>
              <w:pStyle w:val="ToCColHeading"/>
              <w:spacing w:before="50" w:after="50"/>
              <w:rPr>
                <w:rFonts w:asciiTheme="minorHAnsi" w:hAnsiTheme="minorHAnsi" w:cstheme="minorHAnsi"/>
                <w:color w:val="E77D70"/>
                <w:kern w:val="24"/>
                <w:sz w:val="32"/>
                <w:szCs w:val="32"/>
              </w:rPr>
            </w:pPr>
            <w:r w:rsidRPr="00B21FC3">
              <w:rPr>
                <w:rFonts w:asciiTheme="minorHAnsi" w:hAnsiTheme="minorHAnsi" w:cstheme="minorHAnsi"/>
                <w:color w:val="E77D70"/>
                <w:kern w:val="24"/>
                <w:sz w:val="32"/>
                <w:szCs w:val="32"/>
              </w:rPr>
              <w:t>Page</w:t>
            </w:r>
          </w:p>
        </w:tc>
      </w:tr>
      <w:tr w:rsidR="00636CD8" w:rsidRPr="00636CD8" w14:paraId="7792697E" w14:textId="77777777" w:rsidTr="00652930">
        <w:trPr>
          <w:cantSplit/>
        </w:trPr>
        <w:tc>
          <w:tcPr>
            <w:tcW w:w="9259" w:type="dxa"/>
            <w:vAlign w:val="center"/>
          </w:tcPr>
          <w:p w14:paraId="00FEE273" w14:textId="568DD69F" w:rsidR="006716DD" w:rsidRPr="00B21FC3" w:rsidRDefault="00826074"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sidRPr="00B21FC3">
              <w:rPr>
                <w:rFonts w:asciiTheme="minorHAnsi" w:hAnsiTheme="minorHAnsi" w:cstheme="minorHAnsi"/>
                <w:bCs w:val="0"/>
                <w:color w:val="3B3838" w:themeColor="background2" w:themeShade="40"/>
                <w:sz w:val="28"/>
                <w:szCs w:val="28"/>
              </w:rPr>
              <w:t>Candidate Learning Record</w:t>
            </w:r>
            <w:r w:rsidR="00094454">
              <w:rPr>
                <w:rFonts w:asciiTheme="minorHAnsi" w:hAnsiTheme="minorHAnsi" w:cstheme="minorHAnsi"/>
                <w:bCs w:val="0"/>
                <w:color w:val="3B3838" w:themeColor="background2" w:themeShade="40"/>
                <w:sz w:val="28"/>
                <w:szCs w:val="28"/>
              </w:rPr>
              <w:t xml:space="preserve"> (CLR)</w:t>
            </w:r>
          </w:p>
        </w:tc>
        <w:tc>
          <w:tcPr>
            <w:tcW w:w="957" w:type="dxa"/>
          </w:tcPr>
          <w:p w14:paraId="4D41FCF7" w14:textId="111AFABC" w:rsidR="006716DD" w:rsidRPr="0014179B" w:rsidRDefault="0015555C" w:rsidP="00652930">
            <w:pPr>
              <w:keepNext/>
              <w:spacing w:before="50" w:after="120"/>
              <w:jc w:val="center"/>
              <w:rPr>
                <w:rFonts w:asciiTheme="minorHAnsi" w:hAnsiTheme="minorHAnsi" w:cstheme="minorHAnsi"/>
                <w:color w:val="3B3838" w:themeColor="background2" w:themeShade="40"/>
                <w:sz w:val="28"/>
                <w:szCs w:val="28"/>
              </w:rPr>
            </w:pPr>
            <w:hyperlink w:anchor="Appendix_1" w:history="1">
              <w:r w:rsidR="0014179B" w:rsidRPr="0014179B">
                <w:rPr>
                  <w:rStyle w:val="Hyperlink"/>
                  <w:rFonts w:asciiTheme="minorHAnsi" w:hAnsiTheme="minorHAnsi" w:cstheme="minorHAnsi"/>
                  <w:color w:val="3B3838" w:themeColor="background2" w:themeShade="40"/>
                  <w:sz w:val="28"/>
                  <w:szCs w:val="28"/>
                  <w:u w:val="none"/>
                </w:rPr>
                <w:t>9</w:t>
              </w:r>
            </w:hyperlink>
          </w:p>
        </w:tc>
      </w:tr>
      <w:tr w:rsidR="00636CD8" w:rsidRPr="00636CD8" w14:paraId="4EA81443" w14:textId="77777777" w:rsidTr="00652930">
        <w:trPr>
          <w:cantSplit/>
        </w:trPr>
        <w:tc>
          <w:tcPr>
            <w:tcW w:w="9259" w:type="dxa"/>
            <w:vAlign w:val="center"/>
          </w:tcPr>
          <w:p w14:paraId="46E6034E" w14:textId="77777777" w:rsidR="00A0261C" w:rsidRPr="00B21FC3" w:rsidRDefault="00A0261C"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sidRPr="00B21FC3">
              <w:rPr>
                <w:rFonts w:asciiTheme="minorHAnsi" w:hAnsiTheme="minorHAnsi" w:cstheme="minorHAnsi"/>
                <w:bCs w:val="0"/>
                <w:color w:val="3B3838" w:themeColor="background2" w:themeShade="40"/>
                <w:sz w:val="28"/>
                <w:szCs w:val="28"/>
              </w:rPr>
              <w:t>Completion Statement</w:t>
            </w:r>
          </w:p>
        </w:tc>
        <w:tc>
          <w:tcPr>
            <w:tcW w:w="957" w:type="dxa"/>
          </w:tcPr>
          <w:p w14:paraId="01199CFC" w14:textId="3E15A851" w:rsidR="00A0261C" w:rsidRPr="0014179B" w:rsidRDefault="0015555C" w:rsidP="00652930">
            <w:pPr>
              <w:keepNext/>
              <w:spacing w:before="50" w:after="120"/>
              <w:jc w:val="center"/>
              <w:rPr>
                <w:rFonts w:asciiTheme="minorHAnsi" w:hAnsiTheme="minorHAnsi" w:cstheme="minorHAnsi"/>
                <w:color w:val="3B3838" w:themeColor="background2" w:themeShade="40"/>
                <w:sz w:val="28"/>
                <w:szCs w:val="28"/>
              </w:rPr>
            </w:pPr>
            <w:hyperlink w:anchor="Appendix_2" w:history="1">
              <w:r w:rsidR="00025135" w:rsidRPr="0014179B">
                <w:rPr>
                  <w:rStyle w:val="Hyperlink"/>
                  <w:rFonts w:asciiTheme="minorHAnsi" w:hAnsiTheme="minorHAnsi" w:cstheme="minorHAnsi"/>
                  <w:color w:val="3B3838" w:themeColor="background2" w:themeShade="40"/>
                  <w:sz w:val="28"/>
                  <w:szCs w:val="28"/>
                  <w:u w:val="none"/>
                </w:rPr>
                <w:t>22</w:t>
              </w:r>
            </w:hyperlink>
          </w:p>
        </w:tc>
      </w:tr>
      <w:tr w:rsidR="00636CD8" w:rsidRPr="00636CD8" w14:paraId="58C2AEFC" w14:textId="77777777" w:rsidTr="00652930">
        <w:trPr>
          <w:cantSplit/>
        </w:trPr>
        <w:tc>
          <w:tcPr>
            <w:tcW w:w="9259" w:type="dxa"/>
            <w:vAlign w:val="center"/>
          </w:tcPr>
          <w:p w14:paraId="211E2855" w14:textId="72B391C0" w:rsidR="00D761F5" w:rsidRPr="00B21FC3" w:rsidRDefault="00D761F5"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Pr>
                <w:rFonts w:asciiTheme="minorHAnsi" w:hAnsiTheme="minorHAnsi" w:cstheme="minorHAnsi"/>
                <w:bCs w:val="0"/>
                <w:color w:val="3B3838" w:themeColor="background2" w:themeShade="40"/>
                <w:sz w:val="28"/>
                <w:szCs w:val="28"/>
              </w:rPr>
              <w:t>Criteria Assessment Sheet (CAS)</w:t>
            </w:r>
          </w:p>
        </w:tc>
        <w:tc>
          <w:tcPr>
            <w:tcW w:w="957" w:type="dxa"/>
          </w:tcPr>
          <w:p w14:paraId="1CFE0997" w14:textId="4E0A4E56" w:rsidR="00D761F5" w:rsidRPr="0014179B" w:rsidRDefault="0015555C" w:rsidP="00652930">
            <w:pPr>
              <w:keepNext/>
              <w:spacing w:before="50" w:after="120"/>
              <w:jc w:val="center"/>
              <w:rPr>
                <w:rFonts w:asciiTheme="minorHAnsi" w:hAnsiTheme="minorHAnsi" w:cstheme="minorHAnsi"/>
                <w:color w:val="3B3838" w:themeColor="background2" w:themeShade="40"/>
                <w:sz w:val="28"/>
                <w:szCs w:val="28"/>
              </w:rPr>
            </w:pPr>
            <w:hyperlink w:anchor="APPENDIX_4" w:history="1">
              <w:r w:rsidR="00025135" w:rsidRPr="0014179B">
                <w:rPr>
                  <w:rStyle w:val="Hyperlink"/>
                  <w:rFonts w:asciiTheme="minorHAnsi" w:hAnsiTheme="minorHAnsi" w:cstheme="minorHAnsi"/>
                  <w:color w:val="3B3838" w:themeColor="background2" w:themeShade="40"/>
                  <w:sz w:val="28"/>
                  <w:szCs w:val="28"/>
                  <w:u w:val="none"/>
                </w:rPr>
                <w:t>23</w:t>
              </w:r>
            </w:hyperlink>
          </w:p>
        </w:tc>
      </w:tr>
    </w:tbl>
    <w:p w14:paraId="3FBFDE2D" w14:textId="77777777" w:rsidR="00826074" w:rsidRPr="00B21FC3" w:rsidRDefault="00826074" w:rsidP="00826074">
      <w:pPr>
        <w:rPr>
          <w:rFonts w:asciiTheme="minorHAnsi" w:hAnsiTheme="minorHAnsi" w:cstheme="minorHAnsi"/>
          <w:color w:val="3B3838" w:themeColor="background2" w:themeShade="40"/>
        </w:rPr>
      </w:pPr>
    </w:p>
    <w:p w14:paraId="4A312E6B" w14:textId="1BCBABAF" w:rsidR="008B4939" w:rsidRPr="00B21FC3" w:rsidRDefault="008B4939" w:rsidP="00826074">
      <w:pPr>
        <w:rPr>
          <w:rFonts w:asciiTheme="minorHAnsi" w:hAnsiTheme="minorHAnsi" w:cstheme="minorHAnsi"/>
          <w:color w:val="3B3838" w:themeColor="background2" w:themeShade="40"/>
        </w:rPr>
      </w:pPr>
    </w:p>
    <w:p w14:paraId="79BC0FFD" w14:textId="3EBE474F" w:rsidR="00A43EDB" w:rsidRPr="00B21FC3" w:rsidRDefault="00A43EDB" w:rsidP="00826074">
      <w:pPr>
        <w:rPr>
          <w:rFonts w:asciiTheme="minorHAnsi" w:hAnsiTheme="minorHAnsi" w:cstheme="minorHAnsi"/>
          <w:color w:val="3B3838" w:themeColor="background2" w:themeShade="40"/>
        </w:rPr>
      </w:pPr>
    </w:p>
    <w:p w14:paraId="24C278D8" w14:textId="77777777" w:rsidR="00A43EDB" w:rsidRPr="00B21FC3" w:rsidRDefault="00A43EDB" w:rsidP="00826074">
      <w:pPr>
        <w:rPr>
          <w:rFonts w:asciiTheme="minorHAnsi" w:hAnsiTheme="minorHAnsi" w:cstheme="minorHAnsi"/>
          <w:color w:val="3B3838" w:themeColor="background2" w:themeShade="40"/>
        </w:rPr>
      </w:pPr>
    </w:p>
    <w:p w14:paraId="2376C15F" w14:textId="77777777" w:rsidR="008B4939" w:rsidRPr="00B21FC3" w:rsidRDefault="008B4939" w:rsidP="00826074">
      <w:pPr>
        <w:rPr>
          <w:rFonts w:asciiTheme="minorHAnsi" w:hAnsiTheme="minorHAnsi" w:cstheme="minorHAnsi"/>
          <w:color w:val="3B3838" w:themeColor="background2" w:themeShade="40"/>
        </w:rPr>
      </w:pPr>
    </w:p>
    <w:p w14:paraId="2B97D1BC" w14:textId="77777777" w:rsidR="00C57E62" w:rsidRPr="00B21FC3" w:rsidRDefault="00C57E62" w:rsidP="00C57E62">
      <w:pPr>
        <w:pStyle w:val="BodyText"/>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B21FC3">
        <w:rPr>
          <w:rFonts w:asciiTheme="minorHAnsi" w:hAnsiTheme="minorHAnsi" w:cstheme="minorHAnsi"/>
          <w:color w:val="3B3838" w:themeColor="background2" w:themeShade="40"/>
          <w:sz w:val="24"/>
        </w:rPr>
        <w:t>Please note that:</w:t>
      </w:r>
    </w:p>
    <w:p w14:paraId="336A334E" w14:textId="21CA67D1" w:rsidR="0078604C" w:rsidRPr="00B21FC3" w:rsidRDefault="00186365" w:rsidP="00A43EDB">
      <w:pPr>
        <w:pStyle w:val="BodyText"/>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B21FC3">
        <w:rPr>
          <w:rFonts w:asciiTheme="minorHAnsi" w:hAnsiTheme="minorHAnsi" w:cstheme="minorHAnsi"/>
          <w:color w:val="3B3838" w:themeColor="background2" w:themeShade="40"/>
          <w:sz w:val="24"/>
        </w:rPr>
        <w:t xml:space="preserve">This document can be downloaded from the </w:t>
      </w:r>
      <w:hyperlink r:id="rId17" w:history="1">
        <w:r w:rsidR="00D15F04" w:rsidRPr="00EC288D">
          <w:rPr>
            <w:rFonts w:asciiTheme="minorHAnsi" w:hAnsiTheme="minorHAnsi" w:cstheme="minorHAnsi"/>
            <w:bCs w:val="0"/>
            <w:color w:val="3B3838" w:themeColor="background2" w:themeShade="40"/>
            <w:sz w:val="24"/>
            <w:u w:val="single"/>
            <w:lang w:eastAsia="en-GB"/>
          </w:rPr>
          <w:t>CPCAB Website</w:t>
        </w:r>
      </w:hyperlink>
      <w:r w:rsidRPr="00B21FC3">
        <w:rPr>
          <w:rFonts w:asciiTheme="minorHAnsi" w:hAnsiTheme="minorHAnsi" w:cstheme="minorHAnsi"/>
          <w:i/>
          <w:iCs/>
          <w:color w:val="3B3838" w:themeColor="background2" w:themeShade="40"/>
          <w:sz w:val="24"/>
        </w:rPr>
        <w:t xml:space="preserve"> </w:t>
      </w:r>
      <w:r w:rsidRPr="00B21FC3">
        <w:rPr>
          <w:rFonts w:asciiTheme="minorHAnsi" w:hAnsiTheme="minorHAnsi" w:cstheme="minorHAnsi"/>
          <w:color w:val="3B3838" w:themeColor="background2" w:themeShade="40"/>
          <w:sz w:val="24"/>
        </w:rPr>
        <w:t>along with candidate support materials</w:t>
      </w:r>
      <w:r w:rsidR="00C57E62" w:rsidRPr="00B21FC3">
        <w:rPr>
          <w:rFonts w:asciiTheme="minorHAnsi" w:hAnsiTheme="minorHAnsi" w:cstheme="minorHAnsi"/>
          <w:color w:val="3B3838" w:themeColor="background2" w:themeShade="40"/>
          <w:sz w:val="24"/>
        </w:rPr>
        <w:t xml:space="preserve"> and is intended to provide information that will enable you to maximise your learning on this course and to complete the qualification successfully.</w:t>
      </w:r>
    </w:p>
    <w:p w14:paraId="79DC0014" w14:textId="77777777" w:rsidR="008B4939" w:rsidRPr="00B21FC3" w:rsidRDefault="008B4939" w:rsidP="001677E8">
      <w:pPr>
        <w:jc w:val="center"/>
        <w:rPr>
          <w:rFonts w:asciiTheme="minorHAnsi" w:hAnsiTheme="minorHAnsi" w:cstheme="minorHAnsi"/>
          <w:color w:val="3B3838" w:themeColor="background2" w:themeShade="40"/>
          <w:sz w:val="14"/>
          <w:szCs w:val="14"/>
        </w:rPr>
      </w:pPr>
    </w:p>
    <w:p w14:paraId="34F48488" w14:textId="77777777" w:rsidR="00797405" w:rsidRDefault="00797405" w:rsidP="00B14E05">
      <w:pPr>
        <w:spacing w:line="360" w:lineRule="auto"/>
        <w:jc w:val="center"/>
        <w:rPr>
          <w:rFonts w:asciiTheme="minorHAnsi" w:hAnsiTheme="minorHAnsi" w:cstheme="minorHAnsi"/>
          <w:color w:val="3B3838" w:themeColor="background2" w:themeShade="40"/>
        </w:rPr>
      </w:pPr>
    </w:p>
    <w:p w14:paraId="5495CBA2" w14:textId="5342639E" w:rsidR="000B68F2" w:rsidRPr="00B21FC3" w:rsidRDefault="000B68F2" w:rsidP="00B14E05">
      <w:pPr>
        <w:spacing w:line="360" w:lineRule="auto"/>
        <w:jc w:val="center"/>
        <w:rPr>
          <w:rStyle w:val="Hyperlink"/>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Find us on Facebook: </w:t>
      </w:r>
      <w:hyperlink r:id="rId18" w:history="1">
        <w:r w:rsidRPr="00B21FC3">
          <w:rPr>
            <w:rStyle w:val="Hyperlink"/>
            <w:rFonts w:asciiTheme="minorHAnsi" w:hAnsiTheme="minorHAnsi" w:cstheme="minorHAnsi"/>
            <w:color w:val="3B3838" w:themeColor="background2" w:themeShade="40"/>
          </w:rPr>
          <w:t>www.facebook.com/cpcab.co.uk</w:t>
        </w:r>
      </w:hyperlink>
    </w:p>
    <w:p w14:paraId="11B1F7F8" w14:textId="77777777" w:rsidR="000B68F2" w:rsidRPr="00B21FC3" w:rsidRDefault="000B68F2" w:rsidP="00B14E05">
      <w:pPr>
        <w:spacing w:line="360" w:lineRule="auto"/>
        <w:jc w:val="center"/>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Follow us on Twitter: </w:t>
      </w:r>
      <w:hyperlink r:id="rId19" w:history="1">
        <w:r w:rsidRPr="00B21FC3">
          <w:rPr>
            <w:rStyle w:val="Hyperlink"/>
            <w:rFonts w:asciiTheme="minorHAnsi" w:hAnsiTheme="minorHAnsi" w:cstheme="minorHAnsi"/>
            <w:color w:val="3B3838" w:themeColor="background2" w:themeShade="40"/>
          </w:rPr>
          <w:t>www.twitter.com/cpcab</w:t>
        </w:r>
      </w:hyperlink>
    </w:p>
    <w:p w14:paraId="44F3770C" w14:textId="280A5F84" w:rsidR="00EC544E" w:rsidRPr="00B21FC3" w:rsidRDefault="000B68F2" w:rsidP="00B14E05">
      <w:pPr>
        <w:spacing w:line="360" w:lineRule="auto"/>
        <w:jc w:val="center"/>
        <w:rPr>
          <w:rStyle w:val="Hyperlink"/>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Watch us at: </w:t>
      </w:r>
      <w:hyperlink r:id="rId20" w:history="1">
        <w:r w:rsidR="00FD19EF" w:rsidRPr="00B21FC3">
          <w:rPr>
            <w:rStyle w:val="Hyperlink"/>
            <w:rFonts w:asciiTheme="minorHAnsi" w:hAnsiTheme="minorHAnsi" w:cstheme="minorHAnsi"/>
            <w:color w:val="3B3838" w:themeColor="background2" w:themeShade="40"/>
          </w:rPr>
          <w:t>www.cpcab.co.uk/videos</w:t>
        </w:r>
      </w:hyperlink>
    </w:p>
    <w:p w14:paraId="1F1016EC" w14:textId="30132CE5" w:rsidR="00FE1E5C" w:rsidRDefault="000B68F2" w:rsidP="00B21FC3">
      <w:pPr>
        <w:spacing w:line="360" w:lineRule="auto"/>
        <w:jc w:val="center"/>
        <w:rPr>
          <w:rStyle w:val="Hyperlink"/>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Discover new &amp; interesting things: </w:t>
      </w:r>
      <w:hyperlink r:id="rId21" w:history="1">
        <w:r w:rsidRPr="00B21FC3">
          <w:rPr>
            <w:rStyle w:val="Hyperlink"/>
            <w:rFonts w:asciiTheme="minorHAnsi" w:hAnsiTheme="minorHAnsi" w:cstheme="minorHAnsi"/>
            <w:color w:val="3B3838" w:themeColor="background2" w:themeShade="40"/>
          </w:rPr>
          <w:t>www.newvisionformentalhealth.com</w:t>
        </w:r>
      </w:hyperlink>
    </w:p>
    <w:p w14:paraId="6AAE2CDF" w14:textId="06EAAE93" w:rsidR="008B008E" w:rsidRDefault="008B008E" w:rsidP="00B21FC3">
      <w:pPr>
        <w:spacing w:line="360" w:lineRule="auto"/>
        <w:jc w:val="center"/>
        <w:rPr>
          <w:rStyle w:val="Hyperlink"/>
          <w:rFonts w:asciiTheme="minorHAnsi" w:hAnsiTheme="minorHAnsi" w:cstheme="minorHAnsi"/>
          <w:color w:val="3B3838" w:themeColor="background2" w:themeShade="40"/>
        </w:rPr>
      </w:pPr>
    </w:p>
    <w:p w14:paraId="74380302" w14:textId="0F1E00FB" w:rsidR="008B008E" w:rsidRDefault="008B008E" w:rsidP="00B21FC3">
      <w:pPr>
        <w:spacing w:line="360" w:lineRule="auto"/>
        <w:jc w:val="center"/>
        <w:rPr>
          <w:rStyle w:val="Hyperlink"/>
          <w:rFonts w:asciiTheme="minorHAnsi" w:hAnsiTheme="minorHAnsi" w:cstheme="minorHAnsi"/>
          <w:color w:val="3B3838" w:themeColor="background2" w:themeShade="40"/>
        </w:rPr>
      </w:pPr>
    </w:p>
    <w:p w14:paraId="0D18621F" w14:textId="77777777" w:rsidR="00E11D73" w:rsidRDefault="00E11D73" w:rsidP="00B21FC3">
      <w:pPr>
        <w:spacing w:line="360" w:lineRule="auto"/>
        <w:jc w:val="center"/>
        <w:rPr>
          <w:rStyle w:val="Hyperlink"/>
          <w:rFonts w:asciiTheme="minorHAnsi" w:hAnsiTheme="minorHAnsi" w:cstheme="minorHAnsi"/>
          <w:color w:val="3B3838" w:themeColor="background2" w:themeShade="40"/>
        </w:rPr>
      </w:pPr>
    </w:p>
    <w:p w14:paraId="52E8EAC3" w14:textId="5DCD6B5A" w:rsidR="00235D23" w:rsidRPr="00B21FC3" w:rsidRDefault="00235D23" w:rsidP="00303249">
      <w:pPr>
        <w:spacing w:after="120"/>
        <w:ind w:left="-142"/>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72064" behindDoc="0" locked="0" layoutInCell="1" allowOverlap="1" wp14:anchorId="56414304" wp14:editId="3CB62484">
                <wp:simplePos x="0" y="0"/>
                <wp:positionH relativeFrom="margin">
                  <wp:posOffset>-635</wp:posOffset>
                </wp:positionH>
                <wp:positionV relativeFrom="paragraph">
                  <wp:posOffset>9525</wp:posOffset>
                </wp:positionV>
                <wp:extent cx="6502400" cy="457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502400" cy="457200"/>
                        </a:xfrm>
                        <a:prstGeom prst="rect">
                          <a:avLst/>
                        </a:prstGeom>
                        <a:solidFill>
                          <a:srgbClr val="E77D70"/>
                        </a:solidFill>
                        <a:ln w="6350">
                          <a:noFill/>
                        </a:ln>
                      </wps:spPr>
                      <wps:txbx>
                        <w:txbxContent>
                          <w:p w14:paraId="3F9E9213" w14:textId="77777777" w:rsidR="00A05339" w:rsidRPr="00783149" w:rsidRDefault="00A05339" w:rsidP="00235D23">
                            <w:pPr>
                              <w:jc w:val="center"/>
                              <w:rPr>
                                <w:rFonts w:ascii="Rooney Regular" w:hAnsi="Rooney Regular"/>
                                <w:sz w:val="2"/>
                                <w:szCs w:val="2"/>
                              </w:rPr>
                            </w:pPr>
                          </w:p>
                          <w:p w14:paraId="4156BF97" w14:textId="53000EE0" w:rsidR="00A05339" w:rsidRPr="00235D23" w:rsidRDefault="00A05339" w:rsidP="00DA17EE">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0" w:name="INTRODUCTION"/>
                            <w:bookmarkEnd w:id="0"/>
                            <w:r w:rsidRPr="00235D23">
                              <w:rPr>
                                <w:rFonts w:asciiTheme="minorHAnsi" w:hAnsiTheme="minorHAnsi" w:cstheme="minorHAnsi"/>
                                <w:color w:val="FFFFFF" w:themeColor="background1"/>
                                <w:sz w:val="44"/>
                                <w:szCs w:val="44"/>
                              </w:rPr>
                              <w:t>Introduction for Candidates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14304" id="Text Box 11" o:spid="_x0000_s1028" type="#_x0000_t202" style="position:absolute;left:0;text-align:left;margin-left:-.05pt;margin-top:.75pt;width:512pt;height:36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" fillcolor="#e77d70" stroked="f" strokeweight=".5pt">
                <v:textbox>
                  <w:txbxContent>
                    <w:p w14:paraId="3F9E9213" w14:textId="77777777" w:rsidR="00A05339" w:rsidRPr="00783149" w:rsidRDefault="00A05339" w:rsidP="00235D23">
                      <w:pPr>
                        <w:jc w:val="center"/>
                        <w:rPr>
                          <w:rFonts w:ascii="Rooney Regular" w:hAnsi="Rooney Regular"/>
                          <w:sz w:val="2"/>
                          <w:szCs w:val="2"/>
                        </w:rPr>
                      </w:pPr>
                    </w:p>
                    <w:p w14:paraId="4156BF97" w14:textId="53000EE0" w:rsidR="00A05339" w:rsidRPr="00235D23" w:rsidRDefault="00A05339" w:rsidP="00DA17EE">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1" w:name="INTRODUCTION"/>
                      <w:bookmarkEnd w:id="1"/>
                      <w:r w:rsidRPr="00235D23">
                        <w:rPr>
                          <w:rFonts w:asciiTheme="minorHAnsi" w:hAnsiTheme="minorHAnsi" w:cstheme="minorHAnsi"/>
                          <w:color w:val="FFFFFF" w:themeColor="background1"/>
                          <w:sz w:val="44"/>
                          <w:szCs w:val="44"/>
                        </w:rPr>
                        <w:t>Introduction for Candidates</w:t>
                      </w:r>
                    </w:p>
                  </w:txbxContent>
                </v:textbox>
                <w10:wrap anchorx="margin"/>
              </v:shape>
            </w:pict>
          </mc:Fallback>
        </mc:AlternateContent>
      </w:r>
    </w:p>
    <w:p w14:paraId="05502CD1" w14:textId="77777777" w:rsidR="00317072" w:rsidRPr="00B21FC3" w:rsidRDefault="00317072" w:rsidP="00303249">
      <w:pPr>
        <w:spacing w:after="120"/>
        <w:ind w:left="-142"/>
        <w:rPr>
          <w:rFonts w:asciiTheme="minorHAnsi" w:hAnsiTheme="minorHAnsi" w:cstheme="minorHAnsi"/>
          <w:color w:val="3B3838" w:themeColor="background2" w:themeShade="40"/>
        </w:rPr>
      </w:pPr>
    </w:p>
    <w:p w14:paraId="6F6D3EF6" w14:textId="77777777" w:rsidR="00317072" w:rsidRPr="00B21FC3" w:rsidRDefault="00317072" w:rsidP="00303249">
      <w:pPr>
        <w:spacing w:after="120"/>
        <w:ind w:left="-142"/>
        <w:rPr>
          <w:rFonts w:asciiTheme="minorHAnsi" w:hAnsiTheme="minorHAnsi" w:cstheme="minorHAnsi"/>
          <w:color w:val="3B3838" w:themeColor="background2" w:themeShade="40"/>
          <w:sz w:val="2"/>
          <w:szCs w:val="2"/>
        </w:rPr>
      </w:pPr>
    </w:p>
    <w:p w14:paraId="67EB990E" w14:textId="6756DF30" w:rsidR="00B61E41" w:rsidRDefault="0093767D" w:rsidP="001B1294">
      <w:pPr>
        <w:keepLines/>
        <w:spacing w:before="120" w:after="120"/>
        <w:jc w:val="both"/>
        <w:rPr>
          <w:rFonts w:asciiTheme="minorHAnsi" w:hAnsiTheme="minorHAnsi" w:cstheme="minorHAnsi"/>
          <w:i/>
          <w:iCs/>
          <w:color w:val="3B3838" w:themeColor="background2" w:themeShade="40"/>
        </w:rPr>
      </w:pPr>
      <w:r w:rsidRPr="00B21FC3">
        <w:rPr>
          <w:rFonts w:asciiTheme="minorHAnsi" w:hAnsiTheme="minorHAnsi" w:cstheme="minorHAnsi"/>
          <w:color w:val="3B3838" w:themeColor="background2" w:themeShade="40"/>
        </w:rPr>
        <w:t>You are undertaking a course that leads to a nationally regulated qualification awarded by the Counselling and Psychotherapy Central Awarding</w:t>
      </w:r>
      <w:r w:rsidR="00355AD0" w:rsidRPr="00B21FC3">
        <w:rPr>
          <w:rFonts w:asciiTheme="minorHAnsi" w:hAnsiTheme="minorHAnsi" w:cstheme="minorHAnsi"/>
          <w:color w:val="3B3838" w:themeColor="background2" w:themeShade="40"/>
        </w:rPr>
        <w:t xml:space="preserve"> Body (CPCAB) – the only </w:t>
      </w:r>
      <w:r w:rsidR="002C5829" w:rsidRPr="00B21FC3">
        <w:rPr>
          <w:rFonts w:asciiTheme="minorHAnsi" w:hAnsiTheme="minorHAnsi" w:cstheme="minorHAnsi"/>
          <w:color w:val="3B3838" w:themeColor="background2" w:themeShade="40"/>
        </w:rPr>
        <w:t>nationally regulated awarding body to specialise in the field of counselling and supervision</w:t>
      </w:r>
      <w:r w:rsidR="00BD6FE1" w:rsidRPr="00B21FC3">
        <w:rPr>
          <w:rFonts w:asciiTheme="minorHAnsi" w:hAnsiTheme="minorHAnsi" w:cstheme="minorHAnsi"/>
          <w:i/>
          <w:iCs/>
          <w:color w:val="3B3838" w:themeColor="background2" w:themeShade="40"/>
        </w:rPr>
        <w:t>.</w:t>
      </w:r>
    </w:p>
    <w:p w14:paraId="12F33ECB" w14:textId="7336604B" w:rsidR="001B77E3" w:rsidRPr="000F0FA5" w:rsidRDefault="001B77E3" w:rsidP="001B77E3">
      <w:pPr>
        <w:keepNext/>
        <w:spacing w:before="240" w:after="120"/>
        <w:rPr>
          <w:rFonts w:asciiTheme="minorHAnsi" w:hAnsiTheme="minorHAnsi" w:cstheme="minorHAnsi"/>
          <w:color w:val="3B3838" w:themeColor="background2" w:themeShade="40"/>
        </w:rPr>
      </w:pPr>
      <w:r w:rsidRPr="000F0FA5">
        <w:rPr>
          <w:rFonts w:asciiTheme="minorHAnsi" w:hAnsiTheme="minorHAnsi" w:cstheme="minorHAnsi"/>
          <w:color w:val="3B3838" w:themeColor="background2" w:themeShade="40"/>
        </w:rPr>
        <w:t>This two</w:t>
      </w:r>
      <w:r w:rsidR="00F36261">
        <w:rPr>
          <w:rFonts w:asciiTheme="minorHAnsi" w:hAnsiTheme="minorHAnsi" w:cstheme="minorHAnsi"/>
          <w:color w:val="3B3838" w:themeColor="background2" w:themeShade="40"/>
        </w:rPr>
        <w:t>-</w:t>
      </w:r>
      <w:r w:rsidRPr="000F0FA5">
        <w:rPr>
          <w:rFonts w:asciiTheme="minorHAnsi" w:hAnsiTheme="minorHAnsi" w:cstheme="minorHAnsi"/>
          <w:color w:val="3B3838" w:themeColor="background2" w:themeShade="40"/>
        </w:rPr>
        <w:t xml:space="preserve">year part-time qualification gives </w:t>
      </w:r>
      <w:r>
        <w:rPr>
          <w:rFonts w:asciiTheme="minorHAnsi" w:hAnsiTheme="minorHAnsi" w:cstheme="minorHAnsi"/>
          <w:color w:val="3B3838" w:themeColor="background2" w:themeShade="40"/>
        </w:rPr>
        <w:t>you</w:t>
      </w:r>
      <w:r w:rsidRPr="000F0FA5">
        <w:rPr>
          <w:rFonts w:asciiTheme="minorHAnsi" w:hAnsiTheme="minorHAnsi" w:cstheme="minorHAnsi"/>
          <w:color w:val="3B3838" w:themeColor="background2" w:themeShade="40"/>
        </w:rPr>
        <w:t xml:space="preserve"> the knowledge, skills and competencies to work as a therapeutic counsellor in an agency context in both health care and non-medical settings. </w:t>
      </w:r>
    </w:p>
    <w:p w14:paraId="7454443E" w14:textId="2EE9DB97" w:rsidR="000D4176" w:rsidRPr="000D4176" w:rsidRDefault="000D4176" w:rsidP="001B1294">
      <w:pPr>
        <w:spacing w:after="240"/>
        <w:jc w:val="both"/>
        <w:rPr>
          <w:rFonts w:asciiTheme="minorHAnsi" w:hAnsiTheme="minorHAnsi" w:cstheme="minorHAnsi"/>
          <w:color w:val="3B3838" w:themeColor="background2" w:themeShade="40"/>
        </w:rPr>
      </w:pPr>
      <w:r w:rsidRPr="000D4176">
        <w:rPr>
          <w:rFonts w:asciiTheme="minorHAnsi" w:hAnsiTheme="minorHAnsi" w:cstheme="minorHAnsi"/>
          <w:color w:val="3B3838" w:themeColor="background2" w:themeShade="40"/>
        </w:rPr>
        <w:t>There are many different agencies and many types of associated counselling services</w:t>
      </w:r>
      <w:r>
        <w:rPr>
          <w:rFonts w:asciiTheme="minorHAnsi" w:hAnsiTheme="minorHAnsi" w:cstheme="minorHAnsi"/>
          <w:color w:val="3B3838" w:themeColor="background2" w:themeShade="40"/>
        </w:rPr>
        <w:t>,</w:t>
      </w:r>
      <w:r w:rsidRPr="000D4176">
        <w:rPr>
          <w:rFonts w:asciiTheme="minorHAnsi" w:hAnsiTheme="minorHAnsi" w:cstheme="minorHAnsi"/>
          <w:color w:val="3B3838" w:themeColor="background2" w:themeShade="40"/>
        </w:rPr>
        <w:t xml:space="preserve"> but all agencies should provide </w:t>
      </w:r>
      <w:r w:rsidR="00A92014">
        <w:rPr>
          <w:rFonts w:asciiTheme="minorHAnsi" w:hAnsiTheme="minorHAnsi" w:cstheme="minorHAnsi"/>
          <w:color w:val="3B3838" w:themeColor="background2" w:themeShade="40"/>
        </w:rPr>
        <w:t>you</w:t>
      </w:r>
      <w:r w:rsidRPr="000D4176">
        <w:rPr>
          <w:rFonts w:asciiTheme="minorHAnsi" w:hAnsiTheme="minorHAnsi" w:cstheme="minorHAnsi"/>
          <w:color w:val="3B3838" w:themeColor="background2" w:themeShade="40"/>
        </w:rPr>
        <w:t xml:space="preserve"> with a service framework that includes both a line manager and clinical supervision. Successful completion of this course means that </w:t>
      </w:r>
      <w:r w:rsidR="00A92014">
        <w:rPr>
          <w:rFonts w:asciiTheme="minorHAnsi" w:hAnsiTheme="minorHAnsi" w:cstheme="minorHAnsi"/>
          <w:color w:val="3B3838" w:themeColor="background2" w:themeShade="40"/>
        </w:rPr>
        <w:t>you</w:t>
      </w:r>
      <w:r w:rsidRPr="000D4176">
        <w:rPr>
          <w:rFonts w:asciiTheme="minorHAnsi" w:hAnsiTheme="minorHAnsi" w:cstheme="minorHAnsi"/>
          <w:color w:val="3B3838" w:themeColor="background2" w:themeShade="40"/>
        </w:rPr>
        <w:t xml:space="preserve"> will be able to provide a therapeutic counselling service – initially within the context of an agency’s service framework but later (with experience and support from the supervisor, or by completing PC-L5 or its equivalent) </w:t>
      </w:r>
      <w:r w:rsidR="00A92014">
        <w:rPr>
          <w:rFonts w:asciiTheme="minorHAnsi" w:hAnsiTheme="minorHAnsi" w:cstheme="minorHAnsi"/>
          <w:color w:val="3B3838" w:themeColor="background2" w:themeShade="40"/>
        </w:rPr>
        <w:t>you</w:t>
      </w:r>
      <w:r w:rsidRPr="000D4176">
        <w:rPr>
          <w:rFonts w:asciiTheme="minorHAnsi" w:hAnsiTheme="minorHAnsi" w:cstheme="minorHAnsi"/>
          <w:color w:val="3B3838" w:themeColor="background2" w:themeShade="40"/>
        </w:rPr>
        <w:t xml:space="preserve"> may progress to independent practice.</w:t>
      </w:r>
    </w:p>
    <w:p w14:paraId="32359ECF" w14:textId="2C161896" w:rsidR="00FD4309" w:rsidRPr="00B21FC3" w:rsidRDefault="00343D59" w:rsidP="00B61E41">
      <w:pPr>
        <w:spacing w:after="120"/>
        <w:ind w:left="-142"/>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anchor distT="0" distB="0" distL="114300" distR="114300" simplePos="0" relativeHeight="251661824" behindDoc="0" locked="0" layoutInCell="1" allowOverlap="1" wp14:anchorId="7A03FB58" wp14:editId="67FE3585">
                <wp:simplePos x="0" y="0"/>
                <wp:positionH relativeFrom="margin">
                  <wp:posOffset>-635</wp:posOffset>
                </wp:positionH>
                <wp:positionV relativeFrom="paragraph">
                  <wp:posOffset>9525</wp:posOffset>
                </wp:positionV>
                <wp:extent cx="6496050" cy="8858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6496050" cy="885825"/>
                        </a:xfrm>
                        <a:prstGeom prst="rect">
                          <a:avLst/>
                        </a:prstGeom>
                        <a:solidFill>
                          <a:schemeClr val="bg2"/>
                        </a:solidFill>
                        <a:ln w="6350">
                          <a:solidFill>
                            <a:schemeClr val="bg2"/>
                          </a:solidFill>
                        </a:ln>
                      </wps:spPr>
                      <wps:txbx>
                        <w:txbxContent>
                          <w:p w14:paraId="2A674AB6" w14:textId="77777777" w:rsidR="00A05339" w:rsidRPr="00E83C34" w:rsidRDefault="00A05339"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2103299" w14:textId="098DD36F" w:rsidR="00A05339" w:rsidRPr="00E747B4" w:rsidRDefault="00A05339" w:rsidP="0043469C">
                            <w:pPr>
                              <w:rPr>
                                <w:rFonts w:asciiTheme="minorHAnsi" w:hAnsiTheme="minorHAnsi" w:cstheme="minorHAnsi"/>
                                <w:color w:val="3B3838" w:themeColor="background2" w:themeShade="40"/>
                              </w:rPr>
                            </w:pPr>
                            <w:r w:rsidRPr="0043469C">
                              <w:rPr>
                                <w:rFonts w:asciiTheme="minorHAnsi" w:hAnsiTheme="minorHAnsi" w:cstheme="minorHAnsi"/>
                                <w:color w:val="3B3838" w:themeColor="background2" w:themeShade="40"/>
                              </w:rPr>
                              <w:t>This course is designed to train you to work within an agency framework</w:t>
                            </w:r>
                            <w:r>
                              <w:rPr>
                                <w:rFonts w:asciiTheme="minorHAnsi" w:hAnsiTheme="minorHAnsi" w:cstheme="minorHAnsi"/>
                                <w:color w:val="3B3838" w:themeColor="background2" w:themeShade="40"/>
                              </w:rPr>
                              <w:t xml:space="preserve">, </w:t>
                            </w:r>
                            <w:r w:rsidRPr="0043469C">
                              <w:rPr>
                                <w:rFonts w:asciiTheme="minorHAnsi" w:hAnsiTheme="minorHAnsi" w:cstheme="minorHAnsi"/>
                                <w:color w:val="3B3838" w:themeColor="background2" w:themeShade="40"/>
                              </w:rPr>
                              <w:t>but you can progress to independent practice after a period of experience and/or further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3FB58" id="Text Box 5" o:spid="_x0000_s1029" type="#_x0000_t202" style="position:absolute;left:0;text-align:left;margin-left:-.05pt;margin-top:.75pt;width:511.5pt;height:69.7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" fillcolor="#e7e6e6 [3214]" strokecolor="#e7e6e6 [3214]" strokeweight=".5pt">
                <v:textbox>
                  <w:txbxContent>
                    <w:p w14:paraId="2A674AB6" w14:textId="77777777" w:rsidR="00A05339" w:rsidRPr="00E83C34" w:rsidRDefault="00A05339"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2103299" w14:textId="098DD36F" w:rsidR="00A05339" w:rsidRPr="00E747B4" w:rsidRDefault="00A05339" w:rsidP="0043469C">
                      <w:pPr>
                        <w:rPr>
                          <w:rFonts w:asciiTheme="minorHAnsi" w:hAnsiTheme="minorHAnsi" w:cstheme="minorHAnsi"/>
                          <w:color w:val="3B3838" w:themeColor="background2" w:themeShade="40"/>
                        </w:rPr>
                      </w:pPr>
                      <w:r w:rsidRPr="0043469C">
                        <w:rPr>
                          <w:rFonts w:asciiTheme="minorHAnsi" w:hAnsiTheme="minorHAnsi" w:cstheme="minorHAnsi"/>
                          <w:color w:val="3B3838" w:themeColor="background2" w:themeShade="40"/>
                        </w:rPr>
                        <w:t>This course is designed to train you to work within an agency framework</w:t>
                      </w:r>
                      <w:r>
                        <w:rPr>
                          <w:rFonts w:asciiTheme="minorHAnsi" w:hAnsiTheme="minorHAnsi" w:cstheme="minorHAnsi"/>
                          <w:color w:val="3B3838" w:themeColor="background2" w:themeShade="40"/>
                        </w:rPr>
                        <w:t xml:space="preserve">, </w:t>
                      </w:r>
                      <w:r w:rsidRPr="0043469C">
                        <w:rPr>
                          <w:rFonts w:asciiTheme="minorHAnsi" w:hAnsiTheme="minorHAnsi" w:cstheme="minorHAnsi"/>
                          <w:color w:val="3B3838" w:themeColor="background2" w:themeShade="40"/>
                        </w:rPr>
                        <w:t>but you can progress to independent practice after a period of experience and/or further training.</w:t>
                      </w:r>
                    </w:p>
                  </w:txbxContent>
                </v:textbox>
                <w10:wrap anchorx="margin"/>
              </v:shape>
            </w:pict>
          </mc:Fallback>
        </mc:AlternateContent>
      </w:r>
    </w:p>
    <w:p w14:paraId="43651ED4" w14:textId="304A1C3B" w:rsidR="00303249" w:rsidRPr="00B21FC3" w:rsidRDefault="00303249" w:rsidP="00FD4309">
      <w:pPr>
        <w:rPr>
          <w:rFonts w:asciiTheme="minorHAnsi" w:hAnsiTheme="minorHAnsi" w:cstheme="minorHAnsi"/>
          <w:color w:val="3B3838" w:themeColor="background2" w:themeShade="40"/>
        </w:rPr>
      </w:pPr>
    </w:p>
    <w:p w14:paraId="0B704D9B" w14:textId="6E5DFCBC" w:rsidR="00303249" w:rsidRPr="00B21FC3" w:rsidRDefault="00303249" w:rsidP="00FD4309">
      <w:pPr>
        <w:rPr>
          <w:rFonts w:asciiTheme="minorHAnsi" w:hAnsiTheme="minorHAnsi" w:cstheme="minorHAnsi"/>
          <w:color w:val="3B3838" w:themeColor="background2" w:themeShade="40"/>
        </w:rPr>
      </w:pPr>
    </w:p>
    <w:p w14:paraId="26B5B8CD" w14:textId="249C615C" w:rsidR="00303249" w:rsidRPr="00B21FC3" w:rsidRDefault="00303249" w:rsidP="00FD4309">
      <w:pPr>
        <w:rPr>
          <w:rFonts w:asciiTheme="minorHAnsi" w:hAnsiTheme="minorHAnsi" w:cstheme="minorHAnsi"/>
          <w:color w:val="3B3838" w:themeColor="background2" w:themeShade="40"/>
        </w:rPr>
      </w:pPr>
    </w:p>
    <w:p w14:paraId="42A89DF7" w14:textId="77777777" w:rsidR="00303249" w:rsidRPr="00B21FC3" w:rsidRDefault="00303249" w:rsidP="00C8545D">
      <w:pPr>
        <w:keepNext/>
        <w:spacing w:after="120"/>
        <w:ind w:left="-142"/>
        <w:jc w:val="both"/>
        <w:rPr>
          <w:rFonts w:asciiTheme="minorHAnsi" w:hAnsiTheme="minorHAnsi" w:cstheme="minorHAnsi"/>
          <w:color w:val="3B3838" w:themeColor="background2" w:themeShade="40"/>
        </w:rPr>
      </w:pPr>
    </w:p>
    <w:p w14:paraId="0A8F8DBC" w14:textId="7A533788" w:rsidR="00317072" w:rsidRPr="00B21FC3" w:rsidRDefault="001B1294" w:rsidP="00933B9C">
      <w:pPr>
        <w:keepNext/>
        <w:spacing w:after="120"/>
        <w:jc w:val="both"/>
        <w:rPr>
          <w:rFonts w:asciiTheme="minorHAnsi" w:hAnsiTheme="minorHAnsi" w:cstheme="minorHAnsi"/>
          <w:color w:val="3B3838" w:themeColor="background2" w:themeShade="40"/>
          <w:sz w:val="20"/>
          <w:szCs w:val="20"/>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74112" behindDoc="0" locked="0" layoutInCell="1" allowOverlap="1" wp14:anchorId="5DC0C193" wp14:editId="7E761009">
                <wp:simplePos x="0" y="0"/>
                <wp:positionH relativeFrom="margin">
                  <wp:posOffset>-635</wp:posOffset>
                </wp:positionH>
                <wp:positionV relativeFrom="paragraph">
                  <wp:posOffset>50800</wp:posOffset>
                </wp:positionV>
                <wp:extent cx="6489700" cy="457200"/>
                <wp:effectExtent l="0" t="0" r="6350" b="0"/>
                <wp:wrapNone/>
                <wp:docPr id="14" name="Text Box 14"/>
                <wp:cNvGraphicFramePr/>
                <a:graphic xmlns:a="http://schemas.openxmlformats.org/drawingml/2006/main">
                  <a:graphicData uri="http://schemas.microsoft.com/office/word/2010/wordprocessingShape">
                    <wps:wsp>
                      <wps:cNvSpPr txBox="1"/>
                      <wps:spPr>
                        <a:xfrm>
                          <a:off x="0" y="0"/>
                          <a:ext cx="6489700" cy="457200"/>
                        </a:xfrm>
                        <a:prstGeom prst="rect">
                          <a:avLst/>
                        </a:prstGeom>
                        <a:solidFill>
                          <a:srgbClr val="E77D70"/>
                        </a:solidFill>
                        <a:ln w="6350">
                          <a:noFill/>
                        </a:ln>
                      </wps:spPr>
                      <wps:txbx>
                        <w:txbxContent>
                          <w:p w14:paraId="5351EEC0" w14:textId="77777777" w:rsidR="00A05339" w:rsidRPr="00783149" w:rsidRDefault="00A05339" w:rsidP="0029349E">
                            <w:pPr>
                              <w:jc w:val="center"/>
                              <w:rPr>
                                <w:rFonts w:ascii="Rooney Regular" w:hAnsi="Rooney Regular"/>
                                <w:sz w:val="2"/>
                                <w:szCs w:val="2"/>
                              </w:rPr>
                            </w:pPr>
                          </w:p>
                          <w:p w14:paraId="09411658" w14:textId="08A18BC8" w:rsidR="00A05339" w:rsidRPr="00235D23" w:rsidRDefault="00A05339" w:rsidP="00DA17EE">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1" w:name="Structure"/>
                            <w:bookmarkEnd w:id="1"/>
                            <w:r>
                              <w:rPr>
                                <w:rFonts w:asciiTheme="minorHAnsi" w:hAnsiTheme="minorHAnsi" w:cstheme="minorHAnsi"/>
                                <w:color w:val="FFFFFF" w:themeColor="background1"/>
                                <w:sz w:val="44"/>
                                <w:szCs w:val="44"/>
                              </w:rPr>
                              <w:t>Qualification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0C193" id="Text Box 14" o:spid="_x0000_s1030" type="#_x0000_t202" style="position:absolute;left:0;text-align:left;margin-left:-.05pt;margin-top:4pt;width:511pt;height:36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" fillcolor="#e77d70" stroked="f" strokeweight=".5pt">
                <v:textbox>
                  <w:txbxContent>
                    <w:p w14:paraId="5351EEC0" w14:textId="77777777" w:rsidR="00A05339" w:rsidRPr="00783149" w:rsidRDefault="00A05339" w:rsidP="0029349E">
                      <w:pPr>
                        <w:jc w:val="center"/>
                        <w:rPr>
                          <w:rFonts w:ascii="Rooney Regular" w:hAnsi="Rooney Regular"/>
                          <w:sz w:val="2"/>
                          <w:szCs w:val="2"/>
                        </w:rPr>
                      </w:pPr>
                    </w:p>
                    <w:p w14:paraId="09411658" w14:textId="08A18BC8" w:rsidR="00A05339" w:rsidRPr="00235D23" w:rsidRDefault="00A05339" w:rsidP="00DA17EE">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3" w:name="Structure"/>
                      <w:bookmarkEnd w:id="3"/>
                      <w:r>
                        <w:rPr>
                          <w:rFonts w:asciiTheme="minorHAnsi" w:hAnsiTheme="minorHAnsi" w:cstheme="minorHAnsi"/>
                          <w:color w:val="FFFFFF" w:themeColor="background1"/>
                          <w:sz w:val="44"/>
                          <w:szCs w:val="44"/>
                        </w:rPr>
                        <w:t>Qualification Structure</w:t>
                      </w:r>
                    </w:p>
                  </w:txbxContent>
                </v:textbox>
                <w10:wrap anchorx="margin"/>
              </v:shape>
            </w:pict>
          </mc:Fallback>
        </mc:AlternateContent>
      </w:r>
      <w:r w:rsidR="0029349E">
        <w:rPr>
          <w:rFonts w:asciiTheme="minorHAnsi" w:hAnsiTheme="minorHAnsi" w:cstheme="minorHAnsi"/>
          <w:color w:val="3B3838" w:themeColor="background2" w:themeShade="40"/>
        </w:rPr>
        <w:t xml:space="preserve"> </w:t>
      </w:r>
    </w:p>
    <w:p w14:paraId="3D36CD3A" w14:textId="321CB530" w:rsidR="00FD4309" w:rsidRPr="00B21FC3" w:rsidRDefault="00FD4309" w:rsidP="00FD4309">
      <w:pPr>
        <w:rPr>
          <w:rFonts w:asciiTheme="minorHAnsi" w:hAnsiTheme="minorHAnsi" w:cstheme="minorHAnsi"/>
          <w:color w:val="3B3838" w:themeColor="background2" w:themeShade="40"/>
        </w:rPr>
      </w:pPr>
    </w:p>
    <w:p w14:paraId="4C3142D5" w14:textId="77777777" w:rsidR="00317072" w:rsidRPr="00B21FC3" w:rsidRDefault="00317072" w:rsidP="00343D59">
      <w:pPr>
        <w:keepNext/>
        <w:spacing w:after="120"/>
        <w:ind w:left="-142"/>
        <w:jc w:val="both"/>
        <w:rPr>
          <w:rFonts w:asciiTheme="minorHAnsi" w:hAnsiTheme="minorHAnsi" w:cstheme="minorHAnsi"/>
          <w:color w:val="3B3838" w:themeColor="background2" w:themeShade="40"/>
        </w:rPr>
      </w:pPr>
    </w:p>
    <w:p w14:paraId="0DCD66E4" w14:textId="20484453" w:rsidR="00303249" w:rsidRPr="00B21FC3" w:rsidRDefault="002E21D3" w:rsidP="00766830">
      <w:pPr>
        <w:spacing w:after="240"/>
        <w:jc w:val="both"/>
        <w:rPr>
          <w:rStyle w:val="Hyperlink"/>
          <w:rFonts w:asciiTheme="minorHAnsi" w:hAnsiTheme="minorHAnsi" w:cstheme="minorHAnsi"/>
          <w:color w:val="3B3838" w:themeColor="background2" w:themeShade="40"/>
          <w:u w:val="none"/>
        </w:rPr>
      </w:pPr>
      <w:r w:rsidRPr="00B21FC3">
        <w:rPr>
          <w:rFonts w:asciiTheme="minorHAnsi" w:hAnsiTheme="minorHAnsi" w:cstheme="minorHAnsi"/>
          <w:color w:val="3B3838" w:themeColor="background2" w:themeShade="40"/>
        </w:rPr>
        <w:t xml:space="preserve">This qualification is made up of </w:t>
      </w:r>
      <w:r w:rsidR="007879D9">
        <w:rPr>
          <w:rFonts w:asciiTheme="minorHAnsi" w:hAnsiTheme="minorHAnsi" w:cstheme="minorHAnsi"/>
          <w:color w:val="3B3838" w:themeColor="background2" w:themeShade="40"/>
        </w:rPr>
        <w:t>7</w:t>
      </w:r>
      <w:r w:rsidR="00F4764F" w:rsidRPr="00695C4F">
        <w:rPr>
          <w:rFonts w:asciiTheme="minorHAnsi" w:hAnsiTheme="minorHAnsi" w:cstheme="minorHAnsi"/>
          <w:color w:val="3B3838" w:themeColor="background2" w:themeShade="40"/>
        </w:rPr>
        <w:t xml:space="preserve"> mandatory units, each of which has learning outcomes and assessment criteria.</w:t>
      </w:r>
      <w:r w:rsidR="00744A6F"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This structure</w:t>
      </w:r>
      <w:r w:rsidR="0029349E">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is based on the </w:t>
      </w:r>
      <w:r w:rsidR="007879D9">
        <w:rPr>
          <w:rFonts w:asciiTheme="minorHAnsi" w:hAnsiTheme="minorHAnsi" w:cstheme="minorHAnsi"/>
          <w:color w:val="3B3838" w:themeColor="background2" w:themeShade="40"/>
        </w:rPr>
        <w:t xml:space="preserve">7 </w:t>
      </w:r>
      <w:r w:rsidRPr="00B21FC3">
        <w:rPr>
          <w:rFonts w:asciiTheme="minorHAnsi" w:hAnsiTheme="minorHAnsi" w:cstheme="minorHAnsi"/>
          <w:color w:val="3B3838" w:themeColor="background2" w:themeShade="40"/>
        </w:rPr>
        <w:t xml:space="preserve">processes of the </w:t>
      </w:r>
      <w:hyperlink r:id="rId22" w:history="1">
        <w:r w:rsidR="00E9742B">
          <w:rPr>
            <w:rStyle w:val="Hyperlink"/>
            <w:rFonts w:asciiTheme="minorHAnsi" w:hAnsiTheme="minorHAnsi" w:cstheme="minorHAnsi"/>
            <w:color w:val="3B3838" w:themeColor="background2" w:themeShade="40"/>
          </w:rPr>
          <w:t>CPCAB's Model</w:t>
        </w:r>
      </w:hyperlink>
      <w:r w:rsidR="00E9742B">
        <w:rPr>
          <w:rStyle w:val="Hyperlink"/>
          <w:rFonts w:asciiTheme="minorHAnsi" w:hAnsiTheme="minorHAnsi" w:cstheme="minorHAnsi"/>
          <w:color w:val="3B3838" w:themeColor="background2" w:themeShade="40"/>
        </w:rPr>
        <w:t>.</w:t>
      </w:r>
    </w:p>
    <w:p w14:paraId="332594C2" w14:textId="0F6D24F9" w:rsidR="00303249" w:rsidRPr="00B21FC3" w:rsidRDefault="00343D59" w:rsidP="00343D59">
      <w:pPr>
        <w:keepNext/>
        <w:spacing w:after="240"/>
        <w:jc w:val="both"/>
        <w:rPr>
          <w:rStyle w:val="Hyperlink"/>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anchor distT="0" distB="0" distL="114300" distR="114300" simplePos="0" relativeHeight="251663872" behindDoc="0" locked="0" layoutInCell="1" allowOverlap="1" wp14:anchorId="176A6C16" wp14:editId="63380B87">
                <wp:simplePos x="0" y="0"/>
                <wp:positionH relativeFrom="margin">
                  <wp:align>right</wp:align>
                </wp:positionH>
                <wp:positionV relativeFrom="paragraph">
                  <wp:posOffset>23495</wp:posOffset>
                </wp:positionV>
                <wp:extent cx="6483350" cy="885825"/>
                <wp:effectExtent l="0" t="0" r="12700" b="28575"/>
                <wp:wrapNone/>
                <wp:docPr id="7" name="Text Box 7"/>
                <wp:cNvGraphicFramePr/>
                <a:graphic xmlns:a="http://schemas.openxmlformats.org/drawingml/2006/main">
                  <a:graphicData uri="http://schemas.microsoft.com/office/word/2010/wordprocessingShape">
                    <wps:wsp>
                      <wps:cNvSpPr txBox="1"/>
                      <wps:spPr>
                        <a:xfrm>
                          <a:off x="0" y="0"/>
                          <a:ext cx="6483350" cy="885825"/>
                        </a:xfrm>
                        <a:prstGeom prst="rect">
                          <a:avLst/>
                        </a:prstGeom>
                        <a:solidFill>
                          <a:schemeClr val="bg2"/>
                        </a:solidFill>
                        <a:ln w="6350">
                          <a:solidFill>
                            <a:schemeClr val="bg2"/>
                          </a:solidFill>
                        </a:ln>
                      </wps:spPr>
                      <wps:txbx>
                        <w:txbxContent>
                          <w:p w14:paraId="52781591" w14:textId="77777777" w:rsidR="00A05339" w:rsidRPr="00E83C34" w:rsidRDefault="00A05339"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11BB2815" w:rsidR="00A05339" w:rsidRDefault="00A05339" w:rsidP="00303249">
                            <w:r w:rsidRPr="00E83C34">
                              <w:rPr>
                                <w:rFonts w:asciiTheme="minorHAnsi" w:hAnsiTheme="minorHAnsi" w:cstheme="minorHAnsi"/>
                                <w:color w:val="3B3838" w:themeColor="background2" w:themeShade="40"/>
                              </w:rPr>
                              <w:t>Think of the assessment criteria as learning tasks which you must complete and then record so that your tutor can see you have achieved the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6C16" id="Text Box 7" o:spid="_x0000_s1031" type="#_x0000_t202" style="position:absolute;left:0;text-align:left;margin-left:459.3pt;margin-top:1.85pt;width:510.5pt;height:69.7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" fillcolor="#e7e6e6 [3214]" strokecolor="#e7e6e6 [3214]" strokeweight=".5pt">
                <v:textbox>
                  <w:txbxContent>
                    <w:p w14:paraId="52781591" w14:textId="77777777" w:rsidR="00A05339" w:rsidRPr="00E83C34" w:rsidRDefault="00A05339"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11BB2815" w:rsidR="00A05339" w:rsidRDefault="00A05339" w:rsidP="00303249">
                      <w:r w:rsidRPr="00E83C34">
                        <w:rPr>
                          <w:rFonts w:asciiTheme="minorHAnsi" w:hAnsiTheme="minorHAnsi" w:cstheme="minorHAnsi"/>
                          <w:color w:val="3B3838" w:themeColor="background2" w:themeShade="40"/>
                        </w:rPr>
                        <w:t>Think of the assessment criteria as learning tasks which you must complete and then record so that your tutor can see you have achieved the task.</w:t>
                      </w:r>
                    </w:p>
                  </w:txbxContent>
                </v:textbox>
                <w10:wrap anchorx="margin"/>
              </v:shape>
            </w:pict>
          </mc:Fallback>
        </mc:AlternateContent>
      </w:r>
    </w:p>
    <w:p w14:paraId="059F5F69" w14:textId="77777777" w:rsidR="00303249" w:rsidRPr="00B21FC3" w:rsidRDefault="00303249" w:rsidP="00343D59">
      <w:pPr>
        <w:keepNext/>
        <w:spacing w:after="240"/>
        <w:jc w:val="both"/>
        <w:rPr>
          <w:rStyle w:val="Hyperlink"/>
          <w:rFonts w:asciiTheme="minorHAnsi" w:hAnsiTheme="minorHAnsi" w:cstheme="minorHAnsi"/>
          <w:color w:val="3B3838" w:themeColor="background2" w:themeShade="40"/>
          <w:u w:val="none"/>
        </w:rPr>
      </w:pPr>
    </w:p>
    <w:p w14:paraId="1FEBB934" w14:textId="77777777" w:rsidR="00292CD7" w:rsidRPr="00B21FC3" w:rsidRDefault="00292CD7" w:rsidP="00343D59">
      <w:pPr>
        <w:rPr>
          <w:rFonts w:asciiTheme="minorHAnsi" w:hAnsiTheme="minorHAnsi" w:cstheme="minorHAnsi"/>
          <w:color w:val="3B3838" w:themeColor="background2" w:themeShade="40"/>
        </w:rPr>
      </w:pPr>
    </w:p>
    <w:p w14:paraId="5559C0B9" w14:textId="207EEFF9" w:rsidR="00343D59" w:rsidRPr="00B21FC3" w:rsidRDefault="00343D59" w:rsidP="00343D59">
      <w:pPr>
        <w:tabs>
          <w:tab w:val="left" w:pos="720"/>
        </w:tabs>
        <w:ind w:left="-142"/>
        <w:jc w:val="both"/>
        <w:rPr>
          <w:rFonts w:asciiTheme="minorHAnsi" w:hAnsiTheme="minorHAnsi" w:cstheme="minorHAnsi"/>
          <w:color w:val="3B3838" w:themeColor="background2" w:themeShade="40"/>
        </w:rPr>
      </w:pPr>
    </w:p>
    <w:p w14:paraId="312CBC95" w14:textId="2E61986D" w:rsidR="0080136C" w:rsidRDefault="00744A6F" w:rsidP="00766830">
      <w:pPr>
        <w:spacing w:after="240"/>
        <w:jc w:val="both"/>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To achieve the qualification</w:t>
      </w:r>
      <w:r w:rsidR="00FA766D" w:rsidRPr="00B21FC3">
        <w:rPr>
          <w:rFonts w:asciiTheme="minorHAnsi" w:hAnsiTheme="minorHAnsi" w:cstheme="minorHAnsi"/>
          <w:color w:val="3B3838" w:themeColor="background2" w:themeShade="40"/>
        </w:rPr>
        <w:t>,</w:t>
      </w:r>
      <w:r w:rsidRPr="00B21FC3">
        <w:rPr>
          <w:rFonts w:asciiTheme="minorHAnsi" w:hAnsiTheme="minorHAnsi" w:cstheme="minorHAnsi"/>
          <w:color w:val="3B3838" w:themeColor="background2" w:themeShade="40"/>
        </w:rPr>
        <w:t xml:space="preserve"> y</w:t>
      </w:r>
      <w:r w:rsidR="0080136C" w:rsidRPr="00B21FC3">
        <w:rPr>
          <w:rFonts w:asciiTheme="minorHAnsi" w:hAnsiTheme="minorHAnsi" w:cstheme="minorHAnsi"/>
          <w:color w:val="3B3838" w:themeColor="background2" w:themeShade="40"/>
        </w:rPr>
        <w:t xml:space="preserve">ou </w:t>
      </w:r>
      <w:r w:rsidR="000B68F2" w:rsidRPr="00B21FC3">
        <w:rPr>
          <w:rFonts w:asciiTheme="minorHAnsi" w:hAnsiTheme="minorHAnsi" w:cstheme="minorHAnsi"/>
          <w:color w:val="3B3838" w:themeColor="background2" w:themeShade="40"/>
        </w:rPr>
        <w:t>MUST</w:t>
      </w:r>
      <w:r w:rsidR="0080136C" w:rsidRPr="00B21FC3">
        <w:rPr>
          <w:rFonts w:asciiTheme="minorHAnsi" w:hAnsiTheme="minorHAnsi" w:cstheme="minorHAnsi"/>
          <w:color w:val="3B3838" w:themeColor="background2" w:themeShade="40"/>
        </w:rPr>
        <w:t xml:space="preserve"> be </w:t>
      </w:r>
      <w:r w:rsidRPr="00B21FC3">
        <w:rPr>
          <w:rFonts w:asciiTheme="minorHAnsi" w:hAnsiTheme="minorHAnsi" w:cstheme="minorHAnsi"/>
          <w:color w:val="3B3838" w:themeColor="background2" w:themeShade="40"/>
        </w:rPr>
        <w:t xml:space="preserve">(a) </w:t>
      </w:r>
      <w:r w:rsidR="00186365" w:rsidRPr="00B21FC3">
        <w:rPr>
          <w:rFonts w:asciiTheme="minorHAnsi" w:hAnsiTheme="minorHAnsi" w:cstheme="minorHAnsi"/>
          <w:color w:val="3B3838" w:themeColor="background2" w:themeShade="40"/>
        </w:rPr>
        <w:t xml:space="preserve">internally </w:t>
      </w:r>
      <w:r w:rsidR="0080136C" w:rsidRPr="00B21FC3">
        <w:rPr>
          <w:rFonts w:asciiTheme="minorHAnsi" w:hAnsiTheme="minorHAnsi" w:cstheme="minorHAnsi"/>
          <w:color w:val="3B3838" w:themeColor="background2" w:themeShade="40"/>
        </w:rPr>
        <w:t xml:space="preserve">assessed </w:t>
      </w:r>
      <w:r w:rsidRPr="00B21FC3">
        <w:rPr>
          <w:rFonts w:asciiTheme="minorHAnsi" w:hAnsiTheme="minorHAnsi" w:cstheme="minorHAnsi"/>
          <w:color w:val="3B3838" w:themeColor="background2" w:themeShade="40"/>
        </w:rPr>
        <w:t>by your tutor</w:t>
      </w:r>
      <w:r w:rsidR="0080136C" w:rsidRPr="00B21FC3">
        <w:rPr>
          <w:rFonts w:asciiTheme="minorHAnsi" w:hAnsiTheme="minorHAnsi" w:cstheme="minorHAnsi"/>
          <w:color w:val="3B3838" w:themeColor="background2" w:themeShade="40"/>
        </w:rPr>
        <w:t xml:space="preserve"> as </w:t>
      </w:r>
      <w:r w:rsidR="0080136C" w:rsidRPr="00B21FC3">
        <w:rPr>
          <w:rFonts w:asciiTheme="minorHAnsi" w:hAnsiTheme="minorHAnsi" w:cstheme="minorHAnsi"/>
          <w:b/>
          <w:color w:val="3B3838" w:themeColor="background2" w:themeShade="40"/>
        </w:rPr>
        <w:t xml:space="preserve">Proficient </w:t>
      </w:r>
      <w:r w:rsidR="0080136C" w:rsidRPr="00B21FC3">
        <w:rPr>
          <w:rFonts w:asciiTheme="minorHAnsi" w:hAnsiTheme="minorHAnsi" w:cstheme="minorHAnsi"/>
          <w:color w:val="3B3838" w:themeColor="background2" w:themeShade="40"/>
        </w:rPr>
        <w:t>in</w:t>
      </w:r>
      <w:r w:rsidR="0080136C" w:rsidRPr="00B21FC3">
        <w:rPr>
          <w:rFonts w:asciiTheme="minorHAnsi" w:hAnsiTheme="minorHAnsi" w:cstheme="minorHAnsi"/>
          <w:b/>
          <w:color w:val="3B3838" w:themeColor="background2" w:themeShade="40"/>
        </w:rPr>
        <w:t xml:space="preserve"> </w:t>
      </w:r>
      <w:r w:rsidR="0080136C" w:rsidRPr="00B21FC3">
        <w:rPr>
          <w:rFonts w:asciiTheme="minorHAnsi" w:hAnsiTheme="minorHAnsi" w:cstheme="minorHAnsi"/>
          <w:color w:val="3B3838" w:themeColor="background2" w:themeShade="40"/>
        </w:rPr>
        <w:t xml:space="preserve">all </w:t>
      </w:r>
      <w:r w:rsidR="00812EFE">
        <w:rPr>
          <w:rFonts w:asciiTheme="minorHAnsi" w:hAnsiTheme="minorHAnsi" w:cstheme="minorHAnsi"/>
          <w:color w:val="3B3838" w:themeColor="background2" w:themeShade="40"/>
        </w:rPr>
        <w:t>7</w:t>
      </w:r>
      <w:r w:rsidRPr="00B21FC3">
        <w:rPr>
          <w:rFonts w:asciiTheme="minorHAnsi" w:hAnsiTheme="minorHAnsi" w:cstheme="minorHAnsi"/>
          <w:color w:val="3B3838" w:themeColor="background2" w:themeShade="40"/>
        </w:rPr>
        <w:t xml:space="preserve"> </w:t>
      </w:r>
      <w:r w:rsidR="0080136C" w:rsidRPr="00B21FC3">
        <w:rPr>
          <w:rFonts w:asciiTheme="minorHAnsi" w:hAnsiTheme="minorHAnsi" w:cstheme="minorHAnsi"/>
          <w:color w:val="3B3838" w:themeColor="background2" w:themeShade="40"/>
        </w:rPr>
        <w:t>learning outcomes</w:t>
      </w:r>
      <w:r w:rsidRPr="00B21FC3">
        <w:rPr>
          <w:rFonts w:asciiTheme="minorHAnsi" w:hAnsiTheme="minorHAnsi" w:cstheme="minorHAnsi"/>
          <w:color w:val="3B3838" w:themeColor="background2" w:themeShade="40"/>
        </w:rPr>
        <w:t>;</w:t>
      </w:r>
      <w:r w:rsidR="0080136C" w:rsidRPr="00B21FC3">
        <w:rPr>
          <w:rFonts w:asciiTheme="minorHAnsi" w:hAnsiTheme="minorHAnsi" w:cstheme="minorHAnsi"/>
          <w:color w:val="3B3838" w:themeColor="background2" w:themeShade="40"/>
        </w:rPr>
        <w:t xml:space="preserve"> and </w:t>
      </w:r>
      <w:r w:rsidRPr="00B21FC3">
        <w:rPr>
          <w:rFonts w:asciiTheme="minorHAnsi" w:hAnsiTheme="minorHAnsi" w:cstheme="minorHAnsi"/>
          <w:color w:val="3B3838" w:themeColor="background2" w:themeShade="40"/>
        </w:rPr>
        <w:t xml:space="preserve">(b) </w:t>
      </w:r>
      <w:r w:rsidR="0080136C" w:rsidRPr="00B21FC3">
        <w:rPr>
          <w:rFonts w:asciiTheme="minorHAnsi" w:hAnsiTheme="minorHAnsi" w:cstheme="minorHAnsi"/>
          <w:color w:val="3B3838" w:themeColor="background2" w:themeShade="40"/>
        </w:rPr>
        <w:t xml:space="preserve">assessed as </w:t>
      </w:r>
      <w:r w:rsidR="0080136C" w:rsidRPr="00B21FC3">
        <w:rPr>
          <w:rFonts w:asciiTheme="minorHAnsi" w:hAnsiTheme="minorHAnsi" w:cstheme="minorHAnsi"/>
          <w:b/>
          <w:color w:val="3B3838" w:themeColor="background2" w:themeShade="40"/>
        </w:rPr>
        <w:t xml:space="preserve">Proficient </w:t>
      </w:r>
      <w:r w:rsidR="00355AD0" w:rsidRPr="00B21FC3">
        <w:rPr>
          <w:rFonts w:asciiTheme="minorHAnsi" w:hAnsiTheme="minorHAnsi" w:cstheme="minorHAnsi"/>
          <w:b/>
          <w:color w:val="3B3838" w:themeColor="background2" w:themeShade="40"/>
        </w:rPr>
        <w:t>(</w:t>
      </w:r>
      <w:r w:rsidR="00355AD0" w:rsidRPr="00B21FC3">
        <w:rPr>
          <w:rFonts w:asciiTheme="minorHAnsi" w:hAnsiTheme="minorHAnsi" w:cstheme="minorHAnsi"/>
          <w:color w:val="3B3838" w:themeColor="background2" w:themeShade="40"/>
        </w:rPr>
        <w:t>by CPCAB)</w:t>
      </w:r>
      <w:r w:rsidR="00355AD0" w:rsidRPr="00B21FC3">
        <w:rPr>
          <w:rFonts w:asciiTheme="minorHAnsi" w:hAnsiTheme="minorHAnsi" w:cstheme="minorHAnsi"/>
          <w:b/>
          <w:color w:val="3B3838" w:themeColor="background2" w:themeShade="40"/>
        </w:rPr>
        <w:t xml:space="preserve"> </w:t>
      </w:r>
      <w:r w:rsidR="0080136C" w:rsidRPr="00B21FC3">
        <w:rPr>
          <w:rFonts w:asciiTheme="minorHAnsi" w:hAnsiTheme="minorHAnsi" w:cstheme="minorHAnsi"/>
          <w:color w:val="3B3838" w:themeColor="background2" w:themeShade="40"/>
        </w:rPr>
        <w:t xml:space="preserve">in </w:t>
      </w:r>
      <w:r w:rsidR="00355AD0" w:rsidRPr="00B21FC3">
        <w:rPr>
          <w:rFonts w:asciiTheme="minorHAnsi" w:hAnsiTheme="minorHAnsi" w:cstheme="minorHAnsi"/>
          <w:color w:val="3B3838" w:themeColor="background2" w:themeShade="40"/>
        </w:rPr>
        <w:t xml:space="preserve">the </w:t>
      </w:r>
      <w:r w:rsidR="0080136C" w:rsidRPr="00B21FC3">
        <w:rPr>
          <w:rFonts w:asciiTheme="minorHAnsi" w:hAnsiTheme="minorHAnsi" w:cstheme="minorHAnsi"/>
          <w:color w:val="3B3838" w:themeColor="background2" w:themeShade="40"/>
        </w:rPr>
        <w:t>external assessment.</w:t>
      </w:r>
    </w:p>
    <w:p w14:paraId="6FBA1EF2" w14:textId="548F50B8" w:rsidR="00CD6ECA" w:rsidRDefault="00CD6ECA" w:rsidP="00766830">
      <w:pPr>
        <w:spacing w:after="240"/>
        <w:jc w:val="both"/>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anchor distT="0" distB="0" distL="114300" distR="114300" simplePos="0" relativeHeight="251703808" behindDoc="0" locked="0" layoutInCell="1" allowOverlap="1" wp14:anchorId="734B5AFA" wp14:editId="6D80DCB2">
                <wp:simplePos x="0" y="0"/>
                <wp:positionH relativeFrom="margin">
                  <wp:posOffset>-635</wp:posOffset>
                </wp:positionH>
                <wp:positionV relativeFrom="paragraph">
                  <wp:posOffset>3810</wp:posOffset>
                </wp:positionV>
                <wp:extent cx="6483350" cy="8636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6483350" cy="863600"/>
                        </a:xfrm>
                        <a:prstGeom prst="rect">
                          <a:avLst/>
                        </a:prstGeom>
                        <a:solidFill>
                          <a:srgbClr val="E7E6E6"/>
                        </a:solidFill>
                        <a:ln w="6350">
                          <a:solidFill>
                            <a:srgbClr val="E7E6E6"/>
                          </a:solidFill>
                        </a:ln>
                      </wps:spPr>
                      <wps:txbx>
                        <w:txbxContent>
                          <w:p w14:paraId="26E1B100" w14:textId="77777777" w:rsidR="00A05339" w:rsidRPr="00E83C34" w:rsidRDefault="00A05339" w:rsidP="00CD6ECA">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B500B31" w14:textId="26874445" w:rsidR="00A05339" w:rsidRPr="00E86ACC" w:rsidRDefault="00A05339" w:rsidP="00E86ACC">
                            <w:pPr>
                              <w:rPr>
                                <w:rFonts w:asciiTheme="minorHAnsi" w:hAnsiTheme="minorHAnsi" w:cstheme="minorHAnsi"/>
                                <w:color w:val="3B3838" w:themeColor="background2" w:themeShade="40"/>
                              </w:rPr>
                            </w:pPr>
                            <w:r w:rsidRPr="00E86ACC">
                              <w:rPr>
                                <w:rFonts w:asciiTheme="minorHAnsi" w:hAnsiTheme="minorHAnsi" w:cstheme="minorHAnsi"/>
                                <w:color w:val="3B3838" w:themeColor="background2" w:themeShade="40"/>
                              </w:rPr>
                              <w:t xml:space="preserve">Remember you can gain a great deal from the course without necessarily gaining the qualification. </w:t>
                            </w:r>
                            <w:r>
                              <w:rPr>
                                <w:rFonts w:asciiTheme="minorHAnsi" w:hAnsiTheme="minorHAnsi" w:cstheme="minorHAnsi"/>
                                <w:color w:val="3B3838" w:themeColor="background2" w:themeShade="40"/>
                              </w:rPr>
                              <w:t>T</w:t>
                            </w:r>
                            <w:r w:rsidRPr="00E86ACC">
                              <w:rPr>
                                <w:rFonts w:asciiTheme="minorHAnsi" w:hAnsiTheme="minorHAnsi" w:cstheme="minorHAnsi"/>
                                <w:color w:val="3B3838" w:themeColor="background2" w:themeShade="40"/>
                              </w:rPr>
                              <w:t>he journey is as important as the destination.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B5AFA" id="_x0000_s1032" type="#_x0000_t202" style="position:absolute;left:0;text-align:left;margin-left:-.05pt;margin-top:.3pt;width:510.5pt;height:68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" fillcolor="#e7e6e6" strokecolor="#e7e6e6" strokeweight=".5pt">
                <v:textbox>
                  <w:txbxContent>
                    <w:p w14:paraId="26E1B100" w14:textId="77777777" w:rsidR="00A05339" w:rsidRPr="00E83C34" w:rsidRDefault="00A05339" w:rsidP="00CD6ECA">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B500B31" w14:textId="26874445" w:rsidR="00A05339" w:rsidRPr="00E86ACC" w:rsidRDefault="00A05339" w:rsidP="00E86ACC">
                      <w:pPr>
                        <w:rPr>
                          <w:rFonts w:asciiTheme="minorHAnsi" w:hAnsiTheme="minorHAnsi" w:cstheme="minorHAnsi"/>
                          <w:color w:val="3B3838" w:themeColor="background2" w:themeShade="40"/>
                        </w:rPr>
                      </w:pPr>
                      <w:r w:rsidRPr="00E86ACC">
                        <w:rPr>
                          <w:rFonts w:asciiTheme="minorHAnsi" w:hAnsiTheme="minorHAnsi" w:cstheme="minorHAnsi"/>
                          <w:color w:val="3B3838" w:themeColor="background2" w:themeShade="40"/>
                        </w:rPr>
                        <w:t xml:space="preserve">Remember you can gain a great deal from the course without necessarily gaining the qualification. </w:t>
                      </w:r>
                      <w:r>
                        <w:rPr>
                          <w:rFonts w:asciiTheme="minorHAnsi" w:hAnsiTheme="minorHAnsi" w:cstheme="minorHAnsi"/>
                          <w:color w:val="3B3838" w:themeColor="background2" w:themeShade="40"/>
                        </w:rPr>
                        <w:t>T</w:t>
                      </w:r>
                      <w:r w:rsidRPr="00E86ACC">
                        <w:rPr>
                          <w:rFonts w:asciiTheme="minorHAnsi" w:hAnsiTheme="minorHAnsi" w:cstheme="minorHAnsi"/>
                          <w:color w:val="3B3838" w:themeColor="background2" w:themeShade="40"/>
                        </w:rPr>
                        <w:t>he journey is as important as the destination.</w:t>
                      </w:r>
                    </w:p>
                  </w:txbxContent>
                </v:textbox>
                <w10:wrap anchorx="margin"/>
              </v:shape>
            </w:pict>
          </mc:Fallback>
        </mc:AlternateContent>
      </w:r>
    </w:p>
    <w:p w14:paraId="4ACD46E4" w14:textId="5B6FD702" w:rsidR="00CD6ECA" w:rsidRDefault="00CD6ECA" w:rsidP="00766830">
      <w:pPr>
        <w:spacing w:after="240"/>
        <w:jc w:val="both"/>
        <w:rPr>
          <w:rFonts w:asciiTheme="minorHAnsi" w:hAnsiTheme="minorHAnsi" w:cstheme="minorHAnsi"/>
          <w:color w:val="3B3838" w:themeColor="background2" w:themeShade="40"/>
        </w:rPr>
      </w:pPr>
    </w:p>
    <w:p w14:paraId="34F0250B" w14:textId="0C7DE38D" w:rsidR="00CD6ECA" w:rsidRPr="00B21FC3" w:rsidRDefault="00CD6ECA" w:rsidP="00766830">
      <w:pPr>
        <w:spacing w:after="240"/>
        <w:jc w:val="both"/>
        <w:rPr>
          <w:rFonts w:asciiTheme="minorHAnsi" w:hAnsiTheme="minorHAnsi" w:cstheme="minorHAnsi"/>
          <w:color w:val="3B3838" w:themeColor="background2" w:themeShade="40"/>
        </w:rPr>
      </w:pPr>
    </w:p>
    <w:p w14:paraId="3E72A198" w14:textId="063E6137" w:rsidR="00317072" w:rsidRPr="00B21FC3" w:rsidRDefault="00317072" w:rsidP="0001619D">
      <w:pPr>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76160" behindDoc="0" locked="0" layoutInCell="1" allowOverlap="1" wp14:anchorId="00587CE9" wp14:editId="2BD4DB5E">
                <wp:simplePos x="0" y="0"/>
                <wp:positionH relativeFrom="margin">
                  <wp:posOffset>-635</wp:posOffset>
                </wp:positionH>
                <wp:positionV relativeFrom="paragraph">
                  <wp:posOffset>3810</wp:posOffset>
                </wp:positionV>
                <wp:extent cx="6508750" cy="457200"/>
                <wp:effectExtent l="0" t="0" r="6350" b="0"/>
                <wp:wrapNone/>
                <wp:docPr id="15" name="Text Box 15"/>
                <wp:cNvGraphicFramePr/>
                <a:graphic xmlns:a="http://schemas.openxmlformats.org/drawingml/2006/main">
                  <a:graphicData uri="http://schemas.microsoft.com/office/word/2010/wordprocessingShape">
                    <wps:wsp>
                      <wps:cNvSpPr txBox="1"/>
                      <wps:spPr>
                        <a:xfrm>
                          <a:off x="0" y="0"/>
                          <a:ext cx="6508750" cy="457200"/>
                        </a:xfrm>
                        <a:prstGeom prst="rect">
                          <a:avLst/>
                        </a:prstGeom>
                        <a:solidFill>
                          <a:srgbClr val="E77D70"/>
                        </a:solidFill>
                        <a:ln w="6350">
                          <a:noFill/>
                        </a:ln>
                      </wps:spPr>
                      <wps:txbx>
                        <w:txbxContent>
                          <w:p w14:paraId="272C2E3B" w14:textId="77777777" w:rsidR="00A05339" w:rsidRPr="00783149" w:rsidRDefault="00A05339" w:rsidP="00317072">
                            <w:pPr>
                              <w:jc w:val="center"/>
                              <w:rPr>
                                <w:rFonts w:ascii="Rooney Regular" w:hAnsi="Rooney Regular"/>
                                <w:sz w:val="2"/>
                                <w:szCs w:val="2"/>
                              </w:rPr>
                            </w:pPr>
                          </w:p>
                          <w:p w14:paraId="64F6603A" w14:textId="07A9EDB2" w:rsidR="00A05339" w:rsidRPr="001B1294" w:rsidRDefault="00A05339" w:rsidP="00DA17EE">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2" w:name="Internal_assessment"/>
                            <w:bookmarkEnd w:id="2"/>
                            <w:r w:rsidRPr="001B1294">
                              <w:rPr>
                                <w:rFonts w:asciiTheme="minorHAnsi" w:hAnsiTheme="minorHAnsi" w:cstheme="minorHAnsi"/>
                                <w:color w:val="FFFFFF" w:themeColor="background1"/>
                                <w:sz w:val="44"/>
                                <w:szCs w:val="44"/>
                              </w:rPr>
                              <w:t>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87CE9" id="Text Box 15" o:spid="_x0000_s1033" type="#_x0000_t202" style="position:absolute;margin-left:-.05pt;margin-top:.3pt;width:512.5pt;height:36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" fillcolor="#e77d70" stroked="f" strokeweight=".5pt">
                <v:textbox>
                  <w:txbxContent>
                    <w:p w14:paraId="272C2E3B" w14:textId="77777777" w:rsidR="00A05339" w:rsidRPr="00783149" w:rsidRDefault="00A05339" w:rsidP="00317072">
                      <w:pPr>
                        <w:jc w:val="center"/>
                        <w:rPr>
                          <w:rFonts w:ascii="Rooney Regular" w:hAnsi="Rooney Regular"/>
                          <w:sz w:val="2"/>
                          <w:szCs w:val="2"/>
                        </w:rPr>
                      </w:pPr>
                    </w:p>
                    <w:p w14:paraId="64F6603A" w14:textId="07A9EDB2" w:rsidR="00A05339" w:rsidRPr="001B1294" w:rsidRDefault="00A05339" w:rsidP="00DA17EE">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5" w:name="Internal_assessment"/>
                      <w:bookmarkEnd w:id="5"/>
                      <w:r w:rsidRPr="001B1294">
                        <w:rPr>
                          <w:rFonts w:asciiTheme="minorHAnsi" w:hAnsiTheme="minorHAnsi" w:cstheme="minorHAnsi"/>
                          <w:color w:val="FFFFFF" w:themeColor="background1"/>
                          <w:sz w:val="44"/>
                          <w:szCs w:val="44"/>
                        </w:rPr>
                        <w:t>Internal Assessment</w:t>
                      </w:r>
                    </w:p>
                  </w:txbxContent>
                </v:textbox>
                <w10:wrap anchorx="margin"/>
              </v:shape>
            </w:pict>
          </mc:Fallback>
        </mc:AlternateContent>
      </w:r>
    </w:p>
    <w:p w14:paraId="711D7C80" w14:textId="77777777" w:rsidR="00317072" w:rsidRPr="00B21FC3" w:rsidRDefault="00317072" w:rsidP="00C8545D">
      <w:pPr>
        <w:spacing w:after="240"/>
        <w:jc w:val="both"/>
        <w:rPr>
          <w:rFonts w:asciiTheme="minorHAnsi" w:hAnsiTheme="minorHAnsi" w:cstheme="minorHAnsi"/>
          <w:color w:val="3B3838" w:themeColor="background2" w:themeShade="40"/>
        </w:rPr>
      </w:pPr>
    </w:p>
    <w:p w14:paraId="04CF4BAE" w14:textId="54197EAC" w:rsidR="00204A43" w:rsidRPr="00B21FC3" w:rsidRDefault="00204A43" w:rsidP="001B1294">
      <w:pPr>
        <w:keepLines/>
        <w:spacing w:before="120" w:after="120"/>
        <w:jc w:val="both"/>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Art students keep a portfolio of their coursework which they use to show other people what they, as artists</w:t>
      </w:r>
      <w:r w:rsidR="00EF4923" w:rsidRPr="00B21FC3">
        <w:rPr>
          <w:rFonts w:asciiTheme="minorHAnsi" w:hAnsiTheme="minorHAnsi" w:cstheme="minorHAnsi"/>
          <w:color w:val="3B3838" w:themeColor="background2" w:themeShade="40"/>
        </w:rPr>
        <w:t>, have learnt. In a similar way</w:t>
      </w:r>
      <w:r w:rsidRPr="00B21FC3">
        <w:rPr>
          <w:rFonts w:asciiTheme="minorHAnsi" w:hAnsiTheme="minorHAnsi" w:cstheme="minorHAnsi"/>
          <w:color w:val="3B3838" w:themeColor="background2" w:themeShade="40"/>
        </w:rPr>
        <w:t xml:space="preserve"> you need to keep a portfolio of your coursework</w:t>
      </w:r>
      <w:r w:rsidR="00EF4923" w:rsidRPr="00B21FC3">
        <w:rPr>
          <w:rFonts w:asciiTheme="minorHAnsi" w:hAnsiTheme="minorHAnsi" w:cstheme="minorHAnsi"/>
          <w:color w:val="3B3838" w:themeColor="background2" w:themeShade="40"/>
        </w:rPr>
        <w:t>,</w:t>
      </w:r>
      <w:r w:rsidRPr="00B21FC3">
        <w:rPr>
          <w:rFonts w:asciiTheme="minorHAnsi" w:hAnsiTheme="minorHAnsi" w:cstheme="minorHAnsi"/>
          <w:color w:val="3B3838" w:themeColor="background2" w:themeShade="40"/>
        </w:rPr>
        <w:t xml:space="preserve"> which you can use to show your tutor what you have learnt. Keeping a portfolio of your coursework will not only provide your tutor with evidence of your learning, but also really help you with the learning process itself.</w:t>
      </w:r>
    </w:p>
    <w:p w14:paraId="1F96F834" w14:textId="00BD38AD" w:rsidR="00C24108" w:rsidRPr="00B21FC3" w:rsidRDefault="00204A43" w:rsidP="00C8545D">
      <w:pPr>
        <w:spacing w:after="120"/>
        <w:jc w:val="both"/>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lastRenderedPageBreak/>
        <w:t xml:space="preserve">You also need to complete your </w:t>
      </w:r>
      <w:hyperlink w:anchor="Appendix_1" w:history="1">
        <w:r w:rsidR="0011258D" w:rsidRPr="00CA6B93">
          <w:rPr>
            <w:rStyle w:val="Hyperlink"/>
            <w:rFonts w:asciiTheme="minorHAnsi" w:hAnsiTheme="minorHAnsi" w:cstheme="minorHAnsi"/>
            <w:color w:val="3B3838" w:themeColor="background2" w:themeShade="40"/>
          </w:rPr>
          <w:t>Candidate Learning Record (CLR</w:t>
        </w:r>
      </w:hyperlink>
      <w:r w:rsidR="00CA6B93" w:rsidRPr="00CA6B93">
        <w:rPr>
          <w:rStyle w:val="Hyperlink"/>
          <w:rFonts w:asciiTheme="minorHAnsi" w:hAnsiTheme="minorHAnsi" w:cstheme="minorHAnsi"/>
          <w:color w:val="3B3838" w:themeColor="background2" w:themeShade="40"/>
        </w:rPr>
        <w:t>)</w:t>
      </w:r>
      <w:r w:rsidR="00821CB2" w:rsidRPr="00B21FC3">
        <w:rPr>
          <w:rFonts w:asciiTheme="minorHAnsi" w:hAnsiTheme="minorHAnsi" w:cstheme="minorHAnsi"/>
          <w:color w:val="3B3838" w:themeColor="background2" w:themeShade="40"/>
        </w:rPr>
        <w:t>,</w:t>
      </w:r>
      <w:r w:rsidR="00BA305C" w:rsidRPr="00B21FC3">
        <w:rPr>
          <w:rFonts w:asciiTheme="minorHAnsi" w:hAnsiTheme="minorHAnsi" w:cstheme="minorHAnsi"/>
          <w:color w:val="3B3838" w:themeColor="background2" w:themeShade="40"/>
        </w:rPr>
        <w:t xml:space="preserve"> which should be p</w:t>
      </w:r>
      <w:r w:rsidRPr="00B21FC3">
        <w:rPr>
          <w:rFonts w:asciiTheme="minorHAnsi" w:hAnsiTheme="minorHAnsi" w:cstheme="minorHAnsi"/>
          <w:color w:val="3B3838" w:themeColor="background2" w:themeShade="40"/>
        </w:rPr>
        <w:t>laced at the front of your portfolio to signpost the evidence for each</w:t>
      </w:r>
      <w:r w:rsidR="00D372CB" w:rsidRPr="00B21FC3">
        <w:rPr>
          <w:rFonts w:asciiTheme="minorHAnsi" w:hAnsiTheme="minorHAnsi" w:cstheme="minorHAnsi"/>
          <w:color w:val="3B3838" w:themeColor="background2" w:themeShade="40"/>
        </w:rPr>
        <w:t xml:space="preserve"> assessment criteri</w:t>
      </w:r>
      <w:r w:rsidR="00F72F22" w:rsidRPr="00B21FC3">
        <w:rPr>
          <w:rFonts w:asciiTheme="minorHAnsi" w:hAnsiTheme="minorHAnsi" w:cstheme="minorHAnsi"/>
          <w:color w:val="3B3838" w:themeColor="background2" w:themeShade="40"/>
        </w:rPr>
        <w:t>on.</w:t>
      </w:r>
      <w:r w:rsidR="0080136C" w:rsidRPr="00B21FC3">
        <w:rPr>
          <w:rFonts w:asciiTheme="minorHAnsi" w:hAnsiTheme="minorHAnsi" w:cstheme="minorHAnsi"/>
          <w:color w:val="3B3838" w:themeColor="background2" w:themeShade="40"/>
        </w:rPr>
        <w:t xml:space="preserve"> </w:t>
      </w:r>
      <w:r w:rsidR="00EB0D3D" w:rsidRPr="00B21FC3">
        <w:rPr>
          <w:rFonts w:asciiTheme="minorHAnsi" w:hAnsiTheme="minorHAnsi" w:cstheme="minorHAnsi"/>
          <w:color w:val="3B3838" w:themeColor="background2" w:themeShade="40"/>
        </w:rPr>
        <w:t>The CLR</w:t>
      </w:r>
      <w:r w:rsidR="0080136C" w:rsidRPr="00B21FC3">
        <w:rPr>
          <w:rFonts w:asciiTheme="minorHAnsi" w:hAnsiTheme="minorHAnsi" w:cstheme="minorHAnsi"/>
          <w:color w:val="3B3838" w:themeColor="background2" w:themeShade="40"/>
        </w:rPr>
        <w:t xml:space="preserve"> has brief notes beside each</w:t>
      </w:r>
      <w:r w:rsidR="00C24108" w:rsidRPr="00B21FC3">
        <w:rPr>
          <w:rFonts w:asciiTheme="minorHAnsi" w:hAnsiTheme="minorHAnsi" w:cstheme="minorHAnsi"/>
          <w:color w:val="3B3838" w:themeColor="background2" w:themeShade="40"/>
        </w:rPr>
        <w:t xml:space="preserve"> </w:t>
      </w:r>
      <w:r w:rsidR="00D372CB" w:rsidRPr="00B21FC3">
        <w:rPr>
          <w:rFonts w:asciiTheme="minorHAnsi" w:hAnsiTheme="minorHAnsi" w:cstheme="minorHAnsi"/>
          <w:color w:val="3B3838" w:themeColor="background2" w:themeShade="40"/>
        </w:rPr>
        <w:t>assessment criteri</w:t>
      </w:r>
      <w:r w:rsidR="00F72F22" w:rsidRPr="00B21FC3">
        <w:rPr>
          <w:rFonts w:asciiTheme="minorHAnsi" w:hAnsiTheme="minorHAnsi" w:cstheme="minorHAnsi"/>
          <w:color w:val="3B3838" w:themeColor="background2" w:themeShade="40"/>
        </w:rPr>
        <w:t>on</w:t>
      </w:r>
      <w:r w:rsidR="0080136C" w:rsidRPr="00B21FC3">
        <w:rPr>
          <w:rFonts w:asciiTheme="minorHAnsi" w:hAnsiTheme="minorHAnsi" w:cstheme="minorHAnsi"/>
          <w:color w:val="3B3838" w:themeColor="background2" w:themeShade="40"/>
        </w:rPr>
        <w:t xml:space="preserve"> to help you understand what is being asked for and guidelines on how to record your learning.</w:t>
      </w:r>
      <w:r w:rsidR="00C24108" w:rsidRPr="00B21FC3">
        <w:rPr>
          <w:rFonts w:asciiTheme="minorHAnsi" w:hAnsiTheme="minorHAnsi" w:cstheme="minorHAnsi"/>
          <w:color w:val="3B3838" w:themeColor="background2" w:themeShade="40"/>
        </w:rPr>
        <w:t xml:space="preserve"> </w:t>
      </w:r>
    </w:p>
    <w:p w14:paraId="18DD0F5F" w14:textId="1B0DCBAB" w:rsidR="005A0CE4" w:rsidRDefault="0071149B" w:rsidP="005A0CE4">
      <w:pPr>
        <w:keepNext/>
        <w:spacing w:after="120"/>
        <w:jc w:val="both"/>
        <w:rPr>
          <w:color w:val="000000"/>
        </w:rPr>
      </w:pPr>
      <w:r w:rsidRPr="00B21FC3">
        <w:rPr>
          <w:rFonts w:asciiTheme="minorHAnsi" w:hAnsiTheme="minorHAnsi" w:cstheme="minorHAnsi"/>
          <w:color w:val="3B3838" w:themeColor="background2" w:themeShade="40"/>
        </w:rPr>
        <w:t xml:space="preserve">You must give </w:t>
      </w:r>
      <w:r w:rsidRPr="00B21FC3">
        <w:rPr>
          <w:rFonts w:asciiTheme="minorHAnsi" w:hAnsiTheme="minorHAnsi" w:cstheme="minorHAnsi"/>
          <w:b/>
          <w:color w:val="3B3838" w:themeColor="background2" w:themeShade="40"/>
        </w:rPr>
        <w:t xml:space="preserve">two </w:t>
      </w:r>
      <w:r w:rsidRPr="00B21FC3">
        <w:rPr>
          <w:rFonts w:asciiTheme="minorHAnsi" w:hAnsiTheme="minorHAnsi" w:cstheme="minorHAnsi"/>
          <w:color w:val="3B3838" w:themeColor="background2" w:themeShade="40"/>
        </w:rPr>
        <w:t>pieces of evidence</w:t>
      </w:r>
      <w:r w:rsidRPr="00B21FC3">
        <w:rPr>
          <w:rFonts w:asciiTheme="minorHAnsi" w:hAnsiTheme="minorHAnsi" w:cstheme="minorHAnsi"/>
          <w:b/>
          <w:color w:val="3B3838" w:themeColor="background2" w:themeShade="40"/>
        </w:rPr>
        <w:t xml:space="preserve"> </w:t>
      </w:r>
      <w:r w:rsidRPr="00B21FC3">
        <w:rPr>
          <w:rFonts w:asciiTheme="minorHAnsi" w:hAnsiTheme="minorHAnsi" w:cstheme="minorHAnsi"/>
          <w:color w:val="3B3838" w:themeColor="background2" w:themeShade="40"/>
        </w:rPr>
        <w:t>for each criterion. In addition, the CLR (when complete) must include references</w:t>
      </w:r>
      <w:r w:rsidR="00E37E05" w:rsidRPr="00534361">
        <w:rPr>
          <w:rFonts w:asciiTheme="minorHAnsi" w:hAnsiTheme="minorHAnsi" w:cs="Arial"/>
          <w:color w:val="3B3838" w:themeColor="background2" w:themeShade="40"/>
          <w:spacing w:val="-2"/>
        </w:rPr>
        <w:t xml:space="preserve"> to </w:t>
      </w:r>
      <w:r w:rsidR="00E37E05" w:rsidRPr="00783841">
        <w:rPr>
          <w:rFonts w:asciiTheme="minorHAnsi" w:hAnsiTheme="minorHAnsi" w:cs="Arial"/>
          <w:b/>
          <w:bCs/>
          <w:color w:val="3B3838" w:themeColor="background2" w:themeShade="40"/>
          <w:spacing w:val="-2"/>
        </w:rPr>
        <w:t>all three</w:t>
      </w:r>
      <w:r w:rsidR="00E37E05" w:rsidRPr="00534361">
        <w:rPr>
          <w:rFonts w:asciiTheme="minorHAnsi" w:hAnsiTheme="minorHAnsi" w:cs="Arial"/>
          <w:color w:val="3B3838" w:themeColor="background2" w:themeShade="40"/>
          <w:spacing w:val="-2"/>
        </w:rPr>
        <w:t xml:space="preserve"> of the following types of coursework for </w:t>
      </w:r>
      <w:r w:rsidR="00E37E05" w:rsidRPr="00783841">
        <w:rPr>
          <w:rFonts w:asciiTheme="minorHAnsi" w:hAnsiTheme="minorHAnsi" w:cs="Arial"/>
          <w:b/>
          <w:bCs/>
          <w:color w:val="3B3838" w:themeColor="background2" w:themeShade="40"/>
          <w:spacing w:val="-2"/>
        </w:rPr>
        <w:t>each</w:t>
      </w:r>
      <w:r w:rsidR="00E37E05" w:rsidRPr="00534361">
        <w:rPr>
          <w:rFonts w:asciiTheme="minorHAnsi" w:hAnsiTheme="minorHAnsi" w:cs="Arial"/>
          <w:color w:val="3B3838" w:themeColor="background2" w:themeShade="40"/>
          <w:spacing w:val="-2"/>
        </w:rPr>
        <w:t xml:space="preserve"> of the </w:t>
      </w:r>
      <w:r w:rsidR="007879D9">
        <w:rPr>
          <w:rFonts w:asciiTheme="minorHAnsi" w:hAnsiTheme="minorHAnsi" w:cs="Arial"/>
          <w:color w:val="3B3838" w:themeColor="background2" w:themeShade="40"/>
          <w:spacing w:val="-2"/>
        </w:rPr>
        <w:t>7</w:t>
      </w:r>
      <w:r w:rsidR="00E37E05" w:rsidRPr="00534361">
        <w:rPr>
          <w:rFonts w:asciiTheme="minorHAnsi" w:hAnsiTheme="minorHAnsi" w:cs="Arial"/>
          <w:color w:val="3B3838" w:themeColor="background2" w:themeShade="40"/>
          <w:spacing w:val="-2"/>
        </w:rPr>
        <w:t xml:space="preserve"> units</w:t>
      </w:r>
      <w:r w:rsidR="004A517C">
        <w:rPr>
          <w:rFonts w:asciiTheme="minorHAnsi" w:hAnsiTheme="minorHAnsi" w:cstheme="minorHAnsi"/>
          <w:color w:val="3B3838" w:themeColor="background2" w:themeShade="40"/>
        </w:rPr>
        <w:t>:</w:t>
      </w:r>
    </w:p>
    <w:p w14:paraId="2EFF006D" w14:textId="27ED0DDE" w:rsidR="0085348E" w:rsidRPr="0085348E" w:rsidRDefault="0085348E" w:rsidP="00D70DAC">
      <w:pPr>
        <w:numPr>
          <w:ilvl w:val="0"/>
          <w:numId w:val="16"/>
        </w:numPr>
        <w:spacing w:after="120"/>
        <w:rPr>
          <w:rFonts w:asciiTheme="minorHAnsi" w:hAnsiTheme="minorHAnsi" w:cstheme="minorHAnsi"/>
          <w:color w:val="3B3838" w:themeColor="background2" w:themeShade="40"/>
          <w:spacing w:val="-2"/>
        </w:rPr>
      </w:pPr>
      <w:r w:rsidRPr="0085348E">
        <w:rPr>
          <w:rFonts w:asciiTheme="minorHAnsi" w:hAnsiTheme="minorHAnsi" w:cstheme="minorHAnsi"/>
          <w:b/>
          <w:bCs/>
          <w:color w:val="3B3838" w:themeColor="background2" w:themeShade="40"/>
        </w:rPr>
        <w:t>Documents</w:t>
      </w:r>
      <w:r w:rsidRPr="0085348E">
        <w:rPr>
          <w:rFonts w:asciiTheme="minorHAnsi" w:hAnsiTheme="minorHAnsi" w:cstheme="minorHAnsi"/>
          <w:color w:val="3B3838" w:themeColor="background2" w:themeShade="40"/>
        </w:rPr>
        <w:t xml:space="preserve"> – You must include learning reviews, </w:t>
      </w:r>
      <w:r w:rsidR="0035771A">
        <w:rPr>
          <w:rFonts w:asciiTheme="minorHAnsi" w:hAnsiTheme="minorHAnsi" w:cstheme="minorHAnsi"/>
          <w:color w:val="3B3838" w:themeColor="background2" w:themeShade="40"/>
        </w:rPr>
        <w:t>2</w:t>
      </w:r>
      <w:r w:rsidRPr="0085348E">
        <w:rPr>
          <w:rFonts w:asciiTheme="minorHAnsi" w:hAnsiTheme="minorHAnsi" w:cstheme="minorHAnsi"/>
          <w:color w:val="3B3838" w:themeColor="background2" w:themeShade="40"/>
        </w:rPr>
        <w:t xml:space="preserve"> self-reviews, </w:t>
      </w:r>
      <w:r w:rsidR="0035771A">
        <w:rPr>
          <w:rFonts w:asciiTheme="minorHAnsi" w:hAnsiTheme="minorHAnsi" w:cstheme="minorHAnsi"/>
          <w:color w:val="3B3838" w:themeColor="background2" w:themeShade="40"/>
        </w:rPr>
        <w:t>2</w:t>
      </w:r>
      <w:r w:rsidRPr="0085348E">
        <w:rPr>
          <w:rFonts w:asciiTheme="minorHAnsi" w:hAnsiTheme="minorHAnsi" w:cstheme="minorHAnsi"/>
          <w:color w:val="3B3838" w:themeColor="background2" w:themeShade="40"/>
        </w:rPr>
        <w:t xml:space="preserve"> case studies with real clients and </w:t>
      </w:r>
      <w:r w:rsidR="0035771A">
        <w:rPr>
          <w:rFonts w:asciiTheme="minorHAnsi" w:hAnsiTheme="minorHAnsi" w:cstheme="minorHAnsi"/>
          <w:color w:val="3B3838" w:themeColor="background2" w:themeShade="40"/>
        </w:rPr>
        <w:t>2</w:t>
      </w:r>
      <w:r w:rsidRPr="0085348E">
        <w:rPr>
          <w:rFonts w:asciiTheme="minorHAnsi" w:hAnsiTheme="minorHAnsi" w:cstheme="minorHAnsi"/>
          <w:color w:val="3B3838" w:themeColor="background2" w:themeShade="40"/>
        </w:rPr>
        <w:t xml:space="preserve"> case presentations</w:t>
      </w:r>
      <w:r>
        <w:rPr>
          <w:rStyle w:val="FootnoteReference"/>
          <w:rFonts w:asciiTheme="minorHAnsi" w:hAnsiTheme="minorHAnsi" w:cstheme="minorHAnsi"/>
          <w:color w:val="3B3838" w:themeColor="background2" w:themeShade="40"/>
        </w:rPr>
        <w:footnoteReference w:id="2"/>
      </w:r>
      <w:r w:rsidRPr="0085348E">
        <w:rPr>
          <w:rFonts w:asciiTheme="minorHAnsi" w:hAnsiTheme="minorHAnsi" w:cstheme="minorHAnsi"/>
          <w:color w:val="3B3838" w:themeColor="background2" w:themeShade="40"/>
        </w:rPr>
        <w:t xml:space="preserve">, </w:t>
      </w:r>
      <w:r w:rsidR="0035771A">
        <w:rPr>
          <w:rFonts w:asciiTheme="minorHAnsi" w:hAnsiTheme="minorHAnsi" w:cstheme="minorHAnsi"/>
          <w:color w:val="3B3838" w:themeColor="background2" w:themeShade="40"/>
        </w:rPr>
        <w:t>2</w:t>
      </w:r>
      <w:r w:rsidRPr="0085348E">
        <w:rPr>
          <w:rFonts w:asciiTheme="minorHAnsi" w:hAnsiTheme="minorHAnsi" w:cstheme="minorHAnsi"/>
          <w:color w:val="3B3838" w:themeColor="background2" w:themeShade="40"/>
        </w:rPr>
        <w:t xml:space="preserve"> assignments (e.g. an essay), a client record (minimum of</w:t>
      </w:r>
      <w:r w:rsidRPr="0085348E">
        <w:rPr>
          <w:rFonts w:asciiTheme="minorHAnsi" w:hAnsiTheme="minorHAnsi" w:cstheme="minorHAnsi"/>
          <w:color w:val="3B3838" w:themeColor="background2" w:themeShade="40"/>
          <w:spacing w:val="-2"/>
        </w:rPr>
        <w:t xml:space="preserve"> 100 hours one-to-one counselling with at least </w:t>
      </w:r>
      <w:r w:rsidR="0035771A">
        <w:rPr>
          <w:rFonts w:asciiTheme="minorHAnsi" w:hAnsiTheme="minorHAnsi" w:cstheme="minorHAnsi"/>
          <w:color w:val="3B3838" w:themeColor="background2" w:themeShade="40"/>
          <w:spacing w:val="-2"/>
        </w:rPr>
        <w:t>5</w:t>
      </w:r>
      <w:r w:rsidRPr="0085348E">
        <w:rPr>
          <w:rFonts w:asciiTheme="minorHAnsi" w:hAnsiTheme="minorHAnsi" w:cstheme="minorHAnsi"/>
          <w:color w:val="3B3838" w:themeColor="background2" w:themeShade="40"/>
          <w:spacing w:val="-2"/>
        </w:rPr>
        <w:t xml:space="preserve"> different clients </w:t>
      </w:r>
      <w:r w:rsidRPr="0085348E">
        <w:rPr>
          <w:rStyle w:val="FootnoteReference"/>
          <w:rFonts w:asciiTheme="minorHAnsi" w:hAnsiTheme="minorHAnsi" w:cstheme="minorHAnsi"/>
          <w:bCs/>
          <w:iCs/>
          <w:color w:val="3B3838" w:themeColor="background2" w:themeShade="40"/>
          <w:spacing w:val="-4"/>
        </w:rPr>
        <w:footnoteReference w:id="3"/>
      </w:r>
      <w:r w:rsidRPr="0085348E">
        <w:rPr>
          <w:rFonts w:asciiTheme="minorHAnsi" w:hAnsiTheme="minorHAnsi" w:cstheme="minorHAnsi"/>
          <w:color w:val="3B3838" w:themeColor="background2" w:themeShade="40"/>
          <w:spacing w:val="-2"/>
        </w:rPr>
        <w:t>), a clinical supervision record</w:t>
      </w:r>
      <w:r w:rsidRPr="0085348E">
        <w:rPr>
          <w:rStyle w:val="FootnoteReference"/>
          <w:rFonts w:asciiTheme="minorHAnsi" w:hAnsiTheme="minorHAnsi" w:cstheme="minorHAnsi"/>
          <w:color w:val="3B3838" w:themeColor="background2" w:themeShade="40"/>
          <w:spacing w:val="-2"/>
          <w:position w:val="6"/>
        </w:rPr>
        <w:footnoteReference w:id="4"/>
      </w:r>
      <w:r w:rsidRPr="0085348E">
        <w:rPr>
          <w:rFonts w:asciiTheme="minorHAnsi" w:hAnsiTheme="minorHAnsi" w:cstheme="minorHAnsi"/>
          <w:color w:val="3B3838" w:themeColor="background2" w:themeShade="40"/>
          <w:spacing w:val="-2"/>
        </w:rPr>
        <w:t xml:space="preserve"> and a personal counselling record (minimum of 10 hours by the end of the course). You might also include, for example, self-review of audio/video recordings (including verbatim transcripts) and notes on your personal development.</w:t>
      </w:r>
      <w:r w:rsidRPr="0085348E">
        <w:rPr>
          <w:rStyle w:val="FootnoteReference"/>
          <w:rFonts w:asciiTheme="minorHAnsi" w:hAnsiTheme="minorHAnsi" w:cstheme="minorHAnsi"/>
          <w:color w:val="3B3838" w:themeColor="background2" w:themeShade="40"/>
          <w:spacing w:val="-2"/>
        </w:rPr>
        <w:footnoteReference w:id="5"/>
      </w:r>
    </w:p>
    <w:p w14:paraId="07C019DC" w14:textId="51978390" w:rsidR="0085348E" w:rsidRPr="0085348E" w:rsidRDefault="0085348E" w:rsidP="00D70DAC">
      <w:pPr>
        <w:numPr>
          <w:ilvl w:val="0"/>
          <w:numId w:val="16"/>
        </w:numPr>
        <w:spacing w:after="120"/>
        <w:rPr>
          <w:rFonts w:asciiTheme="minorHAnsi" w:hAnsiTheme="minorHAnsi" w:cstheme="minorHAnsi"/>
          <w:color w:val="3B3838" w:themeColor="background2" w:themeShade="40"/>
        </w:rPr>
      </w:pPr>
      <w:r w:rsidRPr="0085348E">
        <w:rPr>
          <w:rFonts w:asciiTheme="minorHAnsi" w:hAnsiTheme="minorHAnsi" w:cstheme="minorHAnsi"/>
          <w:b/>
          <w:bCs/>
          <w:color w:val="3B3838" w:themeColor="background2" w:themeShade="40"/>
        </w:rPr>
        <w:t>Tutor observation</w:t>
      </w:r>
      <w:r w:rsidRPr="0085348E">
        <w:rPr>
          <w:rFonts w:asciiTheme="minorHAnsi" w:hAnsiTheme="minorHAnsi" w:cstheme="minorHAnsi"/>
          <w:color w:val="3B3838" w:themeColor="background2" w:themeShade="40"/>
        </w:rPr>
        <w:t xml:space="preserve"> – You must include records of tutor feedback on your counselling practice sessions – they must refer to at least </w:t>
      </w:r>
      <w:r w:rsidR="00B47A97">
        <w:rPr>
          <w:rFonts w:asciiTheme="minorHAnsi" w:hAnsiTheme="minorHAnsi" w:cstheme="minorHAnsi"/>
          <w:color w:val="3B3838" w:themeColor="background2" w:themeShade="40"/>
        </w:rPr>
        <w:t>4</w:t>
      </w:r>
      <w:r w:rsidRPr="0085348E">
        <w:rPr>
          <w:rFonts w:asciiTheme="minorHAnsi" w:hAnsiTheme="minorHAnsi" w:cstheme="minorHAnsi"/>
          <w:color w:val="3B3838" w:themeColor="background2" w:themeShade="40"/>
        </w:rPr>
        <w:t xml:space="preserve"> examples of being observed by your tutor and </w:t>
      </w:r>
      <w:r w:rsidR="00B47A97">
        <w:rPr>
          <w:rFonts w:asciiTheme="minorHAnsi" w:hAnsiTheme="minorHAnsi" w:cstheme="minorHAnsi"/>
          <w:color w:val="3B3838" w:themeColor="background2" w:themeShade="40"/>
        </w:rPr>
        <w:t xml:space="preserve">2 </w:t>
      </w:r>
      <w:r w:rsidRPr="0085348E">
        <w:rPr>
          <w:rFonts w:asciiTheme="minorHAnsi" w:hAnsiTheme="minorHAnsi" w:cstheme="minorHAnsi"/>
          <w:color w:val="3B3838" w:themeColor="background2" w:themeShade="40"/>
        </w:rPr>
        <w:t>of these must be via audio or video recording.</w:t>
      </w:r>
      <w:r w:rsidRPr="0085348E">
        <w:rPr>
          <w:rStyle w:val="FootnoteReference"/>
          <w:rFonts w:asciiTheme="minorHAnsi" w:hAnsiTheme="minorHAnsi" w:cstheme="minorHAnsi"/>
          <w:color w:val="3B3838" w:themeColor="background2" w:themeShade="40"/>
        </w:rPr>
        <w:footnoteReference w:id="6"/>
      </w:r>
      <w:r w:rsidRPr="0085348E">
        <w:rPr>
          <w:rFonts w:asciiTheme="minorHAnsi" w:hAnsiTheme="minorHAnsi" w:cstheme="minorHAnsi"/>
          <w:color w:val="3B3838" w:themeColor="background2" w:themeShade="40"/>
        </w:rPr>
        <w:t xml:space="preserve"> You might also include</w:t>
      </w:r>
      <w:r w:rsidRPr="0085348E">
        <w:rPr>
          <w:rFonts w:asciiTheme="minorHAnsi" w:hAnsiTheme="minorHAnsi" w:cstheme="minorHAnsi"/>
          <w:bCs/>
          <w:iCs/>
          <w:color w:val="3B3838" w:themeColor="background2" w:themeShade="40"/>
        </w:rPr>
        <w:t xml:space="preserve"> tutorial records, and tutor feedback on </w:t>
      </w:r>
      <w:r w:rsidRPr="0085348E">
        <w:rPr>
          <w:rFonts w:asciiTheme="minorHAnsi" w:hAnsiTheme="minorHAnsi" w:cstheme="minorHAnsi"/>
          <w:color w:val="3B3838" w:themeColor="background2" w:themeShade="40"/>
        </w:rPr>
        <w:t>case presentations and group discussions (including contributions to seminars, group-work and training group supervision).</w:t>
      </w:r>
    </w:p>
    <w:p w14:paraId="6FACD29A" w14:textId="77777777" w:rsidR="0085348E" w:rsidRPr="0085348E" w:rsidRDefault="0085348E" w:rsidP="00D70DAC">
      <w:pPr>
        <w:keepNext/>
        <w:numPr>
          <w:ilvl w:val="0"/>
          <w:numId w:val="16"/>
        </w:numPr>
        <w:spacing w:after="180"/>
        <w:rPr>
          <w:rFonts w:asciiTheme="minorHAnsi" w:hAnsiTheme="minorHAnsi" w:cstheme="minorHAnsi"/>
          <w:color w:val="3B3838" w:themeColor="background2" w:themeShade="40"/>
        </w:rPr>
      </w:pPr>
      <w:r w:rsidRPr="0085348E">
        <w:rPr>
          <w:rFonts w:asciiTheme="minorHAnsi" w:hAnsiTheme="minorHAnsi" w:cstheme="minorHAnsi"/>
          <w:b/>
          <w:bCs/>
          <w:color w:val="3B3838" w:themeColor="background2" w:themeShade="40"/>
        </w:rPr>
        <w:t xml:space="preserve">Testimony </w:t>
      </w:r>
      <w:r w:rsidRPr="0085348E">
        <w:rPr>
          <w:rFonts w:asciiTheme="minorHAnsi" w:hAnsiTheme="minorHAnsi" w:cstheme="minorHAnsi"/>
          <w:color w:val="3B3838" w:themeColor="background2" w:themeShade="40"/>
        </w:rPr>
        <w:t xml:space="preserve">– You must include records of peer feedback on your counselling practice sessions, at least one supervisor report and at least one agency report. You might also include, for example, </w:t>
      </w:r>
      <w:r w:rsidRPr="0085348E">
        <w:rPr>
          <w:rFonts w:asciiTheme="minorHAnsi" w:hAnsiTheme="minorHAnsi" w:cstheme="minorHAnsi"/>
          <w:bCs/>
          <w:iCs/>
          <w:color w:val="3B3838" w:themeColor="background2" w:themeShade="40"/>
        </w:rPr>
        <w:t xml:space="preserve">peer feedback on </w:t>
      </w:r>
      <w:r w:rsidRPr="0085348E">
        <w:rPr>
          <w:rFonts w:asciiTheme="minorHAnsi" w:hAnsiTheme="minorHAnsi" w:cstheme="minorHAnsi"/>
          <w:color w:val="3B3838" w:themeColor="background2" w:themeShade="40"/>
        </w:rPr>
        <w:t>case presentations and group discussions (including contributions to seminars, group-work and training group supervision), feedback from agency team members, and client evaluation/feedback.</w:t>
      </w:r>
    </w:p>
    <w:p w14:paraId="1858D7AD" w14:textId="32C4EEC0" w:rsidR="0001619D" w:rsidRPr="00623401" w:rsidRDefault="00C57E62" w:rsidP="00D70DAC">
      <w:pPr>
        <w:numPr>
          <w:ilvl w:val="0"/>
          <w:numId w:val="16"/>
        </w:numPr>
        <w:spacing w:before="120" w:after="120"/>
        <w:ind w:left="709" w:firstLine="142"/>
        <w:jc w:val="both"/>
        <w:rPr>
          <w:rFonts w:asciiTheme="minorHAnsi" w:hAnsiTheme="minorHAnsi" w:cstheme="minorHAnsi"/>
          <w:color w:val="3B3838" w:themeColor="background2" w:themeShade="40"/>
        </w:rPr>
      </w:pPr>
      <w:r w:rsidRPr="00623401">
        <w:rPr>
          <w:rFonts w:asciiTheme="minorHAnsi" w:hAnsiTheme="minorHAnsi" w:cstheme="minorHAnsi"/>
          <w:bCs/>
          <w:color w:val="3B3838" w:themeColor="background2" w:themeShade="40"/>
        </w:rPr>
        <w:t xml:space="preserve">See </w:t>
      </w:r>
      <w:hyperlink r:id="rId23" w:history="1">
        <w:r w:rsidR="00AF765C" w:rsidRPr="00AF765C">
          <w:rPr>
            <w:rStyle w:val="Hyperlink"/>
            <w:rFonts w:asciiTheme="minorHAnsi" w:hAnsiTheme="minorHAnsi" w:cstheme="minorHAnsi"/>
            <w:bCs/>
            <w:color w:val="3B3838" w:themeColor="background2" w:themeShade="40"/>
          </w:rPr>
          <w:t>TC-L4 Specification</w:t>
        </w:r>
      </w:hyperlink>
      <w:r w:rsidR="00AF765C">
        <w:rPr>
          <w:rFonts w:asciiTheme="minorHAnsi" w:hAnsiTheme="minorHAnsi" w:cstheme="minorHAnsi"/>
          <w:bCs/>
          <w:color w:val="3B3838" w:themeColor="background2" w:themeShade="40"/>
        </w:rPr>
        <w:t xml:space="preserve"> </w:t>
      </w:r>
      <w:r w:rsidRPr="00623401">
        <w:rPr>
          <w:rFonts w:asciiTheme="minorHAnsi" w:hAnsiTheme="minorHAnsi" w:cstheme="minorHAnsi"/>
          <w:bCs/>
          <w:color w:val="3B3838" w:themeColor="background2" w:themeShade="40"/>
        </w:rPr>
        <w:t>for a summary of minimum assessment requirements.</w:t>
      </w:r>
    </w:p>
    <w:p w14:paraId="69C604CF" w14:textId="1A4903E6" w:rsidR="00DC5DD4" w:rsidRPr="00B21FC3" w:rsidRDefault="00DC5DD4" w:rsidP="00D70DAC">
      <w:pPr>
        <w:numPr>
          <w:ilvl w:val="0"/>
          <w:numId w:val="16"/>
        </w:numPr>
        <w:spacing w:after="120"/>
        <w:ind w:left="709" w:firstLine="142"/>
        <w:jc w:val="both"/>
        <w:rPr>
          <w:rFonts w:asciiTheme="minorHAnsi" w:hAnsiTheme="minorHAnsi" w:cstheme="minorHAnsi"/>
          <w:bCs/>
          <w:color w:val="3B3838" w:themeColor="background2" w:themeShade="40"/>
        </w:rPr>
      </w:pPr>
      <w:r w:rsidRPr="00B21FC3">
        <w:rPr>
          <w:rFonts w:asciiTheme="minorHAnsi" w:hAnsiTheme="minorHAnsi" w:cstheme="minorHAnsi"/>
          <w:bCs/>
          <w:color w:val="3B3838" w:themeColor="background2" w:themeShade="40"/>
        </w:rPr>
        <w:t xml:space="preserve">See </w:t>
      </w:r>
      <w:r w:rsidR="00DD128A">
        <w:rPr>
          <w:rFonts w:asciiTheme="minorHAnsi" w:hAnsiTheme="minorHAnsi" w:cstheme="minorHAnsi"/>
          <w:bCs/>
          <w:color w:val="3B3838" w:themeColor="background2" w:themeShade="40"/>
        </w:rPr>
        <w:t xml:space="preserve">the CPCAB </w:t>
      </w:r>
      <w:r w:rsidRPr="00B21FC3">
        <w:rPr>
          <w:rFonts w:asciiTheme="minorHAnsi" w:hAnsiTheme="minorHAnsi" w:cstheme="minorHAnsi"/>
          <w:bCs/>
          <w:color w:val="3B3838" w:themeColor="background2" w:themeShade="40"/>
        </w:rPr>
        <w:t xml:space="preserve">film on </w:t>
      </w:r>
      <w:hyperlink r:id="rId24" w:history="1">
        <w:r w:rsidR="00DD128A">
          <w:rPr>
            <w:rStyle w:val="Hyperlink"/>
            <w:rFonts w:asciiTheme="minorHAnsi" w:hAnsiTheme="minorHAnsi" w:cstheme="minorHAnsi"/>
            <w:color w:val="3B3838" w:themeColor="background2" w:themeShade="40"/>
          </w:rPr>
          <w:t>How to build a student portfolio</w:t>
        </w:r>
      </w:hyperlink>
      <w:r w:rsidRPr="00B21FC3">
        <w:rPr>
          <w:rStyle w:val="Hyperlink"/>
          <w:rFonts w:asciiTheme="minorHAnsi" w:hAnsiTheme="minorHAnsi" w:cstheme="minorHAnsi"/>
          <w:color w:val="3B3838" w:themeColor="background2" w:themeShade="40"/>
        </w:rPr>
        <w:t>.</w:t>
      </w:r>
    </w:p>
    <w:p w14:paraId="733C6A9C" w14:textId="2613F87C" w:rsidR="0001619D" w:rsidRPr="00B21FC3" w:rsidRDefault="00343D59" w:rsidP="00C8545D">
      <w:pPr>
        <w:jc w:val="both"/>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anchor distT="0" distB="0" distL="114300" distR="114300" simplePos="0" relativeHeight="251665920" behindDoc="0" locked="0" layoutInCell="1" allowOverlap="1" wp14:anchorId="77E6317D" wp14:editId="40D6B579">
                <wp:simplePos x="0" y="0"/>
                <wp:positionH relativeFrom="margin">
                  <wp:align>right</wp:align>
                </wp:positionH>
                <wp:positionV relativeFrom="paragraph">
                  <wp:posOffset>30480</wp:posOffset>
                </wp:positionV>
                <wp:extent cx="6457950" cy="2559050"/>
                <wp:effectExtent l="0" t="0" r="19050" b="12700"/>
                <wp:wrapNone/>
                <wp:docPr id="8" name="Text Box 8"/>
                <wp:cNvGraphicFramePr/>
                <a:graphic xmlns:a="http://schemas.openxmlformats.org/drawingml/2006/main">
                  <a:graphicData uri="http://schemas.microsoft.com/office/word/2010/wordprocessingShape">
                    <wps:wsp>
                      <wps:cNvSpPr txBox="1"/>
                      <wps:spPr>
                        <a:xfrm>
                          <a:off x="0" y="0"/>
                          <a:ext cx="6457950" cy="2559050"/>
                        </a:xfrm>
                        <a:prstGeom prst="rect">
                          <a:avLst/>
                        </a:prstGeom>
                        <a:solidFill>
                          <a:schemeClr val="bg2"/>
                        </a:solidFill>
                        <a:ln w="6350">
                          <a:solidFill>
                            <a:schemeClr val="bg2"/>
                          </a:solidFill>
                        </a:ln>
                      </wps:spPr>
                      <wps:txbx>
                        <w:txbxContent>
                          <w:p w14:paraId="72F4E4AD" w14:textId="77777777" w:rsidR="00A05339" w:rsidRPr="00E83C34" w:rsidRDefault="00A05339"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EC5AC30" w14:textId="1A27B3BE" w:rsidR="00A05339" w:rsidRPr="00E33228" w:rsidRDefault="00A05339" w:rsidP="00343D59">
                            <w:pPr>
                              <w:keepNext/>
                              <w:spacing w:after="60"/>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I</w:t>
                            </w:r>
                            <w:r w:rsidRPr="00E33228">
                              <w:rPr>
                                <w:rFonts w:asciiTheme="minorHAnsi" w:hAnsiTheme="minorHAnsi" w:cstheme="minorHAnsi"/>
                                <w:color w:val="3B3838" w:themeColor="background2" w:themeShade="40"/>
                              </w:rPr>
                              <w:t xml:space="preserve">t is a good idea to outline possible sections in your portfolio, for example: </w:t>
                            </w:r>
                          </w:p>
                          <w:p w14:paraId="506B56CC" w14:textId="77777777" w:rsidR="00A05339" w:rsidRPr="00E33228" w:rsidRDefault="00A05339" w:rsidP="00343D59">
                            <w:pPr>
                              <w:pStyle w:val="BulletPoint"/>
                            </w:pPr>
                            <w:r w:rsidRPr="00E33228">
                              <w:t>Document: learning reviews</w:t>
                            </w:r>
                          </w:p>
                          <w:p w14:paraId="40EDB424" w14:textId="269A53D6" w:rsidR="00A05339" w:rsidRPr="00E33228" w:rsidRDefault="00A05339" w:rsidP="00343D59">
                            <w:pPr>
                              <w:pStyle w:val="BulletPoint"/>
                            </w:pPr>
                            <w:r w:rsidRPr="00E33228">
                              <w:t xml:space="preserve">Document: </w:t>
                            </w:r>
                            <w:r>
                              <w:t>self-reviews</w:t>
                            </w:r>
                          </w:p>
                          <w:p w14:paraId="7A248F5C" w14:textId="77777777" w:rsidR="00A05339" w:rsidRPr="00E33228" w:rsidRDefault="00A05339" w:rsidP="00343D59">
                            <w:pPr>
                              <w:pStyle w:val="BulletPoint"/>
                            </w:pPr>
                            <w:r w:rsidRPr="00E33228">
                              <w:t xml:space="preserve">Tutor observation: tutor feedbacks on counselling practice </w:t>
                            </w:r>
                          </w:p>
                          <w:p w14:paraId="1ED05583" w14:textId="77777777" w:rsidR="00A05339" w:rsidRDefault="00A05339" w:rsidP="00343D59">
                            <w:pPr>
                              <w:pStyle w:val="BulletPoint"/>
                            </w:pPr>
                            <w:r w:rsidRPr="00E33228">
                              <w:t>Testimony: peer feedbacks on counselling practice</w:t>
                            </w:r>
                          </w:p>
                          <w:p w14:paraId="679CA4CB" w14:textId="420291ED" w:rsidR="00A05339" w:rsidRPr="00E33228" w:rsidRDefault="00A05339" w:rsidP="00343D59">
                            <w:pPr>
                              <w:pStyle w:val="BulletPoint"/>
                            </w:pPr>
                            <w:r w:rsidRPr="00E33228">
                              <w:t>Testimony</w:t>
                            </w:r>
                            <w:r>
                              <w:t>: r</w:t>
                            </w:r>
                            <w:r w:rsidRPr="00D42411">
                              <w:t>eports from supervisor</w:t>
                            </w:r>
                            <w:r>
                              <w:t>s</w:t>
                            </w:r>
                          </w:p>
                          <w:p w14:paraId="7F6B00FE" w14:textId="77777777" w:rsidR="00A05339" w:rsidRPr="00E33228" w:rsidRDefault="00A05339" w:rsidP="00343D59">
                            <w:pPr>
                              <w:spacing w:before="100" w:after="60"/>
                              <w:jc w:val="both"/>
                              <w:rPr>
                                <w:rFonts w:asciiTheme="minorHAnsi" w:hAnsiTheme="minorHAnsi" w:cstheme="minorHAnsi"/>
                                <w:color w:val="3B3838" w:themeColor="background2" w:themeShade="40"/>
                                <w:spacing w:val="-4"/>
                              </w:rPr>
                            </w:pPr>
                            <w:r w:rsidRPr="00E33228">
                              <w:rPr>
                                <w:rFonts w:asciiTheme="minorHAnsi" w:hAnsiTheme="minorHAnsi" w:cstheme="minorHAnsi"/>
                                <w:color w:val="3B3838" w:themeColor="background2" w:themeShade="40"/>
                                <w:spacing w:val="-4"/>
                              </w:rPr>
                              <w:t xml:space="preserve">An example reference in your CLR might read: </w:t>
                            </w:r>
                            <w:r w:rsidRPr="00E33228">
                              <w:rPr>
                                <w:rFonts w:asciiTheme="minorHAnsi" w:hAnsiTheme="minorHAnsi" w:cstheme="minorHAnsi"/>
                                <w:i/>
                                <w:color w:val="3B3838" w:themeColor="background2" w:themeShade="40"/>
                                <w:spacing w:val="-4"/>
                              </w:rPr>
                              <w:t>Learning review p 21, para 3, lines 3-6 (document)</w:t>
                            </w:r>
                          </w:p>
                          <w:p w14:paraId="37F5B4C3" w14:textId="5DD56FAD" w:rsidR="00A05339" w:rsidRDefault="00A05339" w:rsidP="00343D59">
                            <w:r w:rsidRPr="00E33228">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      </w:t>
                            </w:r>
                            <w:r w:rsidRPr="00E33228">
                              <w:rPr>
                                <w:rFonts w:asciiTheme="minorHAnsi" w:hAnsiTheme="minorHAnsi" w:cstheme="minorHAnsi"/>
                                <w:color w:val="3B3838" w:themeColor="background2" w:themeShade="40"/>
                              </w:rPr>
                              <w:t xml:space="preserve"> </w:t>
                            </w:r>
                            <w:r>
                              <w:rPr>
                                <w:rFonts w:asciiTheme="minorHAnsi" w:hAnsiTheme="minorHAnsi" w:cstheme="minorHAnsi"/>
                                <w:i/>
                                <w:color w:val="3B3838" w:themeColor="background2" w:themeShade="40"/>
                              </w:rPr>
                              <w:t>skills</w:t>
                            </w:r>
                            <w:r w:rsidRPr="00E33228">
                              <w:rPr>
                                <w:rFonts w:asciiTheme="minorHAnsi" w:hAnsiTheme="minorHAnsi" w:cstheme="minorHAnsi"/>
                                <w:i/>
                                <w:color w:val="3B3838" w:themeColor="background2" w:themeShade="40"/>
                              </w:rPr>
                              <w:t xml:space="preserve"> feedback Sheet No. 6, line 29 (testimony)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6317D" id="Text Box 8" o:spid="_x0000_s1034" type="#_x0000_t202" style="position:absolute;left:0;text-align:left;margin-left:457.3pt;margin-top:2.4pt;width:508.5pt;height:201.5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" fillcolor="#e7e6e6 [3214]" strokecolor="#e7e6e6 [3214]" strokeweight=".5pt">
                <v:textbox>
                  <w:txbxContent>
                    <w:p w14:paraId="72F4E4AD" w14:textId="77777777" w:rsidR="00A05339" w:rsidRPr="00E83C34" w:rsidRDefault="00A05339"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EC5AC30" w14:textId="1A27B3BE" w:rsidR="00A05339" w:rsidRPr="00E33228" w:rsidRDefault="00A05339" w:rsidP="00343D59">
                      <w:pPr>
                        <w:keepNext/>
                        <w:spacing w:after="60"/>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I</w:t>
                      </w:r>
                      <w:r w:rsidRPr="00E33228">
                        <w:rPr>
                          <w:rFonts w:asciiTheme="minorHAnsi" w:hAnsiTheme="minorHAnsi" w:cstheme="minorHAnsi"/>
                          <w:color w:val="3B3838" w:themeColor="background2" w:themeShade="40"/>
                        </w:rPr>
                        <w:t xml:space="preserve">t is a good idea to outline possible sections in your portfolio, for example: </w:t>
                      </w:r>
                    </w:p>
                    <w:p w14:paraId="506B56CC" w14:textId="77777777" w:rsidR="00A05339" w:rsidRPr="00E33228" w:rsidRDefault="00A05339" w:rsidP="00343D59">
                      <w:pPr>
                        <w:pStyle w:val="BulletPoint"/>
                      </w:pPr>
                      <w:r w:rsidRPr="00E33228">
                        <w:t>Document: learning reviews</w:t>
                      </w:r>
                    </w:p>
                    <w:p w14:paraId="40EDB424" w14:textId="269A53D6" w:rsidR="00A05339" w:rsidRPr="00E33228" w:rsidRDefault="00A05339" w:rsidP="00343D59">
                      <w:pPr>
                        <w:pStyle w:val="BulletPoint"/>
                      </w:pPr>
                      <w:r w:rsidRPr="00E33228">
                        <w:t xml:space="preserve">Document: </w:t>
                      </w:r>
                      <w:r>
                        <w:t>self-reviews</w:t>
                      </w:r>
                    </w:p>
                    <w:p w14:paraId="7A248F5C" w14:textId="77777777" w:rsidR="00A05339" w:rsidRPr="00E33228" w:rsidRDefault="00A05339" w:rsidP="00343D59">
                      <w:pPr>
                        <w:pStyle w:val="BulletPoint"/>
                      </w:pPr>
                      <w:r w:rsidRPr="00E33228">
                        <w:t xml:space="preserve">Tutor observation: tutor feedbacks on counselling practice </w:t>
                      </w:r>
                    </w:p>
                    <w:p w14:paraId="1ED05583" w14:textId="77777777" w:rsidR="00A05339" w:rsidRDefault="00A05339" w:rsidP="00343D59">
                      <w:pPr>
                        <w:pStyle w:val="BulletPoint"/>
                      </w:pPr>
                      <w:r w:rsidRPr="00E33228">
                        <w:t>Testimony: peer feedbacks on counselling practice</w:t>
                      </w:r>
                    </w:p>
                    <w:p w14:paraId="679CA4CB" w14:textId="420291ED" w:rsidR="00A05339" w:rsidRPr="00E33228" w:rsidRDefault="00A05339" w:rsidP="00343D59">
                      <w:pPr>
                        <w:pStyle w:val="BulletPoint"/>
                      </w:pPr>
                      <w:r w:rsidRPr="00E33228">
                        <w:t>Testimony</w:t>
                      </w:r>
                      <w:r>
                        <w:t>: r</w:t>
                      </w:r>
                      <w:r w:rsidRPr="00D42411">
                        <w:t>eports from supervisor</w:t>
                      </w:r>
                      <w:r>
                        <w:t>s</w:t>
                      </w:r>
                    </w:p>
                    <w:p w14:paraId="7F6B00FE" w14:textId="77777777" w:rsidR="00A05339" w:rsidRPr="00E33228" w:rsidRDefault="00A05339" w:rsidP="00343D59">
                      <w:pPr>
                        <w:spacing w:before="100" w:after="60"/>
                        <w:jc w:val="both"/>
                        <w:rPr>
                          <w:rFonts w:asciiTheme="minorHAnsi" w:hAnsiTheme="minorHAnsi" w:cstheme="minorHAnsi"/>
                          <w:color w:val="3B3838" w:themeColor="background2" w:themeShade="40"/>
                          <w:spacing w:val="-4"/>
                        </w:rPr>
                      </w:pPr>
                      <w:r w:rsidRPr="00E33228">
                        <w:rPr>
                          <w:rFonts w:asciiTheme="minorHAnsi" w:hAnsiTheme="minorHAnsi" w:cstheme="minorHAnsi"/>
                          <w:color w:val="3B3838" w:themeColor="background2" w:themeShade="40"/>
                          <w:spacing w:val="-4"/>
                        </w:rPr>
                        <w:t xml:space="preserve">An example reference in your CLR might read: </w:t>
                      </w:r>
                      <w:r w:rsidRPr="00E33228">
                        <w:rPr>
                          <w:rFonts w:asciiTheme="minorHAnsi" w:hAnsiTheme="minorHAnsi" w:cstheme="minorHAnsi"/>
                          <w:i/>
                          <w:color w:val="3B3838" w:themeColor="background2" w:themeShade="40"/>
                          <w:spacing w:val="-4"/>
                        </w:rPr>
                        <w:t>Learning review p 21, para 3, lines 3-6 (document)</w:t>
                      </w:r>
                    </w:p>
                    <w:p w14:paraId="37F5B4C3" w14:textId="5DD56FAD" w:rsidR="00A05339" w:rsidRDefault="00A05339" w:rsidP="00343D59">
                      <w:r w:rsidRPr="00E33228">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      </w:t>
                      </w:r>
                      <w:r w:rsidRPr="00E33228">
                        <w:rPr>
                          <w:rFonts w:asciiTheme="minorHAnsi" w:hAnsiTheme="minorHAnsi" w:cstheme="minorHAnsi"/>
                          <w:color w:val="3B3838" w:themeColor="background2" w:themeShade="40"/>
                        </w:rPr>
                        <w:t xml:space="preserve"> </w:t>
                      </w:r>
                      <w:r>
                        <w:rPr>
                          <w:rFonts w:asciiTheme="minorHAnsi" w:hAnsiTheme="minorHAnsi" w:cstheme="minorHAnsi"/>
                          <w:i/>
                          <w:color w:val="3B3838" w:themeColor="background2" w:themeShade="40"/>
                        </w:rPr>
                        <w:t>skills</w:t>
                      </w:r>
                      <w:r w:rsidRPr="00E33228">
                        <w:rPr>
                          <w:rFonts w:asciiTheme="minorHAnsi" w:hAnsiTheme="minorHAnsi" w:cstheme="minorHAnsi"/>
                          <w:i/>
                          <w:color w:val="3B3838" w:themeColor="background2" w:themeShade="40"/>
                        </w:rPr>
                        <w:t xml:space="preserve"> feedback Sheet No. 6, line 29 (testimony)</w:t>
                      </w:r>
                    </w:p>
                  </w:txbxContent>
                </v:textbox>
                <w10:wrap anchorx="margin"/>
              </v:shape>
            </w:pict>
          </mc:Fallback>
        </mc:AlternateContent>
      </w:r>
    </w:p>
    <w:p w14:paraId="1CF1FA2A" w14:textId="27377FCB" w:rsidR="00343D59" w:rsidRPr="00B21FC3" w:rsidRDefault="00343D59" w:rsidP="00C8545D">
      <w:pPr>
        <w:jc w:val="both"/>
        <w:rPr>
          <w:rFonts w:asciiTheme="minorHAnsi" w:hAnsiTheme="minorHAnsi" w:cstheme="minorHAnsi"/>
          <w:color w:val="3B3838" w:themeColor="background2" w:themeShade="40"/>
        </w:rPr>
      </w:pPr>
    </w:p>
    <w:p w14:paraId="2B5AAB0D" w14:textId="23D6BB9D" w:rsidR="00343D59" w:rsidRPr="00B21FC3" w:rsidRDefault="00343D59" w:rsidP="00C8545D">
      <w:pPr>
        <w:jc w:val="both"/>
        <w:rPr>
          <w:rFonts w:asciiTheme="minorHAnsi" w:hAnsiTheme="minorHAnsi" w:cstheme="minorHAnsi"/>
          <w:color w:val="3B3838" w:themeColor="background2" w:themeShade="40"/>
        </w:rPr>
      </w:pPr>
    </w:p>
    <w:p w14:paraId="3122C605" w14:textId="70E1EDBD" w:rsidR="00343D59" w:rsidRPr="00B21FC3" w:rsidRDefault="00343D59" w:rsidP="00C8545D">
      <w:pPr>
        <w:jc w:val="both"/>
        <w:rPr>
          <w:rFonts w:asciiTheme="minorHAnsi" w:hAnsiTheme="minorHAnsi" w:cstheme="minorHAnsi"/>
          <w:color w:val="3B3838" w:themeColor="background2" w:themeShade="40"/>
        </w:rPr>
      </w:pPr>
    </w:p>
    <w:p w14:paraId="6D67D3CA" w14:textId="4334D44F" w:rsidR="00343D59" w:rsidRPr="00B21FC3" w:rsidRDefault="00343D59" w:rsidP="00C8545D">
      <w:pPr>
        <w:jc w:val="both"/>
        <w:rPr>
          <w:rFonts w:asciiTheme="minorHAnsi" w:hAnsiTheme="minorHAnsi" w:cstheme="minorHAnsi"/>
          <w:color w:val="3B3838" w:themeColor="background2" w:themeShade="40"/>
        </w:rPr>
      </w:pPr>
    </w:p>
    <w:p w14:paraId="5CC1B224" w14:textId="0DDBE7F2" w:rsidR="00343D59" w:rsidRPr="00B21FC3" w:rsidRDefault="00343D59" w:rsidP="00C8545D">
      <w:pPr>
        <w:jc w:val="both"/>
        <w:rPr>
          <w:rFonts w:asciiTheme="minorHAnsi" w:hAnsiTheme="minorHAnsi" w:cstheme="minorHAnsi"/>
          <w:color w:val="3B3838" w:themeColor="background2" w:themeShade="40"/>
        </w:rPr>
      </w:pPr>
    </w:p>
    <w:p w14:paraId="485DF2B9" w14:textId="57358BCE" w:rsidR="00343D59" w:rsidRPr="00B21FC3" w:rsidRDefault="00343D59" w:rsidP="00C8545D">
      <w:pPr>
        <w:jc w:val="both"/>
        <w:rPr>
          <w:rFonts w:asciiTheme="minorHAnsi" w:hAnsiTheme="minorHAnsi" w:cstheme="minorHAnsi"/>
          <w:color w:val="3B3838" w:themeColor="background2" w:themeShade="40"/>
        </w:rPr>
      </w:pPr>
    </w:p>
    <w:p w14:paraId="3C414D8E" w14:textId="26085F0B" w:rsidR="00343D59" w:rsidRPr="00B21FC3" w:rsidRDefault="00343D59" w:rsidP="00C8545D">
      <w:pPr>
        <w:jc w:val="both"/>
        <w:rPr>
          <w:rFonts w:asciiTheme="minorHAnsi" w:hAnsiTheme="minorHAnsi" w:cstheme="minorHAnsi"/>
          <w:color w:val="3B3838" w:themeColor="background2" w:themeShade="40"/>
        </w:rPr>
      </w:pPr>
    </w:p>
    <w:p w14:paraId="2A32FF8B" w14:textId="067AD7E1" w:rsidR="00343D59" w:rsidRPr="00B21FC3" w:rsidRDefault="00343D59" w:rsidP="00C8545D">
      <w:pPr>
        <w:jc w:val="both"/>
        <w:rPr>
          <w:rFonts w:asciiTheme="minorHAnsi" w:hAnsiTheme="minorHAnsi" w:cstheme="minorHAnsi"/>
          <w:color w:val="3B3838" w:themeColor="background2" w:themeShade="40"/>
        </w:rPr>
      </w:pPr>
    </w:p>
    <w:p w14:paraId="31B87C79" w14:textId="0D8C0E78" w:rsidR="00343D59" w:rsidRPr="00B21FC3" w:rsidRDefault="00343D59" w:rsidP="00C8545D">
      <w:pPr>
        <w:jc w:val="both"/>
        <w:rPr>
          <w:rFonts w:asciiTheme="minorHAnsi" w:hAnsiTheme="minorHAnsi" w:cstheme="minorHAnsi"/>
          <w:color w:val="3B3838" w:themeColor="background2" w:themeShade="40"/>
        </w:rPr>
      </w:pPr>
    </w:p>
    <w:p w14:paraId="5113C345" w14:textId="7E371850" w:rsidR="00343D59" w:rsidRPr="00B21FC3" w:rsidRDefault="00343D59" w:rsidP="00C8545D">
      <w:pPr>
        <w:jc w:val="both"/>
        <w:rPr>
          <w:rFonts w:asciiTheme="minorHAnsi" w:hAnsiTheme="minorHAnsi" w:cstheme="minorHAnsi"/>
          <w:color w:val="3B3838" w:themeColor="background2" w:themeShade="40"/>
        </w:rPr>
      </w:pPr>
    </w:p>
    <w:p w14:paraId="22ACA4A2" w14:textId="2A583AAB" w:rsidR="00343D59" w:rsidRPr="00B21FC3" w:rsidRDefault="00343D59" w:rsidP="00C8545D">
      <w:pPr>
        <w:jc w:val="both"/>
        <w:rPr>
          <w:rFonts w:asciiTheme="minorHAnsi" w:hAnsiTheme="minorHAnsi" w:cstheme="minorHAnsi"/>
          <w:color w:val="3B3838" w:themeColor="background2" w:themeShade="40"/>
        </w:rPr>
      </w:pPr>
    </w:p>
    <w:p w14:paraId="5A943380" w14:textId="59DEFA79" w:rsidR="00343D59" w:rsidRPr="00B21FC3" w:rsidRDefault="00343D59" w:rsidP="00C8545D">
      <w:pPr>
        <w:jc w:val="both"/>
        <w:rPr>
          <w:rFonts w:asciiTheme="minorHAnsi" w:hAnsiTheme="minorHAnsi" w:cstheme="minorHAnsi"/>
          <w:color w:val="3B3838" w:themeColor="background2" w:themeShade="40"/>
        </w:rPr>
      </w:pPr>
    </w:p>
    <w:p w14:paraId="5226CB0F" w14:textId="77777777" w:rsidR="008F1836" w:rsidRDefault="008F1836" w:rsidP="00C8545D">
      <w:pPr>
        <w:jc w:val="both"/>
        <w:rPr>
          <w:rFonts w:asciiTheme="minorHAnsi" w:hAnsiTheme="minorHAnsi" w:cstheme="minorHAnsi"/>
          <w:color w:val="3B3838" w:themeColor="background2" w:themeShade="40"/>
        </w:rPr>
      </w:pPr>
    </w:p>
    <w:p w14:paraId="49BA9CBB" w14:textId="77777777" w:rsidR="008F1836" w:rsidRDefault="008F1836" w:rsidP="00C8545D">
      <w:pPr>
        <w:jc w:val="both"/>
        <w:rPr>
          <w:rFonts w:asciiTheme="minorHAnsi" w:hAnsiTheme="minorHAnsi" w:cstheme="minorHAnsi"/>
          <w:color w:val="3B3838" w:themeColor="background2" w:themeShade="40"/>
        </w:rPr>
      </w:pPr>
    </w:p>
    <w:p w14:paraId="6FD2E126" w14:textId="3548ED0B" w:rsidR="00C57E62" w:rsidRPr="00B21FC3" w:rsidRDefault="00C57E62" w:rsidP="00C8545D">
      <w:pPr>
        <w:jc w:val="both"/>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lastRenderedPageBreak/>
        <w:t xml:space="preserve">CPCAB recommends that you attach </w:t>
      </w:r>
      <w:hyperlink w:anchor="APPENDIX_4" w:history="1">
        <w:r w:rsidR="0011258D" w:rsidRPr="007E0BC4">
          <w:rPr>
            <w:rStyle w:val="Hyperlink"/>
            <w:rFonts w:asciiTheme="minorHAnsi" w:hAnsiTheme="minorHAnsi" w:cstheme="minorHAnsi"/>
            <w:bCs/>
            <w:color w:val="3B3838" w:themeColor="background2" w:themeShade="40"/>
          </w:rPr>
          <w:t>Criteria Assessment Sheet (CAS)</w:t>
        </w:r>
      </w:hyperlink>
      <w:r w:rsidRPr="00F52534">
        <w:rPr>
          <w:rFonts w:asciiTheme="minorHAnsi" w:hAnsiTheme="minorHAnsi" w:cstheme="minorHAnsi"/>
          <w:bCs/>
          <w:color w:val="3B3838" w:themeColor="background2" w:themeShade="40"/>
        </w:rPr>
        <w:t xml:space="preserve"> </w:t>
      </w:r>
      <w:r w:rsidRPr="00B21FC3">
        <w:rPr>
          <w:rFonts w:asciiTheme="minorHAnsi" w:hAnsiTheme="minorHAnsi" w:cstheme="minorHAnsi"/>
          <w:color w:val="3B3838" w:themeColor="background2" w:themeShade="40"/>
        </w:rPr>
        <w:t>to any work you hand in to your tutor for assessment. Your tutor can use the CAS to tell you which criteria you have met and to give you helpful feedback throughout the course. In this way you can gradually collect evidence as you go along and keep track of what evidence you still need to look out for.</w:t>
      </w:r>
    </w:p>
    <w:p w14:paraId="08146006" w14:textId="15CF8AB0" w:rsidR="00544C24" w:rsidRPr="00B21FC3" w:rsidRDefault="00343D59" w:rsidP="00843AD7">
      <w:pPr>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anchor distT="0" distB="0" distL="114300" distR="114300" simplePos="0" relativeHeight="251667968" behindDoc="0" locked="0" layoutInCell="1" allowOverlap="1" wp14:anchorId="240CBE55" wp14:editId="2ACD0C62">
                <wp:simplePos x="0" y="0"/>
                <wp:positionH relativeFrom="margin">
                  <wp:align>right</wp:align>
                </wp:positionH>
                <wp:positionV relativeFrom="paragraph">
                  <wp:posOffset>109856</wp:posOffset>
                </wp:positionV>
                <wp:extent cx="6457950" cy="908050"/>
                <wp:effectExtent l="0" t="0" r="19050" b="25400"/>
                <wp:wrapNone/>
                <wp:docPr id="9" name="Text Box 9"/>
                <wp:cNvGraphicFramePr/>
                <a:graphic xmlns:a="http://schemas.openxmlformats.org/drawingml/2006/main">
                  <a:graphicData uri="http://schemas.microsoft.com/office/word/2010/wordprocessingShape">
                    <wps:wsp>
                      <wps:cNvSpPr txBox="1"/>
                      <wps:spPr>
                        <a:xfrm>
                          <a:off x="0" y="0"/>
                          <a:ext cx="6457950" cy="908050"/>
                        </a:xfrm>
                        <a:prstGeom prst="rect">
                          <a:avLst/>
                        </a:prstGeom>
                        <a:solidFill>
                          <a:schemeClr val="bg2"/>
                        </a:solidFill>
                        <a:ln w="6350">
                          <a:solidFill>
                            <a:schemeClr val="bg2"/>
                          </a:solidFill>
                        </a:ln>
                      </wps:spPr>
                      <wps:txbx>
                        <w:txbxContent>
                          <w:p w14:paraId="20D4A2BF" w14:textId="77777777" w:rsidR="00A05339" w:rsidRPr="00E83C34" w:rsidRDefault="00A05339"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1874485D" w14:textId="33A964D1" w:rsidR="00A05339" w:rsidRPr="00F75AED" w:rsidRDefault="00A05339" w:rsidP="00F75AED">
                            <w:pPr>
                              <w:rPr>
                                <w:rFonts w:asciiTheme="minorHAnsi" w:hAnsiTheme="minorHAnsi" w:cstheme="minorHAnsi"/>
                                <w:color w:val="3B3838" w:themeColor="background2" w:themeShade="40"/>
                              </w:rPr>
                            </w:pPr>
                            <w:r w:rsidRPr="00F75AED">
                              <w:rPr>
                                <w:rFonts w:asciiTheme="minorHAnsi" w:hAnsiTheme="minorHAnsi" w:cstheme="minorHAnsi"/>
                                <w:color w:val="3B3838" w:themeColor="background2" w:themeShade="40"/>
                              </w:rPr>
                              <w:t xml:space="preserve">Meeting criteria is important, but the experience of learning </w:t>
                            </w:r>
                            <w:r>
                              <w:rPr>
                                <w:rFonts w:asciiTheme="minorHAnsi" w:hAnsiTheme="minorHAnsi" w:cstheme="minorHAnsi"/>
                                <w:color w:val="3B3838" w:themeColor="background2" w:themeShade="40"/>
                              </w:rPr>
                              <w:t xml:space="preserve">to be a </w:t>
                            </w:r>
                            <w:r w:rsidRPr="00F75AED">
                              <w:rPr>
                                <w:rFonts w:asciiTheme="minorHAnsi" w:hAnsiTheme="minorHAnsi" w:cstheme="minorHAnsi"/>
                                <w:color w:val="3B3838" w:themeColor="background2" w:themeShade="40"/>
                              </w:rPr>
                              <w:t>counsellor should be much richer than criteria. Try to keep a balance.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CBE55" id="Text Box 9" o:spid="_x0000_s1035" type="#_x0000_t202" style="position:absolute;margin-left:457.3pt;margin-top:8.65pt;width:508.5pt;height:71.5pt;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" fillcolor="#e7e6e6 [3214]" strokecolor="#e7e6e6 [3214]" strokeweight=".5pt">
                <v:textbox>
                  <w:txbxContent>
                    <w:p w14:paraId="20D4A2BF" w14:textId="77777777" w:rsidR="00A05339" w:rsidRPr="00E83C34" w:rsidRDefault="00A05339"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1874485D" w14:textId="33A964D1" w:rsidR="00A05339" w:rsidRPr="00F75AED" w:rsidRDefault="00A05339" w:rsidP="00F75AED">
                      <w:pPr>
                        <w:rPr>
                          <w:rFonts w:asciiTheme="minorHAnsi" w:hAnsiTheme="minorHAnsi" w:cstheme="minorHAnsi"/>
                          <w:color w:val="3B3838" w:themeColor="background2" w:themeShade="40"/>
                        </w:rPr>
                      </w:pPr>
                      <w:r w:rsidRPr="00F75AED">
                        <w:rPr>
                          <w:rFonts w:asciiTheme="minorHAnsi" w:hAnsiTheme="minorHAnsi" w:cstheme="minorHAnsi"/>
                          <w:color w:val="3B3838" w:themeColor="background2" w:themeShade="40"/>
                        </w:rPr>
                        <w:t xml:space="preserve">Meeting criteria is important, but the experience of learning </w:t>
                      </w:r>
                      <w:r>
                        <w:rPr>
                          <w:rFonts w:asciiTheme="minorHAnsi" w:hAnsiTheme="minorHAnsi" w:cstheme="minorHAnsi"/>
                          <w:color w:val="3B3838" w:themeColor="background2" w:themeShade="40"/>
                        </w:rPr>
                        <w:t xml:space="preserve">to be a </w:t>
                      </w:r>
                      <w:r w:rsidRPr="00F75AED">
                        <w:rPr>
                          <w:rFonts w:asciiTheme="minorHAnsi" w:hAnsiTheme="minorHAnsi" w:cstheme="minorHAnsi"/>
                          <w:color w:val="3B3838" w:themeColor="background2" w:themeShade="40"/>
                        </w:rPr>
                        <w:t>counsellor should be much richer than criteria. Try to keep a balance.</w:t>
                      </w:r>
                    </w:p>
                  </w:txbxContent>
                </v:textbox>
                <w10:wrap anchorx="margin"/>
              </v:shape>
            </w:pict>
          </mc:Fallback>
        </mc:AlternateContent>
      </w:r>
    </w:p>
    <w:p w14:paraId="5890CBCF" w14:textId="78042F91" w:rsidR="00843AD7" w:rsidRPr="00B21FC3" w:rsidRDefault="00843AD7" w:rsidP="00843AD7">
      <w:pPr>
        <w:rPr>
          <w:rFonts w:asciiTheme="minorHAnsi" w:hAnsiTheme="minorHAnsi" w:cstheme="minorHAnsi"/>
          <w:color w:val="3B3838" w:themeColor="background2" w:themeShade="40"/>
        </w:rPr>
      </w:pPr>
    </w:p>
    <w:p w14:paraId="53A1B680" w14:textId="7DE32AD5" w:rsidR="00343D59" w:rsidRPr="00B21FC3" w:rsidRDefault="00343D59" w:rsidP="00843AD7">
      <w:pPr>
        <w:rPr>
          <w:rFonts w:asciiTheme="minorHAnsi" w:hAnsiTheme="minorHAnsi" w:cstheme="minorHAnsi"/>
          <w:color w:val="3B3838" w:themeColor="background2" w:themeShade="40"/>
        </w:rPr>
      </w:pPr>
    </w:p>
    <w:p w14:paraId="45511D26" w14:textId="77777777" w:rsidR="00622EBD" w:rsidRDefault="00622EBD" w:rsidP="00E83C34">
      <w:pPr>
        <w:keepNext/>
        <w:spacing w:after="120"/>
        <w:jc w:val="both"/>
        <w:rPr>
          <w:rFonts w:asciiTheme="minorHAnsi" w:hAnsiTheme="minorHAnsi" w:cstheme="minorHAnsi"/>
          <w:color w:val="3B3838" w:themeColor="background2" w:themeShade="40"/>
        </w:rPr>
      </w:pPr>
    </w:p>
    <w:p w14:paraId="2662CFAC" w14:textId="77777777" w:rsidR="00622EBD" w:rsidRDefault="00622EBD" w:rsidP="00E83C34">
      <w:pPr>
        <w:keepNext/>
        <w:spacing w:after="120"/>
        <w:jc w:val="both"/>
        <w:rPr>
          <w:rFonts w:asciiTheme="minorHAnsi" w:hAnsiTheme="minorHAnsi" w:cstheme="minorHAnsi"/>
          <w:color w:val="3B3838" w:themeColor="background2" w:themeShade="40"/>
        </w:rPr>
      </w:pPr>
    </w:p>
    <w:p w14:paraId="45E7A3CF" w14:textId="53D82726" w:rsidR="00AD1237" w:rsidRPr="00B21FC3" w:rsidRDefault="00AD1237" w:rsidP="00E83C34">
      <w:pPr>
        <w:keepNext/>
        <w:spacing w:after="120"/>
        <w:jc w:val="both"/>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After you have completed your portfolio your tutor will look at the evidence you have referenced in your Candidate Learning Record (CLR) and assess whether or not you have completed the assessment criteria, achieved the learning outcomes and met all the other qualification requirements. </w:t>
      </w:r>
      <w:r w:rsidR="001677E8" w:rsidRPr="00B21FC3">
        <w:rPr>
          <w:rFonts w:asciiTheme="minorHAnsi" w:hAnsiTheme="minorHAnsi" w:cstheme="minorHAnsi"/>
          <w:color w:val="3B3838" w:themeColor="background2" w:themeShade="40"/>
        </w:rPr>
        <w:t>They</w:t>
      </w:r>
      <w:r w:rsidR="009E4D27" w:rsidRPr="00B21FC3">
        <w:rPr>
          <w:rFonts w:asciiTheme="minorHAnsi" w:hAnsiTheme="minorHAnsi" w:cstheme="minorHAnsi"/>
          <w:color w:val="3B3838" w:themeColor="background2" w:themeShade="40"/>
        </w:rPr>
        <w:t xml:space="preserve"> may well decide that you are not y</w:t>
      </w:r>
      <w:r w:rsidRPr="00B21FC3">
        <w:rPr>
          <w:rFonts w:asciiTheme="minorHAnsi" w:hAnsiTheme="minorHAnsi" w:cstheme="minorHAnsi"/>
          <w:color w:val="3B3838" w:themeColor="background2" w:themeShade="40"/>
        </w:rPr>
        <w:t xml:space="preserve">et Proficient – and will identify what you still need to complete/achieve and how you might work towards doing this. </w:t>
      </w:r>
    </w:p>
    <w:p w14:paraId="62840D58" w14:textId="599C3118" w:rsidR="00AD1237" w:rsidRPr="007C2BF1" w:rsidRDefault="00AD1237" w:rsidP="00D70DAC">
      <w:pPr>
        <w:numPr>
          <w:ilvl w:val="0"/>
          <w:numId w:val="13"/>
        </w:numPr>
        <w:tabs>
          <w:tab w:val="clear" w:pos="-264"/>
        </w:tabs>
        <w:spacing w:after="240"/>
        <w:ind w:left="709" w:hanging="425"/>
        <w:jc w:val="both"/>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Your tutor </w:t>
      </w:r>
      <w:r w:rsidRPr="001A10CD">
        <w:rPr>
          <w:rFonts w:asciiTheme="minorHAnsi" w:hAnsiTheme="minorHAnsi" w:cstheme="minorHAnsi"/>
          <w:color w:val="3B3838" w:themeColor="background2" w:themeShade="40"/>
        </w:rPr>
        <w:t>will giv</w:t>
      </w:r>
      <w:r w:rsidRPr="00B21FC3">
        <w:rPr>
          <w:rFonts w:asciiTheme="minorHAnsi" w:hAnsiTheme="minorHAnsi" w:cstheme="minorHAnsi"/>
          <w:color w:val="3B3838" w:themeColor="background2" w:themeShade="40"/>
        </w:rPr>
        <w:t xml:space="preserve">e you further guidance on developing your portfolio, the three types of coursework and filling in the </w:t>
      </w:r>
      <w:hyperlink w:anchor="Appendix_1" w:history="1">
        <w:r w:rsidRPr="007C2BF1">
          <w:rPr>
            <w:rStyle w:val="Hyperlink"/>
            <w:rFonts w:asciiTheme="minorHAnsi" w:hAnsiTheme="minorHAnsi" w:cstheme="minorHAnsi"/>
            <w:color w:val="3B3838" w:themeColor="background2" w:themeShade="40"/>
          </w:rPr>
          <w:t>Candidate Learning Record</w:t>
        </w:r>
        <w:r w:rsidR="001A10CD" w:rsidRPr="007C2BF1">
          <w:rPr>
            <w:rStyle w:val="Hyperlink"/>
            <w:rFonts w:asciiTheme="minorHAnsi" w:hAnsiTheme="minorHAnsi" w:cstheme="minorHAnsi"/>
            <w:color w:val="3B3838" w:themeColor="background2" w:themeShade="40"/>
          </w:rPr>
          <w:t xml:space="preserve"> (CLR)</w:t>
        </w:r>
        <w:r w:rsidRPr="007C2BF1">
          <w:rPr>
            <w:rStyle w:val="Hyperlink"/>
            <w:rFonts w:asciiTheme="minorHAnsi" w:hAnsiTheme="minorHAnsi" w:cstheme="minorHAnsi"/>
            <w:color w:val="3B3838" w:themeColor="background2" w:themeShade="40"/>
          </w:rPr>
          <w:t>.</w:t>
        </w:r>
      </w:hyperlink>
    </w:p>
    <w:p w14:paraId="7F00DE4E" w14:textId="7369CF68" w:rsidR="00923B81" w:rsidRPr="00B21FC3" w:rsidRDefault="00532A23" w:rsidP="00E83C34">
      <w:pPr>
        <w:jc w:val="both"/>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The final assessment of your work is recorded on the </w:t>
      </w:r>
      <w:hyperlink w:anchor="Completion_statement" w:history="1">
        <w:r w:rsidRPr="001A10CD">
          <w:rPr>
            <w:rStyle w:val="Hyperlink"/>
            <w:rFonts w:asciiTheme="minorHAnsi" w:hAnsiTheme="minorHAnsi" w:cstheme="minorHAnsi"/>
            <w:color w:val="3B3838" w:themeColor="background2" w:themeShade="40"/>
          </w:rPr>
          <w:t>Completion Statement</w:t>
        </w:r>
      </w:hyperlink>
      <w:r w:rsidR="00F005EE" w:rsidRPr="001A10CD">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at the end of your Candidate Learning Record.</w:t>
      </w:r>
    </w:p>
    <w:p w14:paraId="5F5D4168" w14:textId="22CD493A" w:rsidR="00532A23" w:rsidRPr="00B21FC3" w:rsidRDefault="00343D59" w:rsidP="00B42E87">
      <w:pPr>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anchor distT="0" distB="0" distL="114300" distR="114300" simplePos="0" relativeHeight="251670016" behindDoc="0" locked="0" layoutInCell="1" allowOverlap="1" wp14:anchorId="045E9E00" wp14:editId="7A3C9A31">
                <wp:simplePos x="0" y="0"/>
                <wp:positionH relativeFrom="margin">
                  <wp:posOffset>2540</wp:posOffset>
                </wp:positionH>
                <wp:positionV relativeFrom="paragraph">
                  <wp:posOffset>112395</wp:posOffset>
                </wp:positionV>
                <wp:extent cx="6457950" cy="12287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6457950" cy="1228725"/>
                        </a:xfrm>
                        <a:prstGeom prst="rect">
                          <a:avLst/>
                        </a:prstGeom>
                        <a:solidFill>
                          <a:schemeClr val="bg2"/>
                        </a:solidFill>
                        <a:ln w="6350">
                          <a:solidFill>
                            <a:schemeClr val="bg2"/>
                          </a:solidFill>
                        </a:ln>
                      </wps:spPr>
                      <wps:txbx>
                        <w:txbxContent>
                          <w:p w14:paraId="4314A3B2" w14:textId="77777777" w:rsidR="00A05339" w:rsidRPr="00E83C34" w:rsidRDefault="00A05339"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9D8BA23" w14:textId="79FBD278" w:rsidR="00A05339" w:rsidRDefault="00A05339" w:rsidP="00343D59">
                            <w:r w:rsidRPr="00E767E8">
                              <w:rPr>
                                <w:rFonts w:asciiTheme="minorHAnsi" w:hAnsiTheme="minorHAnsi" w:cstheme="minorHAnsi"/>
                                <w:color w:val="3B3838" w:themeColor="background2" w:themeShade="40"/>
                              </w:rPr>
                              <w:t>It is important to realise that simply presenting evidence to meet criteria may not be sufficient to meet the overall learning outcomes and/or the qualification requirements. Your tutor may have observed substantive evidence which indicates that a specific assessment criterion or learning outcome has not been met despite evidence you have submitted.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E9E00" id="Text Box 10" o:spid="_x0000_s1036" type="#_x0000_t202" style="position:absolute;margin-left:.2pt;margin-top:8.85pt;width:508.5pt;height:96.7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" fillcolor="#e7e6e6 [3214]" strokecolor="#e7e6e6 [3214]" strokeweight=".5pt">
                <v:textbox>
                  <w:txbxContent>
                    <w:p w14:paraId="4314A3B2" w14:textId="77777777" w:rsidR="00A05339" w:rsidRPr="00E83C34" w:rsidRDefault="00A05339"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9D8BA23" w14:textId="79FBD278" w:rsidR="00A05339" w:rsidRDefault="00A05339" w:rsidP="00343D59">
                      <w:r w:rsidRPr="00E767E8">
                        <w:rPr>
                          <w:rFonts w:asciiTheme="minorHAnsi" w:hAnsiTheme="minorHAnsi" w:cstheme="minorHAnsi"/>
                          <w:color w:val="3B3838" w:themeColor="background2" w:themeShade="40"/>
                        </w:rPr>
                        <w:t>It is important to realise that simply presenting evidence to meet criteria may not be sufficient to meet the overall learning outcomes and/or the qualification requirements. Your tutor may have observed substantive evidence which indicates that a specific assessment criterion or learning outcome has not been met despite evidence you have submitted.</w:t>
                      </w:r>
                    </w:p>
                  </w:txbxContent>
                </v:textbox>
                <w10:wrap anchorx="margin"/>
              </v:shape>
            </w:pict>
          </mc:Fallback>
        </mc:AlternateContent>
      </w:r>
    </w:p>
    <w:p w14:paraId="45B88D82" w14:textId="3633E617" w:rsidR="00B42E87" w:rsidRPr="00B21FC3" w:rsidRDefault="00B42E87" w:rsidP="00B42E87">
      <w:pPr>
        <w:rPr>
          <w:rFonts w:asciiTheme="minorHAnsi" w:hAnsiTheme="minorHAnsi" w:cstheme="minorHAnsi"/>
          <w:color w:val="3B3838" w:themeColor="background2" w:themeShade="40"/>
        </w:rPr>
      </w:pPr>
    </w:p>
    <w:p w14:paraId="26ABE0D8" w14:textId="2301314C" w:rsidR="00343D59" w:rsidRPr="00B21FC3" w:rsidRDefault="00343D59" w:rsidP="00B42E87">
      <w:pPr>
        <w:rPr>
          <w:rFonts w:asciiTheme="minorHAnsi" w:hAnsiTheme="minorHAnsi" w:cstheme="minorHAnsi"/>
          <w:color w:val="3B3838" w:themeColor="background2" w:themeShade="40"/>
        </w:rPr>
      </w:pPr>
    </w:p>
    <w:p w14:paraId="0E99A95F" w14:textId="317994A2" w:rsidR="00343D59" w:rsidRPr="00B21FC3" w:rsidRDefault="00343D59" w:rsidP="00B42E87">
      <w:pPr>
        <w:rPr>
          <w:rFonts w:asciiTheme="minorHAnsi" w:hAnsiTheme="minorHAnsi" w:cstheme="minorHAnsi"/>
          <w:color w:val="3B3838" w:themeColor="background2" w:themeShade="40"/>
        </w:rPr>
      </w:pPr>
    </w:p>
    <w:p w14:paraId="731C9CDD" w14:textId="2BBAC039" w:rsidR="00343D59" w:rsidRPr="00B21FC3" w:rsidRDefault="00343D59" w:rsidP="00B42E87">
      <w:pPr>
        <w:rPr>
          <w:rFonts w:asciiTheme="minorHAnsi" w:hAnsiTheme="minorHAnsi" w:cstheme="minorHAnsi"/>
          <w:color w:val="3B3838" w:themeColor="background2" w:themeShade="40"/>
        </w:rPr>
      </w:pPr>
    </w:p>
    <w:p w14:paraId="366D20F3" w14:textId="1395E6BE" w:rsidR="00343D59" w:rsidRPr="00B21FC3" w:rsidRDefault="00343D59" w:rsidP="00B42E87">
      <w:pPr>
        <w:rPr>
          <w:rFonts w:asciiTheme="minorHAnsi" w:hAnsiTheme="minorHAnsi" w:cstheme="minorHAnsi"/>
          <w:color w:val="3B3838" w:themeColor="background2" w:themeShade="40"/>
        </w:rPr>
      </w:pPr>
    </w:p>
    <w:p w14:paraId="78C1C00A" w14:textId="3BF1489A" w:rsidR="00343D59" w:rsidRPr="00B21FC3" w:rsidRDefault="00343D59" w:rsidP="00B42E87">
      <w:pPr>
        <w:rPr>
          <w:rFonts w:asciiTheme="minorHAnsi" w:hAnsiTheme="minorHAnsi" w:cstheme="minorHAnsi"/>
          <w:color w:val="3B3838" w:themeColor="background2" w:themeShade="40"/>
        </w:rPr>
      </w:pPr>
    </w:p>
    <w:p w14:paraId="23055281" w14:textId="77777777" w:rsidR="00343D59" w:rsidRPr="00B21FC3" w:rsidRDefault="00343D59" w:rsidP="00B42E87">
      <w:pPr>
        <w:rPr>
          <w:rFonts w:asciiTheme="minorHAnsi" w:hAnsiTheme="minorHAnsi" w:cstheme="minorHAnsi"/>
          <w:color w:val="3B3838" w:themeColor="background2" w:themeShade="40"/>
        </w:rPr>
      </w:pPr>
    </w:p>
    <w:p w14:paraId="54198E84" w14:textId="26E3D9FB" w:rsidR="009E4D27" w:rsidRPr="00B21FC3" w:rsidRDefault="009E4D27" w:rsidP="009E4D27">
      <w:pPr>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spacing w:val="-2"/>
        </w:rPr>
        <w:t xml:space="preserve">Please note that all the work you include in your portfolio is </w:t>
      </w:r>
      <w:r w:rsidRPr="00B21FC3">
        <w:rPr>
          <w:rFonts w:asciiTheme="minorHAnsi" w:hAnsiTheme="minorHAnsi" w:cstheme="minorHAnsi"/>
          <w:i/>
          <w:color w:val="3B3838" w:themeColor="background2" w:themeShade="40"/>
          <w:spacing w:val="-2"/>
        </w:rPr>
        <w:t>assessable material</w:t>
      </w:r>
      <w:r w:rsidRPr="00B21FC3">
        <w:rPr>
          <w:rFonts w:asciiTheme="minorHAnsi" w:hAnsiTheme="minorHAnsi" w:cstheme="minorHAnsi"/>
          <w:color w:val="3B3838" w:themeColor="background2" w:themeShade="40"/>
          <w:spacing w:val="-2"/>
        </w:rPr>
        <w:t xml:space="preserve">, so it may be seen not just by your tutor but also by all those involved in your training centre’s internal assessment process or any associated appeal or complaint. </w:t>
      </w:r>
      <w:r w:rsidRPr="00B21FC3">
        <w:rPr>
          <w:rFonts w:asciiTheme="minorHAnsi" w:hAnsiTheme="minorHAnsi" w:cstheme="minorHAnsi"/>
          <w:color w:val="3B3838" w:themeColor="background2" w:themeShade="40"/>
        </w:rPr>
        <w:t xml:space="preserve">Such people will include the internal moderator and verifier </w:t>
      </w:r>
      <w:r w:rsidR="00186365" w:rsidRPr="00B21FC3">
        <w:rPr>
          <w:rFonts w:asciiTheme="minorHAnsi" w:hAnsiTheme="minorHAnsi" w:cstheme="minorHAnsi"/>
          <w:color w:val="3B3838" w:themeColor="background2" w:themeShade="40"/>
        </w:rPr>
        <w:t xml:space="preserve">as part of internal quality assurance (IQA) </w:t>
      </w:r>
      <w:r w:rsidRPr="00B21FC3">
        <w:rPr>
          <w:rFonts w:asciiTheme="minorHAnsi" w:hAnsiTheme="minorHAnsi" w:cstheme="minorHAnsi"/>
          <w:color w:val="3B3838" w:themeColor="background2" w:themeShade="40"/>
        </w:rPr>
        <w:t>as well</w:t>
      </w:r>
      <w:r w:rsidR="00430145" w:rsidRPr="00B21FC3">
        <w:rPr>
          <w:rFonts w:asciiTheme="minorHAnsi" w:hAnsiTheme="minorHAnsi" w:cstheme="minorHAnsi"/>
          <w:color w:val="3B3838" w:themeColor="background2" w:themeShade="40"/>
        </w:rPr>
        <w:t xml:space="preserve"> as</w:t>
      </w:r>
      <w:r w:rsidRPr="00B21FC3">
        <w:rPr>
          <w:rFonts w:asciiTheme="minorHAnsi" w:hAnsiTheme="minorHAnsi" w:cstheme="minorHAnsi"/>
          <w:color w:val="3B3838" w:themeColor="background2" w:themeShade="40"/>
        </w:rPr>
        <w:t xml:space="preserve"> the CPCAB external verifier. </w:t>
      </w:r>
    </w:p>
    <w:p w14:paraId="6F1F9026" w14:textId="6BB00779" w:rsidR="00317072" w:rsidRPr="00B21FC3" w:rsidRDefault="00317072" w:rsidP="00AD1237">
      <w:pPr>
        <w:keepNext/>
        <w:keepLines/>
        <w:rPr>
          <w:rFonts w:asciiTheme="minorHAnsi" w:hAnsiTheme="minorHAnsi" w:cstheme="minorHAnsi"/>
          <w:color w:val="3B3838" w:themeColor="background2" w:themeShade="40"/>
          <w:kern w:val="32"/>
          <w:sz w:val="16"/>
          <w:szCs w:val="16"/>
        </w:rPr>
      </w:pPr>
    </w:p>
    <w:p w14:paraId="3136FCB0" w14:textId="5B1B91CF" w:rsidR="00317072" w:rsidRPr="00B21FC3" w:rsidRDefault="0029349E" w:rsidP="00AD1237">
      <w:pPr>
        <w:keepNext/>
        <w:keepLines/>
        <w:rPr>
          <w:rFonts w:asciiTheme="minorHAnsi" w:hAnsiTheme="minorHAnsi" w:cstheme="minorHAnsi"/>
          <w:color w:val="3B3838" w:themeColor="background2" w:themeShade="40"/>
          <w:kern w:val="32"/>
          <w:sz w:val="16"/>
          <w:szCs w:val="16"/>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78208" behindDoc="0" locked="0" layoutInCell="1" allowOverlap="1" wp14:anchorId="3E1FF50C" wp14:editId="0B821C9E">
                <wp:simplePos x="0" y="0"/>
                <wp:positionH relativeFrom="margin">
                  <wp:align>right</wp:align>
                </wp:positionH>
                <wp:positionV relativeFrom="paragraph">
                  <wp:posOffset>10160</wp:posOffset>
                </wp:positionV>
                <wp:extent cx="6480175" cy="4572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77D70"/>
                        </a:solidFill>
                        <a:ln w="6350">
                          <a:noFill/>
                        </a:ln>
                      </wps:spPr>
                      <wps:txbx>
                        <w:txbxContent>
                          <w:p w14:paraId="029B5196" w14:textId="77777777" w:rsidR="00A05339" w:rsidRPr="00783149" w:rsidRDefault="00A05339" w:rsidP="00317072">
                            <w:pPr>
                              <w:jc w:val="center"/>
                              <w:rPr>
                                <w:rFonts w:ascii="Rooney Regular" w:hAnsi="Rooney Regular"/>
                                <w:sz w:val="2"/>
                                <w:szCs w:val="2"/>
                              </w:rPr>
                            </w:pPr>
                          </w:p>
                          <w:p w14:paraId="1B9592F4" w14:textId="41D62B59" w:rsidR="00A05339" w:rsidRPr="00235D23" w:rsidRDefault="00A05339" w:rsidP="00DA17EE">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3" w:name="external_assessment"/>
                            <w:bookmarkEnd w:id="3"/>
                            <w:r>
                              <w:rPr>
                                <w:rFonts w:asciiTheme="minorHAnsi" w:hAnsiTheme="minorHAnsi" w:cstheme="minorHAnsi"/>
                                <w:color w:val="FFFFFF" w:themeColor="background1"/>
                                <w:sz w:val="44"/>
                                <w:szCs w:val="44"/>
                              </w:rPr>
                              <w:t>External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FF50C" id="Text Box 16" o:spid="_x0000_s1037" type="#_x0000_t202" style="position:absolute;margin-left:459.05pt;margin-top:.8pt;width:510.25pt;height:36pt;z-index:25167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" fillcolor="#e77d70" stroked="f" strokeweight=".5pt">
                <v:textbox>
                  <w:txbxContent>
                    <w:p w14:paraId="029B5196" w14:textId="77777777" w:rsidR="00A05339" w:rsidRPr="00783149" w:rsidRDefault="00A05339" w:rsidP="00317072">
                      <w:pPr>
                        <w:jc w:val="center"/>
                        <w:rPr>
                          <w:rFonts w:ascii="Rooney Regular" w:hAnsi="Rooney Regular"/>
                          <w:sz w:val="2"/>
                          <w:szCs w:val="2"/>
                        </w:rPr>
                      </w:pPr>
                    </w:p>
                    <w:p w14:paraId="1B9592F4" w14:textId="41D62B59" w:rsidR="00A05339" w:rsidRPr="00235D23" w:rsidRDefault="00A05339" w:rsidP="00DA17EE">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7" w:name="external_assessment"/>
                      <w:bookmarkEnd w:id="7"/>
                      <w:r>
                        <w:rPr>
                          <w:rFonts w:asciiTheme="minorHAnsi" w:hAnsiTheme="minorHAnsi" w:cstheme="minorHAnsi"/>
                          <w:color w:val="FFFFFF" w:themeColor="background1"/>
                          <w:sz w:val="44"/>
                          <w:szCs w:val="44"/>
                        </w:rPr>
                        <w:t>External Assessment</w:t>
                      </w:r>
                    </w:p>
                  </w:txbxContent>
                </v:textbox>
                <w10:wrap anchorx="margin"/>
              </v:shape>
            </w:pict>
          </mc:Fallback>
        </mc:AlternateContent>
      </w:r>
    </w:p>
    <w:p w14:paraId="06C586C2" w14:textId="563C2DDD" w:rsidR="00317072" w:rsidRPr="00B21FC3" w:rsidRDefault="00317072" w:rsidP="00AD1237">
      <w:pPr>
        <w:keepNext/>
        <w:keepLines/>
        <w:rPr>
          <w:rFonts w:asciiTheme="minorHAnsi" w:hAnsiTheme="minorHAnsi" w:cstheme="minorHAnsi"/>
          <w:color w:val="3B3838" w:themeColor="background2" w:themeShade="40"/>
          <w:kern w:val="32"/>
          <w:sz w:val="16"/>
          <w:szCs w:val="16"/>
        </w:rPr>
      </w:pPr>
    </w:p>
    <w:p w14:paraId="4D9CF26C" w14:textId="428BA0C2" w:rsidR="00317072" w:rsidRPr="00B21FC3" w:rsidRDefault="00317072" w:rsidP="00AD1237">
      <w:pPr>
        <w:keepNext/>
        <w:keepLines/>
        <w:rPr>
          <w:rFonts w:asciiTheme="minorHAnsi" w:hAnsiTheme="minorHAnsi" w:cstheme="minorHAnsi"/>
          <w:color w:val="3B3838" w:themeColor="background2" w:themeShade="40"/>
          <w:kern w:val="32"/>
          <w:sz w:val="16"/>
          <w:szCs w:val="16"/>
        </w:rPr>
      </w:pPr>
    </w:p>
    <w:p w14:paraId="7E92F212" w14:textId="3878620C" w:rsidR="003806A2" w:rsidRPr="00B21FC3" w:rsidRDefault="003806A2" w:rsidP="00AD1237">
      <w:pPr>
        <w:keepNext/>
        <w:keepLines/>
        <w:rPr>
          <w:rFonts w:asciiTheme="minorHAnsi" w:hAnsiTheme="minorHAnsi" w:cstheme="minorHAnsi"/>
          <w:color w:val="3B3838" w:themeColor="background2" w:themeShade="40"/>
          <w:kern w:val="32"/>
          <w:sz w:val="16"/>
          <w:szCs w:val="16"/>
        </w:rPr>
      </w:pPr>
    </w:p>
    <w:p w14:paraId="43732B62" w14:textId="7B4024BD" w:rsidR="000720FB" w:rsidRPr="000720FB" w:rsidRDefault="000720FB" w:rsidP="00FA1096">
      <w:pPr>
        <w:keepLines/>
        <w:spacing w:before="120" w:after="120"/>
        <w:jc w:val="both"/>
        <w:rPr>
          <w:rFonts w:asciiTheme="minorHAnsi" w:hAnsiTheme="minorHAnsi" w:cstheme="minorHAnsi"/>
          <w:color w:val="3B3838" w:themeColor="background2" w:themeShade="40"/>
        </w:rPr>
      </w:pPr>
      <w:r w:rsidRPr="000720FB">
        <w:rPr>
          <w:rFonts w:asciiTheme="minorHAnsi" w:hAnsiTheme="minorHAnsi" w:cstheme="minorHAnsi"/>
          <w:color w:val="3B3838" w:themeColor="background2" w:themeShade="40"/>
        </w:rPr>
        <w:t>You must have completed at least two</w:t>
      </w:r>
      <w:r w:rsidR="009F499F">
        <w:rPr>
          <w:rFonts w:asciiTheme="minorHAnsi" w:hAnsiTheme="minorHAnsi" w:cstheme="minorHAnsi"/>
          <w:color w:val="3B3838" w:themeColor="background2" w:themeShade="40"/>
        </w:rPr>
        <w:t>-</w:t>
      </w:r>
      <w:r w:rsidRPr="000720FB">
        <w:rPr>
          <w:rFonts w:asciiTheme="minorHAnsi" w:hAnsiTheme="minorHAnsi" w:cstheme="minorHAnsi"/>
          <w:color w:val="3B3838" w:themeColor="background2" w:themeShade="40"/>
        </w:rPr>
        <w:t xml:space="preserve">thirds of your course before undertaking external assessment. </w:t>
      </w:r>
    </w:p>
    <w:p w14:paraId="345428F7" w14:textId="77777777" w:rsidR="000720FB" w:rsidRPr="000720FB" w:rsidRDefault="000720FB" w:rsidP="003E6B79">
      <w:pPr>
        <w:keepLines/>
        <w:spacing w:before="120" w:after="120"/>
        <w:rPr>
          <w:rFonts w:asciiTheme="minorHAnsi" w:hAnsiTheme="minorHAnsi" w:cstheme="minorHAnsi"/>
          <w:color w:val="3B3838" w:themeColor="background2" w:themeShade="40"/>
        </w:rPr>
      </w:pPr>
      <w:r w:rsidRPr="000720FB">
        <w:rPr>
          <w:rFonts w:asciiTheme="minorHAnsi" w:hAnsiTheme="minorHAnsi" w:cstheme="minorHAnsi"/>
          <w:color w:val="3B3838" w:themeColor="background2" w:themeShade="40"/>
        </w:rPr>
        <w:t>You MUST achieve proficiency in both internal and external assessment in order to achieve the qualification.</w:t>
      </w:r>
    </w:p>
    <w:p w14:paraId="30CB79F7" w14:textId="0BD82C99" w:rsidR="00E17F74" w:rsidRPr="000720FB" w:rsidRDefault="00E17F74" w:rsidP="00FA1096">
      <w:pPr>
        <w:keepNext/>
        <w:keepLines/>
        <w:spacing w:after="120"/>
        <w:jc w:val="both"/>
        <w:rPr>
          <w:rFonts w:asciiTheme="minorHAnsi" w:hAnsiTheme="minorHAnsi" w:cstheme="minorHAnsi"/>
          <w:color w:val="3B3838" w:themeColor="background2" w:themeShade="40"/>
        </w:rPr>
      </w:pPr>
      <w:r w:rsidRPr="000720FB">
        <w:rPr>
          <w:rFonts w:asciiTheme="minorHAnsi" w:hAnsiTheme="minorHAnsi" w:cstheme="minorHAnsi"/>
          <w:color w:val="3B3838" w:themeColor="background2" w:themeShade="40"/>
        </w:rPr>
        <w:t>The external assessment for this qualification requires you to produce a 30-minute audio recording of a counselling practice session (using one of several role plays provided by CPCAB) and then to complete a written Candidate Review Paper, under invigilation.</w:t>
      </w:r>
      <w:r w:rsidRPr="000720FB">
        <w:rPr>
          <w:rFonts w:asciiTheme="minorHAnsi" w:hAnsiTheme="minorHAnsi" w:cstheme="minorHAnsi"/>
          <w:bCs/>
          <w:color w:val="3B3838" w:themeColor="background2" w:themeShade="40"/>
          <w:spacing w:val="-2"/>
        </w:rPr>
        <w:t xml:space="preserve"> </w:t>
      </w:r>
      <w:r w:rsidRPr="000720FB">
        <w:rPr>
          <w:rFonts w:asciiTheme="minorHAnsi" w:hAnsiTheme="minorHAnsi" w:cstheme="minorHAnsi"/>
          <w:color w:val="3B3838" w:themeColor="background2" w:themeShade="40"/>
        </w:rPr>
        <w:t>This assessment is an integrated assessment across all 7 units of the qualification.</w:t>
      </w:r>
    </w:p>
    <w:p w14:paraId="500A28C9" w14:textId="0D7C08F7" w:rsidR="00E17F74" w:rsidRDefault="000720FB" w:rsidP="00944D69">
      <w:pPr>
        <w:keepLines/>
        <w:spacing w:before="120" w:after="120"/>
        <w:jc w:val="both"/>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anchor distT="0" distB="0" distL="114300" distR="114300" simplePos="0" relativeHeight="251705856" behindDoc="0" locked="0" layoutInCell="1" allowOverlap="1" wp14:anchorId="6A709A1C" wp14:editId="59B72FD2">
                <wp:simplePos x="0" y="0"/>
                <wp:positionH relativeFrom="margin">
                  <wp:posOffset>-635</wp:posOffset>
                </wp:positionH>
                <wp:positionV relativeFrom="paragraph">
                  <wp:posOffset>-635</wp:posOffset>
                </wp:positionV>
                <wp:extent cx="6457950" cy="920750"/>
                <wp:effectExtent l="0" t="0" r="19050" b="12700"/>
                <wp:wrapSquare wrapText="bothSides"/>
                <wp:docPr id="26" name="Text Box 26"/>
                <wp:cNvGraphicFramePr/>
                <a:graphic xmlns:a="http://schemas.openxmlformats.org/drawingml/2006/main">
                  <a:graphicData uri="http://schemas.microsoft.com/office/word/2010/wordprocessingShape">
                    <wps:wsp>
                      <wps:cNvSpPr txBox="1"/>
                      <wps:spPr>
                        <a:xfrm>
                          <a:off x="0" y="0"/>
                          <a:ext cx="6457950" cy="920750"/>
                        </a:xfrm>
                        <a:prstGeom prst="rect">
                          <a:avLst/>
                        </a:prstGeom>
                        <a:solidFill>
                          <a:srgbClr val="E7E6E6"/>
                        </a:solidFill>
                        <a:ln w="6350">
                          <a:solidFill>
                            <a:srgbClr val="E7E6E6"/>
                          </a:solidFill>
                        </a:ln>
                      </wps:spPr>
                      <wps:txbx>
                        <w:txbxContent>
                          <w:p w14:paraId="1A3B741F" w14:textId="77777777" w:rsidR="00A05339" w:rsidRPr="00E83C34" w:rsidRDefault="00A05339" w:rsidP="000720FB">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75E28101" w14:textId="168F5788" w:rsidR="00A05339" w:rsidRPr="00C3029A" w:rsidRDefault="00A05339" w:rsidP="00C3029A">
                            <w:pPr>
                              <w:rPr>
                                <w:rFonts w:asciiTheme="minorHAnsi" w:hAnsiTheme="minorHAnsi" w:cstheme="minorHAnsi"/>
                                <w:color w:val="3B3838" w:themeColor="background2" w:themeShade="40"/>
                              </w:rPr>
                            </w:pPr>
                            <w:r w:rsidRPr="00C3029A">
                              <w:rPr>
                                <w:rFonts w:asciiTheme="minorHAnsi" w:hAnsiTheme="minorHAnsi" w:cstheme="minorHAnsi"/>
                                <w:color w:val="3B3838" w:themeColor="background2" w:themeShade="40"/>
                                <w:spacing w:val="-2"/>
                              </w:rPr>
                              <w:t xml:space="preserve">Please note that </w:t>
                            </w:r>
                            <w:r>
                              <w:rPr>
                                <w:rFonts w:asciiTheme="minorHAnsi" w:hAnsiTheme="minorHAnsi" w:cstheme="minorHAnsi"/>
                                <w:color w:val="3B3838" w:themeColor="background2" w:themeShade="40"/>
                                <w:spacing w:val="-2"/>
                              </w:rPr>
                              <w:t xml:space="preserve">the </w:t>
                            </w:r>
                            <w:r w:rsidRPr="00C3029A">
                              <w:rPr>
                                <w:rFonts w:asciiTheme="minorHAnsi" w:hAnsiTheme="minorHAnsi" w:cstheme="minorHAnsi"/>
                                <w:color w:val="3B3838" w:themeColor="background2" w:themeShade="40"/>
                                <w:spacing w:val="-2"/>
                              </w:rPr>
                              <w:t xml:space="preserve">TC-L4 external assessment takes place in Year 2. There is </w:t>
                            </w:r>
                            <w:r w:rsidRPr="00335212">
                              <w:rPr>
                                <w:rFonts w:asciiTheme="minorHAnsi" w:hAnsiTheme="minorHAnsi" w:cstheme="minorHAnsi"/>
                                <w:b/>
                                <w:bCs/>
                                <w:color w:val="3B3838" w:themeColor="background2" w:themeShade="40"/>
                                <w:spacing w:val="-2"/>
                              </w:rPr>
                              <w:t>no</w:t>
                            </w:r>
                            <w:r w:rsidRPr="00C3029A">
                              <w:rPr>
                                <w:rFonts w:asciiTheme="minorHAnsi" w:hAnsiTheme="minorHAnsi" w:cstheme="minorHAnsi"/>
                                <w:color w:val="3B3838" w:themeColor="background2" w:themeShade="40"/>
                                <w:spacing w:val="-2"/>
                              </w:rPr>
                              <w:t xml:space="preserve"> external assessment in Year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09A1C" id="Text Box 26" o:spid="_x0000_s1038" type="#_x0000_t202" style="position:absolute;left:0;text-align:left;margin-left:-.05pt;margin-top:-.05pt;width:508.5pt;height:72.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" fillcolor="#e7e6e6" strokecolor="#e7e6e6" strokeweight=".5pt">
                <v:textbox>
                  <w:txbxContent>
                    <w:p w14:paraId="1A3B741F" w14:textId="77777777" w:rsidR="00A05339" w:rsidRPr="00E83C34" w:rsidRDefault="00A05339" w:rsidP="000720FB">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75E28101" w14:textId="168F5788" w:rsidR="00A05339" w:rsidRPr="00C3029A" w:rsidRDefault="00A05339" w:rsidP="00C3029A">
                      <w:pPr>
                        <w:rPr>
                          <w:rFonts w:asciiTheme="minorHAnsi" w:hAnsiTheme="minorHAnsi" w:cstheme="minorHAnsi"/>
                          <w:color w:val="3B3838" w:themeColor="background2" w:themeShade="40"/>
                        </w:rPr>
                      </w:pPr>
                      <w:r w:rsidRPr="00C3029A">
                        <w:rPr>
                          <w:rFonts w:asciiTheme="minorHAnsi" w:hAnsiTheme="minorHAnsi" w:cstheme="minorHAnsi"/>
                          <w:color w:val="3B3838" w:themeColor="background2" w:themeShade="40"/>
                          <w:spacing w:val="-2"/>
                        </w:rPr>
                        <w:t xml:space="preserve">Please note that </w:t>
                      </w:r>
                      <w:r>
                        <w:rPr>
                          <w:rFonts w:asciiTheme="minorHAnsi" w:hAnsiTheme="minorHAnsi" w:cstheme="minorHAnsi"/>
                          <w:color w:val="3B3838" w:themeColor="background2" w:themeShade="40"/>
                          <w:spacing w:val="-2"/>
                        </w:rPr>
                        <w:t xml:space="preserve">the </w:t>
                      </w:r>
                      <w:r w:rsidRPr="00C3029A">
                        <w:rPr>
                          <w:rFonts w:asciiTheme="minorHAnsi" w:hAnsiTheme="minorHAnsi" w:cstheme="minorHAnsi"/>
                          <w:color w:val="3B3838" w:themeColor="background2" w:themeShade="40"/>
                          <w:spacing w:val="-2"/>
                        </w:rPr>
                        <w:t xml:space="preserve">TC-L4 external assessment takes place in Year 2. There is </w:t>
                      </w:r>
                      <w:r w:rsidRPr="00335212">
                        <w:rPr>
                          <w:rFonts w:asciiTheme="minorHAnsi" w:hAnsiTheme="minorHAnsi" w:cstheme="minorHAnsi"/>
                          <w:b/>
                          <w:bCs/>
                          <w:color w:val="3B3838" w:themeColor="background2" w:themeShade="40"/>
                          <w:spacing w:val="-2"/>
                        </w:rPr>
                        <w:t>no</w:t>
                      </w:r>
                      <w:r w:rsidRPr="00C3029A">
                        <w:rPr>
                          <w:rFonts w:asciiTheme="minorHAnsi" w:hAnsiTheme="minorHAnsi" w:cstheme="minorHAnsi"/>
                          <w:color w:val="3B3838" w:themeColor="background2" w:themeShade="40"/>
                          <w:spacing w:val="-2"/>
                        </w:rPr>
                        <w:t xml:space="preserve"> external assessment in Year 1.</w:t>
                      </w:r>
                    </w:p>
                  </w:txbxContent>
                </v:textbox>
                <w10:wrap type="square" anchorx="margin"/>
              </v:shape>
            </w:pict>
          </mc:Fallback>
        </mc:AlternateContent>
      </w:r>
    </w:p>
    <w:p w14:paraId="603EFE77" w14:textId="120E7779" w:rsidR="000B68F2" w:rsidRPr="00B21FC3" w:rsidRDefault="00AD1237" w:rsidP="00944D69">
      <w:pPr>
        <w:keepLines/>
        <w:spacing w:before="120" w:after="120"/>
        <w:jc w:val="both"/>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lastRenderedPageBreak/>
        <w:t xml:space="preserve">You must have completed at least two thirds of your course before undertaking external assessment. </w:t>
      </w:r>
    </w:p>
    <w:p w14:paraId="7C379FF9" w14:textId="2EBE7192" w:rsidR="000B68F2" w:rsidRPr="00B21FC3" w:rsidRDefault="000B68F2" w:rsidP="00944D69">
      <w:pPr>
        <w:keepLines/>
        <w:spacing w:before="120" w:after="120"/>
        <w:jc w:val="both"/>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You MUST achieve proficiency in both internal and external assessment in order to achieve the qualification.</w:t>
      </w:r>
    </w:p>
    <w:p w14:paraId="0B6CC4A0" w14:textId="77777777" w:rsidR="00FA1096" w:rsidRPr="007B1437" w:rsidRDefault="00FA1096" w:rsidP="00FA1096">
      <w:pPr>
        <w:pStyle w:val="BodyText3"/>
        <w:spacing w:before="240" w:after="240"/>
        <w:rPr>
          <w:rFonts w:asciiTheme="minorHAnsi" w:hAnsiTheme="minorHAnsi" w:cstheme="minorHAnsi"/>
          <w:color w:val="3B3838" w:themeColor="background2" w:themeShade="40"/>
          <w:sz w:val="24"/>
          <w:szCs w:val="24"/>
        </w:rPr>
      </w:pPr>
      <w:r w:rsidRPr="007B1437">
        <w:rPr>
          <w:rFonts w:asciiTheme="minorHAnsi" w:hAnsiTheme="minorHAnsi" w:cstheme="minorHAnsi"/>
          <w:color w:val="3B3838" w:themeColor="background2" w:themeShade="40"/>
          <w:sz w:val="24"/>
          <w:szCs w:val="24"/>
        </w:rPr>
        <w:t>Practising your counselling and then reviewing your practice is something that you will have done many times during your counselling training. The external assessment is therefore designed to assess your understanding and skills in the role of a counsellor in a counselling practice session.</w:t>
      </w:r>
    </w:p>
    <w:p w14:paraId="66BFDDDA" w14:textId="77777777" w:rsidR="00FA1096" w:rsidRPr="007B1437" w:rsidRDefault="00FA1096" w:rsidP="00FA1096">
      <w:pPr>
        <w:pStyle w:val="BodyText"/>
        <w:keepNext/>
        <w:spacing w:after="120"/>
        <w:rPr>
          <w:rFonts w:asciiTheme="minorHAnsi" w:hAnsiTheme="minorHAnsi" w:cstheme="minorHAnsi"/>
          <w:bCs w:val="0"/>
          <w:color w:val="3B3838" w:themeColor="background2" w:themeShade="40"/>
          <w:sz w:val="24"/>
        </w:rPr>
      </w:pPr>
      <w:r w:rsidRPr="007B1437">
        <w:rPr>
          <w:rFonts w:asciiTheme="minorHAnsi" w:hAnsiTheme="minorHAnsi" w:cstheme="minorHAnsi"/>
          <w:bCs w:val="0"/>
          <w:color w:val="3B3838" w:themeColor="background2" w:themeShade="40"/>
          <w:sz w:val="24"/>
        </w:rPr>
        <w:t>The external assessment is structured as follows:</w:t>
      </w:r>
    </w:p>
    <w:p w14:paraId="69AEE915" w14:textId="77777777" w:rsidR="00FA1096" w:rsidRPr="007B1437" w:rsidRDefault="00FA1096" w:rsidP="00FA1096">
      <w:pPr>
        <w:keepNext/>
        <w:spacing w:after="60"/>
        <w:rPr>
          <w:rFonts w:asciiTheme="minorHAnsi" w:hAnsiTheme="minorHAnsi" w:cstheme="minorHAnsi"/>
          <w:b/>
          <w:color w:val="3B3838" w:themeColor="background2" w:themeShade="40"/>
        </w:rPr>
      </w:pPr>
      <w:r w:rsidRPr="007B1437">
        <w:rPr>
          <w:rFonts w:asciiTheme="minorHAnsi" w:hAnsiTheme="minorHAnsi" w:cstheme="minorHAnsi"/>
          <w:b/>
          <w:color w:val="3B3838" w:themeColor="background2" w:themeShade="40"/>
        </w:rPr>
        <w:t>Stage 1 - Production of the audio recording</w:t>
      </w:r>
    </w:p>
    <w:p w14:paraId="7630B240" w14:textId="06E540D1" w:rsidR="00FA1096" w:rsidRPr="007B1437" w:rsidRDefault="00FA1096" w:rsidP="00FA1096">
      <w:pPr>
        <w:rPr>
          <w:rFonts w:asciiTheme="minorHAnsi" w:hAnsiTheme="minorHAnsi" w:cstheme="minorHAnsi"/>
          <w:color w:val="3B3838" w:themeColor="background2" w:themeShade="40"/>
        </w:rPr>
      </w:pPr>
      <w:r w:rsidRPr="007B1437">
        <w:rPr>
          <w:rFonts w:asciiTheme="minorHAnsi" w:hAnsiTheme="minorHAnsi" w:cstheme="minorHAnsi"/>
          <w:color w:val="3B3838" w:themeColor="background2" w:themeShade="40"/>
        </w:rPr>
        <w:t>This takes place over a two to three week period preceding Stage 2 (see</w:t>
      </w:r>
      <w:hyperlink w:anchor="Stage_2" w:history="1">
        <w:r w:rsidRPr="007B1437">
          <w:rPr>
            <w:rStyle w:val="Hyperlink"/>
            <w:rFonts w:asciiTheme="minorHAnsi" w:hAnsiTheme="minorHAnsi" w:cstheme="minorHAnsi"/>
            <w:color w:val="3B3838" w:themeColor="background2" w:themeShade="40"/>
          </w:rPr>
          <w:t xml:space="preserve"> below</w:t>
        </w:r>
      </w:hyperlink>
      <w:r w:rsidRPr="007B1437">
        <w:rPr>
          <w:rFonts w:asciiTheme="minorHAnsi" w:hAnsiTheme="minorHAnsi" w:cstheme="minorHAnsi"/>
          <w:color w:val="3B3838" w:themeColor="background2" w:themeShade="40"/>
        </w:rPr>
        <w:t xml:space="preserve">), around half way through the </w:t>
      </w:r>
      <w:r w:rsidRPr="00F16B65">
        <w:rPr>
          <w:rFonts w:asciiTheme="minorHAnsi" w:hAnsiTheme="minorHAnsi" w:cstheme="minorHAnsi"/>
          <w:b/>
          <w:bCs/>
          <w:color w:val="3B3838" w:themeColor="background2" w:themeShade="40"/>
        </w:rPr>
        <w:t xml:space="preserve">second </w:t>
      </w:r>
      <w:r w:rsidRPr="007B1437">
        <w:rPr>
          <w:rFonts w:asciiTheme="minorHAnsi" w:hAnsiTheme="minorHAnsi" w:cstheme="minorHAnsi"/>
          <w:color w:val="3B3838" w:themeColor="background2" w:themeShade="40"/>
        </w:rPr>
        <w:t>year of the course. Your ‘client’ will be given a role-play and you will be given a referral sheet (both provided by CPCAB). Once you have recorded your 30 minute counselling practice session the audio recording is held by your training centre and then returned to you during stage 2 of the external assessment, prior to being sent to CPCAB along with your completed Candidate Review Paper</w:t>
      </w:r>
      <w:r w:rsidR="00A35BEE">
        <w:rPr>
          <w:rFonts w:asciiTheme="minorHAnsi" w:hAnsiTheme="minorHAnsi" w:cstheme="minorHAnsi"/>
          <w:color w:val="3B3838" w:themeColor="background2" w:themeShade="40"/>
        </w:rPr>
        <w:t>.</w:t>
      </w:r>
    </w:p>
    <w:p w14:paraId="5B966320" w14:textId="77777777" w:rsidR="00FA1096" w:rsidRPr="007B1437" w:rsidRDefault="00FA1096" w:rsidP="00FA1096">
      <w:pPr>
        <w:keepNext/>
        <w:spacing w:before="120" w:after="60"/>
        <w:rPr>
          <w:rFonts w:asciiTheme="minorHAnsi" w:hAnsiTheme="minorHAnsi" w:cstheme="minorHAnsi"/>
          <w:color w:val="3B3838" w:themeColor="background2" w:themeShade="40"/>
        </w:rPr>
      </w:pPr>
      <w:bookmarkStart w:id="4" w:name="Stage_2"/>
      <w:r w:rsidRPr="007B1437">
        <w:rPr>
          <w:rFonts w:asciiTheme="minorHAnsi" w:hAnsiTheme="minorHAnsi" w:cstheme="minorHAnsi"/>
          <w:b/>
          <w:color w:val="3B3838" w:themeColor="background2" w:themeShade="40"/>
        </w:rPr>
        <w:t>Stage 2</w:t>
      </w:r>
      <w:bookmarkEnd w:id="4"/>
      <w:r w:rsidRPr="007B1437">
        <w:rPr>
          <w:rFonts w:asciiTheme="minorHAnsi" w:hAnsiTheme="minorHAnsi" w:cstheme="minorHAnsi"/>
          <w:b/>
          <w:color w:val="3B3838" w:themeColor="background2" w:themeShade="40"/>
        </w:rPr>
        <w:t xml:space="preserve"> - Completion of the Candidate Review Paper</w:t>
      </w:r>
      <w:r w:rsidRPr="007B1437">
        <w:rPr>
          <w:rFonts w:asciiTheme="minorHAnsi" w:hAnsiTheme="minorHAnsi" w:cstheme="minorHAnsi"/>
          <w:color w:val="3B3838" w:themeColor="background2" w:themeShade="40"/>
        </w:rPr>
        <w:t xml:space="preserve"> </w:t>
      </w:r>
    </w:p>
    <w:p w14:paraId="336596FF" w14:textId="4AC7B9FD" w:rsidR="00FA1096" w:rsidRPr="007B1437" w:rsidRDefault="00FA1096" w:rsidP="00FA1096">
      <w:pPr>
        <w:spacing w:after="240"/>
        <w:rPr>
          <w:rFonts w:asciiTheme="minorHAnsi" w:hAnsiTheme="minorHAnsi" w:cstheme="minorHAnsi"/>
          <w:color w:val="3B3838" w:themeColor="background2" w:themeShade="40"/>
        </w:rPr>
      </w:pPr>
      <w:r w:rsidRPr="007B1437">
        <w:rPr>
          <w:rFonts w:asciiTheme="minorHAnsi" w:hAnsiTheme="minorHAnsi" w:cstheme="minorHAnsi"/>
          <w:color w:val="3B3838" w:themeColor="background2" w:themeShade="40"/>
        </w:rPr>
        <w:t>The paper is divided into two parts. You will use headphones to listen to your audio recording and in Part 1 you will answer questions designed to help you make a self-review of your counselling practice session. In addition</w:t>
      </w:r>
      <w:r w:rsidR="00A35BEE">
        <w:rPr>
          <w:rFonts w:asciiTheme="minorHAnsi" w:hAnsiTheme="minorHAnsi" w:cstheme="minorHAnsi"/>
          <w:color w:val="3B3838" w:themeColor="background2" w:themeShade="40"/>
        </w:rPr>
        <w:t>,</w:t>
      </w:r>
      <w:r w:rsidRPr="007B1437">
        <w:rPr>
          <w:rFonts w:asciiTheme="minorHAnsi" w:hAnsiTheme="minorHAnsi" w:cstheme="minorHAnsi"/>
          <w:color w:val="3B3838" w:themeColor="background2" w:themeShade="40"/>
        </w:rPr>
        <w:t xml:space="preserve"> in Part 2 you are asked to complete a number of questions designed to test your understanding as a counsellor.</w:t>
      </w:r>
    </w:p>
    <w:p w14:paraId="5B5E7C57" w14:textId="31EB29FC" w:rsidR="00FA1096" w:rsidRDefault="00FA1096" w:rsidP="009B463B">
      <w:pPr>
        <w:keepNext/>
        <w:spacing w:before="120" w:after="120"/>
        <w:rPr>
          <w:rFonts w:asciiTheme="minorHAnsi" w:hAnsiTheme="minorHAnsi" w:cstheme="minorHAnsi"/>
          <w:color w:val="3B3838" w:themeColor="background2" w:themeShade="40"/>
        </w:rPr>
      </w:pPr>
      <w:r w:rsidRPr="007B1437">
        <w:rPr>
          <w:rFonts w:asciiTheme="minorHAnsi" w:hAnsiTheme="minorHAnsi" w:cstheme="minorHAnsi"/>
          <w:color w:val="3B3838" w:themeColor="background2" w:themeShade="40"/>
        </w:rPr>
        <w:t>CPCAB will then listen to your audio recording and assess both your counselling practice session and the answers on your Candidate Review Paper.</w:t>
      </w:r>
    </w:p>
    <w:p w14:paraId="52D50F4A" w14:textId="73CE3502" w:rsidR="00FA1096" w:rsidRDefault="00C03213" w:rsidP="00FA1096">
      <w:pPr>
        <w:spacing w:after="120"/>
        <w:rPr>
          <w:rStyle w:val="Hyperlink"/>
        </w:rPr>
      </w:pPr>
      <w:r w:rsidRPr="00F61376">
        <w:rPr>
          <w:rFonts w:asciiTheme="minorHAnsi" w:hAnsiTheme="minorHAnsi" w:cstheme="minorHAnsi"/>
          <w:color w:val="3B3838" w:themeColor="background2" w:themeShade="40"/>
        </w:rPr>
        <w:t>See</w:t>
      </w:r>
      <w:r w:rsidRPr="009B463B">
        <w:rPr>
          <w:rFonts w:asciiTheme="minorHAnsi" w:hAnsiTheme="minorHAnsi" w:cstheme="minorHAnsi"/>
          <w:color w:val="000000"/>
        </w:rPr>
        <w:t xml:space="preserve"> </w:t>
      </w:r>
      <w:hyperlink r:id="rId25" w:history="1">
        <w:r w:rsidR="009B463B" w:rsidRPr="009B463B">
          <w:rPr>
            <w:rStyle w:val="Hyperlink"/>
            <w:rFonts w:asciiTheme="minorHAnsi" w:hAnsiTheme="minorHAnsi" w:cstheme="minorHAnsi"/>
            <w:color w:val="3B3838" w:themeColor="background2" w:themeShade="40"/>
          </w:rPr>
          <w:t>TC-L4 Complete Guide to External Assessment for Candidates</w:t>
        </w:r>
      </w:hyperlink>
      <w:r w:rsidR="009B463B" w:rsidRPr="00E67CDF">
        <w:rPr>
          <w:rFonts w:cs="Arial"/>
          <w:i/>
          <w:color w:val="000000"/>
        </w:rPr>
        <w:t xml:space="preserve"> </w:t>
      </w:r>
      <w:r w:rsidR="009B463B" w:rsidRPr="004E600C">
        <w:t>f</w:t>
      </w:r>
      <w:r w:rsidR="009B463B" w:rsidRPr="004E600C">
        <w:rPr>
          <w:rFonts w:asciiTheme="minorHAnsi" w:hAnsiTheme="minorHAnsi" w:cstheme="minorHAnsi"/>
          <w:color w:val="3B3838" w:themeColor="background2" w:themeShade="40"/>
        </w:rPr>
        <w:t>or more information</w:t>
      </w:r>
    </w:p>
    <w:p w14:paraId="6FCD3655" w14:textId="0BE8DF62" w:rsidR="00F30396" w:rsidRDefault="00F30396" w:rsidP="00AD1237">
      <w:pPr>
        <w:keepNext/>
        <w:keepLines/>
        <w:rPr>
          <w:rFonts w:asciiTheme="minorHAnsi" w:hAnsiTheme="minorHAnsi" w:cstheme="minorHAnsi"/>
          <w:color w:val="3B3838" w:themeColor="background2" w:themeShade="40"/>
          <w:sz w:val="16"/>
          <w:szCs w:val="16"/>
        </w:rPr>
      </w:pPr>
    </w:p>
    <w:p w14:paraId="329BC502" w14:textId="0F65C20C" w:rsidR="0029349E" w:rsidRPr="00B21FC3" w:rsidRDefault="00E17F74" w:rsidP="00AD1237">
      <w:pPr>
        <w:keepNext/>
        <w:keepLines/>
        <w:rPr>
          <w:rFonts w:asciiTheme="minorHAnsi" w:hAnsiTheme="minorHAnsi" w:cstheme="minorHAnsi"/>
          <w:color w:val="3B3838" w:themeColor="background2" w:themeShade="40"/>
          <w:sz w:val="16"/>
          <w:szCs w:val="16"/>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80256" behindDoc="0" locked="0" layoutInCell="1" allowOverlap="1" wp14:anchorId="35A20FC9" wp14:editId="796C2C30">
                <wp:simplePos x="0" y="0"/>
                <wp:positionH relativeFrom="margin">
                  <wp:posOffset>-635</wp:posOffset>
                </wp:positionH>
                <wp:positionV relativeFrom="paragraph">
                  <wp:posOffset>42545</wp:posOffset>
                </wp:positionV>
                <wp:extent cx="6546850" cy="457200"/>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6546850" cy="457200"/>
                        </a:xfrm>
                        <a:prstGeom prst="rect">
                          <a:avLst/>
                        </a:prstGeom>
                        <a:solidFill>
                          <a:srgbClr val="E77D70"/>
                        </a:solidFill>
                        <a:ln w="6350">
                          <a:noFill/>
                        </a:ln>
                      </wps:spPr>
                      <wps:txbx>
                        <w:txbxContent>
                          <w:p w14:paraId="426F9463" w14:textId="77777777" w:rsidR="00A05339" w:rsidRPr="00783149" w:rsidRDefault="00A05339" w:rsidP="00F30396">
                            <w:pPr>
                              <w:jc w:val="center"/>
                              <w:rPr>
                                <w:rFonts w:ascii="Rooney Regular" w:hAnsi="Rooney Regular"/>
                                <w:sz w:val="2"/>
                                <w:szCs w:val="2"/>
                              </w:rPr>
                            </w:pPr>
                          </w:p>
                          <w:p w14:paraId="4D9C627F" w14:textId="3E5BECA6" w:rsidR="00A05339" w:rsidRPr="00235D23" w:rsidRDefault="00A05339" w:rsidP="00DA17EE">
                            <w:pPr>
                              <w:pStyle w:val="ListParagraph"/>
                              <w:numPr>
                                <w:ilvl w:val="0"/>
                                <w:numId w:val="15"/>
                              </w:numPr>
                              <w:ind w:left="0" w:firstLine="0"/>
                              <w:jc w:val="center"/>
                              <w:rPr>
                                <w:rFonts w:asciiTheme="minorHAnsi" w:hAnsiTheme="minorHAnsi" w:cstheme="minorHAnsi"/>
                                <w:color w:val="FFFFFF" w:themeColor="background1"/>
                                <w:sz w:val="44"/>
                                <w:szCs w:val="44"/>
                              </w:rPr>
                            </w:pPr>
                            <w:r>
                              <w:rPr>
                                <w:rStyle w:val="TableTitle"/>
                                <w:rFonts w:asciiTheme="minorHAnsi" w:hAnsiTheme="minorHAnsi" w:cstheme="minorHAnsi"/>
                                <w:bCs/>
                                <w:color w:val="FFFFFF" w:themeColor="background1"/>
                                <w:sz w:val="44"/>
                                <w:szCs w:val="44"/>
                              </w:rPr>
                              <w:t xml:space="preserve"> </w:t>
                            </w:r>
                            <w:bookmarkStart w:id="5" w:name="Equal_opps"/>
                            <w:bookmarkEnd w:id="5"/>
                            <w:r w:rsidRPr="00E83C34">
                              <w:rPr>
                                <w:rStyle w:val="TableTitle"/>
                                <w:rFonts w:asciiTheme="minorHAnsi" w:hAnsiTheme="minorHAnsi" w:cstheme="minorHAnsi"/>
                                <w:bCs/>
                                <w:color w:val="FFFFFF" w:themeColor="background1"/>
                                <w:sz w:val="44"/>
                                <w:szCs w:val="44"/>
                              </w:rPr>
                              <w:t xml:space="preserve">Equal </w:t>
                            </w:r>
                            <w:r>
                              <w:rPr>
                                <w:rStyle w:val="TableTitle"/>
                                <w:rFonts w:asciiTheme="minorHAnsi" w:hAnsiTheme="minorHAnsi" w:cstheme="minorHAnsi"/>
                                <w:bCs/>
                                <w:color w:val="FFFFFF" w:themeColor="background1"/>
                                <w:sz w:val="44"/>
                                <w:szCs w:val="44"/>
                              </w:rPr>
                              <w:t>O</w:t>
                            </w:r>
                            <w:r w:rsidRPr="00E83C34">
                              <w:rPr>
                                <w:rStyle w:val="TableTitle"/>
                                <w:rFonts w:asciiTheme="minorHAnsi" w:hAnsiTheme="minorHAnsi" w:cstheme="minorHAnsi"/>
                                <w:bCs/>
                                <w:color w:val="FFFFFF" w:themeColor="background1"/>
                                <w:sz w:val="44"/>
                                <w:szCs w:val="44"/>
                              </w:rPr>
                              <w:t xml:space="preserve">pportunities and </w:t>
                            </w:r>
                            <w:r>
                              <w:rPr>
                                <w:rStyle w:val="TableTitle"/>
                                <w:rFonts w:asciiTheme="minorHAnsi" w:hAnsiTheme="minorHAnsi" w:cstheme="minorHAnsi"/>
                                <w:bCs/>
                                <w:color w:val="FFFFFF" w:themeColor="background1"/>
                                <w:sz w:val="44"/>
                                <w:szCs w:val="44"/>
                              </w:rPr>
                              <w:t>R</w:t>
                            </w:r>
                            <w:r w:rsidRPr="00E83C34">
                              <w:rPr>
                                <w:rStyle w:val="TableTitle"/>
                                <w:rFonts w:asciiTheme="minorHAnsi" w:hAnsiTheme="minorHAnsi" w:cstheme="minorHAnsi"/>
                                <w:bCs/>
                                <w:color w:val="FFFFFF" w:themeColor="background1"/>
                                <w:sz w:val="44"/>
                                <w:szCs w:val="44"/>
                              </w:rPr>
                              <w:t xml:space="preserve">easonable </w:t>
                            </w:r>
                            <w:r>
                              <w:rPr>
                                <w:rStyle w:val="TableTitle"/>
                                <w:rFonts w:asciiTheme="minorHAnsi" w:hAnsiTheme="minorHAnsi" w:cstheme="minorHAnsi"/>
                                <w:bCs/>
                                <w:color w:val="FFFFFF" w:themeColor="background1"/>
                                <w:sz w:val="44"/>
                                <w:szCs w:val="44"/>
                              </w:rPr>
                              <w:t>A</w:t>
                            </w:r>
                            <w:r w:rsidRPr="00E83C34">
                              <w:rPr>
                                <w:rStyle w:val="TableTitle"/>
                                <w:rFonts w:asciiTheme="minorHAnsi" w:hAnsiTheme="minorHAnsi" w:cstheme="minorHAnsi"/>
                                <w:bCs/>
                                <w:color w:val="FFFFFF" w:themeColor="background1"/>
                                <w:sz w:val="44"/>
                                <w:szCs w:val="44"/>
                              </w:rPr>
                              <w:t>djustments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20FC9" id="Text Box 17" o:spid="_x0000_s1039" type="#_x0000_t202" style="position:absolute;margin-left:-.05pt;margin-top:3.35pt;width:515.5pt;height:36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" fillcolor="#e77d70" stroked="f" strokeweight=".5pt">
                <v:textbox>
                  <w:txbxContent>
                    <w:p w14:paraId="426F9463" w14:textId="77777777" w:rsidR="00A05339" w:rsidRPr="00783149" w:rsidRDefault="00A05339" w:rsidP="00F30396">
                      <w:pPr>
                        <w:jc w:val="center"/>
                        <w:rPr>
                          <w:rFonts w:ascii="Rooney Regular" w:hAnsi="Rooney Regular"/>
                          <w:sz w:val="2"/>
                          <w:szCs w:val="2"/>
                        </w:rPr>
                      </w:pPr>
                    </w:p>
                    <w:p w14:paraId="4D9C627F" w14:textId="3E5BECA6" w:rsidR="00A05339" w:rsidRPr="00235D23" w:rsidRDefault="00A05339" w:rsidP="00DA17EE">
                      <w:pPr>
                        <w:pStyle w:val="ListParagraph"/>
                        <w:numPr>
                          <w:ilvl w:val="0"/>
                          <w:numId w:val="15"/>
                        </w:numPr>
                        <w:ind w:left="0" w:firstLine="0"/>
                        <w:jc w:val="center"/>
                        <w:rPr>
                          <w:rFonts w:asciiTheme="minorHAnsi" w:hAnsiTheme="minorHAnsi" w:cstheme="minorHAnsi"/>
                          <w:color w:val="FFFFFF" w:themeColor="background1"/>
                          <w:sz w:val="44"/>
                          <w:szCs w:val="44"/>
                        </w:rPr>
                      </w:pPr>
                      <w:r>
                        <w:rPr>
                          <w:rStyle w:val="TableTitle"/>
                          <w:rFonts w:asciiTheme="minorHAnsi" w:hAnsiTheme="minorHAnsi" w:cstheme="minorHAnsi"/>
                          <w:bCs/>
                          <w:color w:val="FFFFFF" w:themeColor="background1"/>
                          <w:sz w:val="44"/>
                          <w:szCs w:val="44"/>
                        </w:rPr>
                        <w:t xml:space="preserve"> </w:t>
                      </w:r>
                      <w:bookmarkStart w:id="10" w:name="Equal_opps"/>
                      <w:bookmarkEnd w:id="10"/>
                      <w:r w:rsidRPr="00E83C34">
                        <w:rPr>
                          <w:rStyle w:val="TableTitle"/>
                          <w:rFonts w:asciiTheme="minorHAnsi" w:hAnsiTheme="minorHAnsi" w:cstheme="minorHAnsi"/>
                          <w:bCs/>
                          <w:color w:val="FFFFFF" w:themeColor="background1"/>
                          <w:sz w:val="44"/>
                          <w:szCs w:val="44"/>
                        </w:rPr>
                        <w:t xml:space="preserve">Equal </w:t>
                      </w:r>
                      <w:r>
                        <w:rPr>
                          <w:rStyle w:val="TableTitle"/>
                          <w:rFonts w:asciiTheme="minorHAnsi" w:hAnsiTheme="minorHAnsi" w:cstheme="minorHAnsi"/>
                          <w:bCs/>
                          <w:color w:val="FFFFFF" w:themeColor="background1"/>
                          <w:sz w:val="44"/>
                          <w:szCs w:val="44"/>
                        </w:rPr>
                        <w:t>O</w:t>
                      </w:r>
                      <w:r w:rsidRPr="00E83C34">
                        <w:rPr>
                          <w:rStyle w:val="TableTitle"/>
                          <w:rFonts w:asciiTheme="minorHAnsi" w:hAnsiTheme="minorHAnsi" w:cstheme="minorHAnsi"/>
                          <w:bCs/>
                          <w:color w:val="FFFFFF" w:themeColor="background1"/>
                          <w:sz w:val="44"/>
                          <w:szCs w:val="44"/>
                        </w:rPr>
                        <w:t xml:space="preserve">pportunities and </w:t>
                      </w:r>
                      <w:r>
                        <w:rPr>
                          <w:rStyle w:val="TableTitle"/>
                          <w:rFonts w:asciiTheme="minorHAnsi" w:hAnsiTheme="minorHAnsi" w:cstheme="minorHAnsi"/>
                          <w:bCs/>
                          <w:color w:val="FFFFFF" w:themeColor="background1"/>
                          <w:sz w:val="44"/>
                          <w:szCs w:val="44"/>
                        </w:rPr>
                        <w:t>R</w:t>
                      </w:r>
                      <w:r w:rsidRPr="00E83C34">
                        <w:rPr>
                          <w:rStyle w:val="TableTitle"/>
                          <w:rFonts w:asciiTheme="minorHAnsi" w:hAnsiTheme="minorHAnsi" w:cstheme="minorHAnsi"/>
                          <w:bCs/>
                          <w:color w:val="FFFFFF" w:themeColor="background1"/>
                          <w:sz w:val="44"/>
                          <w:szCs w:val="44"/>
                        </w:rPr>
                        <w:t xml:space="preserve">easonable </w:t>
                      </w:r>
                      <w:r>
                        <w:rPr>
                          <w:rStyle w:val="TableTitle"/>
                          <w:rFonts w:asciiTheme="minorHAnsi" w:hAnsiTheme="minorHAnsi" w:cstheme="minorHAnsi"/>
                          <w:bCs/>
                          <w:color w:val="FFFFFF" w:themeColor="background1"/>
                          <w:sz w:val="44"/>
                          <w:szCs w:val="44"/>
                        </w:rPr>
                        <w:t>A</w:t>
                      </w:r>
                      <w:r w:rsidRPr="00E83C34">
                        <w:rPr>
                          <w:rStyle w:val="TableTitle"/>
                          <w:rFonts w:asciiTheme="minorHAnsi" w:hAnsiTheme="minorHAnsi" w:cstheme="minorHAnsi"/>
                          <w:bCs/>
                          <w:color w:val="FFFFFF" w:themeColor="background1"/>
                          <w:sz w:val="44"/>
                          <w:szCs w:val="44"/>
                        </w:rPr>
                        <w:t>djustments</w:t>
                      </w:r>
                    </w:p>
                  </w:txbxContent>
                </v:textbox>
                <w10:wrap anchorx="margin"/>
              </v:shape>
            </w:pict>
          </mc:Fallback>
        </mc:AlternateContent>
      </w:r>
    </w:p>
    <w:p w14:paraId="595AFC07" w14:textId="17E6E181" w:rsidR="00F30396" w:rsidRPr="00B21FC3" w:rsidRDefault="00F30396" w:rsidP="00AD1237">
      <w:pPr>
        <w:keepNext/>
        <w:keepLines/>
        <w:rPr>
          <w:rFonts w:asciiTheme="minorHAnsi" w:hAnsiTheme="minorHAnsi" w:cstheme="minorHAnsi"/>
          <w:color w:val="3B3838" w:themeColor="background2" w:themeShade="40"/>
          <w:sz w:val="16"/>
          <w:szCs w:val="16"/>
        </w:rPr>
      </w:pPr>
    </w:p>
    <w:p w14:paraId="5B17E51F" w14:textId="3EBDBB91" w:rsidR="00F30396" w:rsidRPr="00B21FC3" w:rsidRDefault="00F30396" w:rsidP="00AD1237">
      <w:pPr>
        <w:keepNext/>
        <w:keepLines/>
        <w:rPr>
          <w:rFonts w:asciiTheme="minorHAnsi" w:hAnsiTheme="minorHAnsi" w:cstheme="minorHAnsi"/>
          <w:color w:val="3B3838" w:themeColor="background2" w:themeShade="40"/>
          <w:sz w:val="16"/>
          <w:szCs w:val="16"/>
        </w:rPr>
      </w:pPr>
    </w:p>
    <w:p w14:paraId="0FD17355" w14:textId="71424C8F" w:rsidR="00F30396" w:rsidRPr="00B21FC3" w:rsidRDefault="00F30396" w:rsidP="00AD1237">
      <w:pPr>
        <w:keepNext/>
        <w:keepLines/>
        <w:rPr>
          <w:rFonts w:asciiTheme="minorHAnsi" w:hAnsiTheme="minorHAnsi" w:cstheme="minorHAnsi"/>
          <w:color w:val="3B3838" w:themeColor="background2" w:themeShade="40"/>
          <w:sz w:val="16"/>
          <w:szCs w:val="16"/>
        </w:rPr>
      </w:pPr>
    </w:p>
    <w:p w14:paraId="177FEB22" w14:textId="77777777" w:rsidR="00F30396" w:rsidRPr="00B21FC3" w:rsidRDefault="00F30396" w:rsidP="00AD1237">
      <w:pPr>
        <w:keepNext/>
        <w:keepLines/>
        <w:rPr>
          <w:rFonts w:asciiTheme="minorHAnsi" w:hAnsiTheme="minorHAnsi" w:cstheme="minorHAnsi"/>
          <w:color w:val="3B3838" w:themeColor="background2" w:themeShade="40"/>
          <w:sz w:val="16"/>
          <w:szCs w:val="16"/>
        </w:rPr>
      </w:pPr>
    </w:p>
    <w:p w14:paraId="00BF9C6C" w14:textId="675E245A" w:rsidR="00CC0386" w:rsidRPr="00B21FC3" w:rsidRDefault="00CC0386" w:rsidP="00E83C34">
      <w:pPr>
        <w:keepNext/>
        <w:spacing w:after="120"/>
        <w:jc w:val="both"/>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In order to make sure that assessment is fair to all </w:t>
      </w:r>
      <w:r w:rsidR="00532A23" w:rsidRPr="00B21FC3">
        <w:rPr>
          <w:rFonts w:asciiTheme="minorHAnsi" w:hAnsiTheme="minorHAnsi" w:cstheme="minorHAnsi"/>
          <w:color w:val="3B3838" w:themeColor="background2" w:themeShade="40"/>
        </w:rPr>
        <w:t>candidates</w:t>
      </w:r>
      <w:r w:rsidRPr="00B21FC3">
        <w:rPr>
          <w:rFonts w:asciiTheme="minorHAnsi" w:hAnsiTheme="minorHAnsi" w:cstheme="minorHAnsi"/>
          <w:color w:val="3B3838" w:themeColor="background2" w:themeShade="40"/>
        </w:rPr>
        <w:t>, CPCAB requires al</w:t>
      </w:r>
      <w:r w:rsidR="00072BB2" w:rsidRPr="00B21FC3">
        <w:rPr>
          <w:rFonts w:asciiTheme="minorHAnsi" w:hAnsiTheme="minorHAnsi" w:cstheme="minorHAnsi"/>
          <w:color w:val="3B3838" w:themeColor="background2" w:themeShade="40"/>
        </w:rPr>
        <w:t>l registered c</w:t>
      </w:r>
      <w:r w:rsidRPr="00B21FC3">
        <w:rPr>
          <w:rFonts w:asciiTheme="minorHAnsi" w:hAnsiTheme="minorHAnsi" w:cstheme="minorHAnsi"/>
          <w:color w:val="3B3838" w:themeColor="background2" w:themeShade="40"/>
        </w:rPr>
        <w:t>entre</w:t>
      </w:r>
      <w:r w:rsidR="009E4D27" w:rsidRPr="00B21FC3">
        <w:rPr>
          <w:rFonts w:asciiTheme="minorHAnsi" w:hAnsiTheme="minorHAnsi" w:cstheme="minorHAnsi"/>
          <w:color w:val="3B3838" w:themeColor="background2" w:themeShade="40"/>
        </w:rPr>
        <w:t xml:space="preserve">s to have an </w:t>
      </w:r>
      <w:r w:rsidR="00851027">
        <w:rPr>
          <w:rFonts w:asciiTheme="minorHAnsi" w:hAnsiTheme="minorHAnsi" w:cstheme="minorHAnsi"/>
          <w:color w:val="3B3838" w:themeColor="background2" w:themeShade="40"/>
        </w:rPr>
        <w:t xml:space="preserve">effective </w:t>
      </w:r>
      <w:r w:rsidR="009E4D27" w:rsidRPr="00B21FC3">
        <w:rPr>
          <w:rFonts w:asciiTheme="minorHAnsi" w:hAnsiTheme="minorHAnsi" w:cstheme="minorHAnsi"/>
          <w:color w:val="3B3838" w:themeColor="background2" w:themeShade="40"/>
        </w:rPr>
        <w:t>candidate</w:t>
      </w:r>
      <w:r w:rsidRPr="00B21FC3">
        <w:rPr>
          <w:rFonts w:asciiTheme="minorHAnsi" w:hAnsiTheme="minorHAnsi" w:cstheme="minorHAnsi"/>
          <w:color w:val="3B3838" w:themeColor="background2" w:themeShade="40"/>
        </w:rPr>
        <w:t xml:space="preserve"> support system in place and to make appropriate arrangements to meet individual assessment needs. You can ensure that your own learning and assessment needs are being met by discussing your own needs/difficulties with your tutor, who can ensure that you receive t</w:t>
      </w:r>
      <w:r w:rsidR="00072BB2" w:rsidRPr="00B21FC3">
        <w:rPr>
          <w:rFonts w:asciiTheme="minorHAnsi" w:hAnsiTheme="minorHAnsi" w:cstheme="minorHAnsi"/>
          <w:color w:val="3B3838" w:themeColor="background2" w:themeShade="40"/>
        </w:rPr>
        <w:t>he appropriate support at your c</w:t>
      </w:r>
      <w:r w:rsidRPr="00B21FC3">
        <w:rPr>
          <w:rFonts w:asciiTheme="minorHAnsi" w:hAnsiTheme="minorHAnsi" w:cstheme="minorHAnsi"/>
          <w:color w:val="3B3838" w:themeColor="background2" w:themeShade="40"/>
        </w:rPr>
        <w:t>entre.</w:t>
      </w:r>
    </w:p>
    <w:p w14:paraId="51E07E26" w14:textId="4F2D1CB4" w:rsidR="00CC0386" w:rsidRPr="00B21FC3" w:rsidRDefault="00CC0386" w:rsidP="007D095F">
      <w:pPr>
        <w:pStyle w:val="BulletPoint"/>
      </w:pPr>
      <w:r w:rsidRPr="00B21FC3">
        <w:t xml:space="preserve">Please talk to your </w:t>
      </w:r>
      <w:r w:rsidR="003019BB" w:rsidRPr="00B21FC3">
        <w:t>centre prior to your enrolment</w:t>
      </w:r>
      <w:r w:rsidR="00612415" w:rsidRPr="00B21FC3">
        <w:t xml:space="preserve"> and</w:t>
      </w:r>
      <w:r w:rsidR="00784C3F" w:rsidRPr="00B21FC3">
        <w:t xml:space="preserve"> about any additional</w:t>
      </w:r>
      <w:r w:rsidRPr="00B21FC3">
        <w:t xml:space="preserve"> </w:t>
      </w:r>
      <w:r w:rsidR="00532A23" w:rsidRPr="00B21FC3">
        <w:t>support</w:t>
      </w:r>
      <w:r w:rsidRPr="00B21FC3">
        <w:t xml:space="preserve"> that you may </w:t>
      </w:r>
      <w:r w:rsidR="00532A23" w:rsidRPr="00B21FC3">
        <w:t>need</w:t>
      </w:r>
      <w:r w:rsidRPr="00B21FC3">
        <w:t xml:space="preserve"> regarding learning and assessment</w:t>
      </w:r>
      <w:r w:rsidR="009629A5" w:rsidRPr="00B21FC3">
        <w:t>.</w:t>
      </w:r>
    </w:p>
    <w:p w14:paraId="3D819966" w14:textId="14765DD9" w:rsidR="00BD3AE6" w:rsidRPr="007A49A1" w:rsidRDefault="00F77B60" w:rsidP="00E83C34">
      <w:pPr>
        <w:jc w:val="both"/>
        <w:rPr>
          <w:rFonts w:asciiTheme="minorHAnsi" w:hAnsiTheme="minorHAnsi" w:cstheme="minorHAnsi"/>
          <w:color w:val="3B3838" w:themeColor="background2" w:themeShade="40"/>
          <w:spacing w:val="-2"/>
        </w:rPr>
      </w:pPr>
      <w:r w:rsidRPr="00B21FC3">
        <w:rPr>
          <w:rFonts w:asciiTheme="minorHAnsi" w:hAnsiTheme="minorHAnsi" w:cstheme="minorHAnsi"/>
          <w:color w:val="3B3838" w:themeColor="background2" w:themeShade="40"/>
          <w:spacing w:val="-2"/>
        </w:rPr>
        <w:t xml:space="preserve">Both CPCAB and centres are required to recognise and comply with both the spirit and the word of equal opportunities legislation. Previous Acts were amalgamated into the </w:t>
      </w:r>
      <w:hyperlink r:id="rId26" w:history="1">
        <w:r w:rsidR="002D5D69" w:rsidRPr="007A49A1">
          <w:rPr>
            <w:rFonts w:asciiTheme="minorHAnsi" w:hAnsiTheme="minorHAnsi" w:cstheme="minorHAnsi"/>
            <w:color w:val="3B3838" w:themeColor="background2" w:themeShade="40"/>
            <w:u w:val="single"/>
          </w:rPr>
          <w:t xml:space="preserve">Equality Act 2010 </w:t>
        </w:r>
      </w:hyperlink>
      <w:r w:rsidR="002D5D69" w:rsidRPr="007A49A1">
        <w:rPr>
          <w:rFonts w:asciiTheme="minorHAnsi" w:hAnsiTheme="minorHAnsi" w:cstheme="minorHAnsi"/>
          <w:color w:val="3B3838" w:themeColor="background2" w:themeShade="40"/>
          <w:u w:val="single"/>
        </w:rPr>
        <w:t>.</w:t>
      </w:r>
    </w:p>
    <w:p w14:paraId="2FE6C48F" w14:textId="759AB294" w:rsidR="00BD3AE6" w:rsidRPr="00B21FC3" w:rsidRDefault="00BD3AE6" w:rsidP="00E83C34">
      <w:pPr>
        <w:jc w:val="both"/>
        <w:rPr>
          <w:rFonts w:asciiTheme="minorHAnsi" w:hAnsiTheme="minorHAnsi" w:cstheme="minorHAnsi"/>
          <w:color w:val="3B3838" w:themeColor="background2" w:themeShade="40"/>
          <w:spacing w:val="-2"/>
        </w:rPr>
      </w:pPr>
    </w:p>
    <w:p w14:paraId="430F6802" w14:textId="4B3C4114" w:rsidR="00186365" w:rsidRPr="00B21FC3" w:rsidRDefault="001407E3" w:rsidP="00E83C34">
      <w:pPr>
        <w:jc w:val="both"/>
        <w:rPr>
          <w:rFonts w:asciiTheme="minorHAnsi" w:hAnsiTheme="minorHAnsi" w:cstheme="minorHAnsi"/>
          <w:color w:val="3B3838" w:themeColor="background2" w:themeShade="40"/>
          <w:sz w:val="20"/>
          <w:szCs w:val="20"/>
        </w:rPr>
      </w:pPr>
      <w:r>
        <w:rPr>
          <w:rFonts w:asciiTheme="minorHAnsi" w:hAnsiTheme="minorHAnsi" w:cstheme="minorHAnsi"/>
          <w:color w:val="3B3838" w:themeColor="background2" w:themeShade="40"/>
        </w:rPr>
        <w:t xml:space="preserve">See </w:t>
      </w:r>
      <w:hyperlink r:id="rId27" w:history="1">
        <w:r>
          <w:rPr>
            <w:rStyle w:val="Hyperlink"/>
            <w:rFonts w:asciiTheme="minorHAnsi" w:hAnsiTheme="minorHAnsi" w:cstheme="minorHAnsi"/>
            <w:color w:val="3B3838" w:themeColor="background2" w:themeShade="40"/>
          </w:rPr>
          <w:t>CPCAB’s Equal Opportunities Policy</w:t>
        </w:r>
      </w:hyperlink>
      <w:r w:rsidR="00186365" w:rsidRPr="00B21FC3">
        <w:rPr>
          <w:rStyle w:val="Hyperlink"/>
          <w:rFonts w:asciiTheme="minorHAnsi" w:hAnsiTheme="minorHAnsi" w:cstheme="minorHAnsi"/>
          <w:color w:val="3B3838" w:themeColor="background2" w:themeShade="40"/>
        </w:rPr>
        <w:t>.</w:t>
      </w:r>
    </w:p>
    <w:p w14:paraId="4C7E00FF" w14:textId="74B71525" w:rsidR="00F37436" w:rsidRDefault="00F37436" w:rsidP="004C0D25">
      <w:pPr>
        <w:keepNext/>
        <w:keepLines/>
        <w:rPr>
          <w:rFonts w:asciiTheme="minorHAnsi" w:hAnsiTheme="minorHAnsi" w:cstheme="minorHAnsi"/>
          <w:color w:val="3B3838" w:themeColor="background2" w:themeShade="40"/>
          <w:sz w:val="16"/>
          <w:szCs w:val="16"/>
        </w:rPr>
      </w:pPr>
    </w:p>
    <w:p w14:paraId="3D3F0B1E" w14:textId="2EB312F2" w:rsidR="0029349E" w:rsidRPr="00B21FC3" w:rsidRDefault="0029349E" w:rsidP="004C0D25">
      <w:pPr>
        <w:keepNext/>
        <w:keepLines/>
        <w:rPr>
          <w:rFonts w:asciiTheme="minorHAnsi" w:hAnsiTheme="minorHAnsi" w:cstheme="minorHAnsi"/>
          <w:color w:val="3B3838" w:themeColor="background2" w:themeShade="40"/>
          <w:sz w:val="16"/>
          <w:szCs w:val="16"/>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82304" behindDoc="0" locked="0" layoutInCell="1" allowOverlap="1" wp14:anchorId="637B04F2" wp14:editId="199E5ACC">
                <wp:simplePos x="0" y="0"/>
                <wp:positionH relativeFrom="margin">
                  <wp:align>right</wp:align>
                </wp:positionH>
                <wp:positionV relativeFrom="paragraph">
                  <wp:posOffset>43180</wp:posOffset>
                </wp:positionV>
                <wp:extent cx="6499225" cy="457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499225" cy="457200"/>
                        </a:xfrm>
                        <a:prstGeom prst="rect">
                          <a:avLst/>
                        </a:prstGeom>
                        <a:solidFill>
                          <a:srgbClr val="E77D70"/>
                        </a:solidFill>
                        <a:ln w="6350">
                          <a:noFill/>
                        </a:ln>
                      </wps:spPr>
                      <wps:txbx>
                        <w:txbxContent>
                          <w:p w14:paraId="7C50C077" w14:textId="77777777" w:rsidR="00A05339" w:rsidRPr="00783149" w:rsidRDefault="00A05339" w:rsidP="00F37436">
                            <w:pPr>
                              <w:jc w:val="center"/>
                              <w:rPr>
                                <w:rFonts w:ascii="Rooney Regular" w:hAnsi="Rooney Regular"/>
                                <w:sz w:val="2"/>
                                <w:szCs w:val="2"/>
                              </w:rPr>
                            </w:pPr>
                          </w:p>
                          <w:p w14:paraId="40F485EC" w14:textId="5D5CDF5D" w:rsidR="00A05339" w:rsidRPr="00235D23" w:rsidRDefault="00A05339" w:rsidP="00DA17EE">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6" w:name="Resits"/>
                            <w:bookmarkEnd w:id="6"/>
                            <w:r w:rsidRPr="00E83C34">
                              <w:rPr>
                                <w:rStyle w:val="TableTitle"/>
                                <w:rFonts w:asciiTheme="minorHAnsi" w:hAnsiTheme="minorHAnsi"/>
                                <w:bCs/>
                                <w:color w:val="FFFFFF" w:themeColor="background1"/>
                                <w:sz w:val="44"/>
                                <w:szCs w:val="44"/>
                              </w:rPr>
                              <w:t xml:space="preserve">Re-sits, </w:t>
                            </w:r>
                            <w:r>
                              <w:rPr>
                                <w:rStyle w:val="TableTitle"/>
                                <w:rFonts w:asciiTheme="minorHAnsi" w:hAnsiTheme="minorHAnsi"/>
                                <w:bCs/>
                                <w:color w:val="FFFFFF" w:themeColor="background1"/>
                                <w:sz w:val="44"/>
                                <w:szCs w:val="44"/>
                              </w:rPr>
                              <w:t>E</w:t>
                            </w:r>
                            <w:r w:rsidRPr="00E83C34">
                              <w:rPr>
                                <w:rStyle w:val="TableTitle"/>
                                <w:rFonts w:asciiTheme="minorHAnsi" w:hAnsiTheme="minorHAnsi"/>
                                <w:bCs/>
                                <w:color w:val="FFFFFF" w:themeColor="background1"/>
                                <w:sz w:val="44"/>
                                <w:szCs w:val="44"/>
                              </w:rPr>
                              <w:t xml:space="preserve">nquiries, </w:t>
                            </w:r>
                            <w:r>
                              <w:rPr>
                                <w:rStyle w:val="TableTitle"/>
                                <w:rFonts w:asciiTheme="minorHAnsi" w:hAnsiTheme="minorHAnsi"/>
                                <w:bCs/>
                                <w:color w:val="FFFFFF" w:themeColor="background1"/>
                                <w:sz w:val="44"/>
                                <w:szCs w:val="44"/>
                              </w:rPr>
                              <w:t>A</w:t>
                            </w:r>
                            <w:r w:rsidRPr="00E83C34">
                              <w:rPr>
                                <w:rStyle w:val="TableTitle"/>
                                <w:rFonts w:asciiTheme="minorHAnsi" w:hAnsiTheme="minorHAnsi"/>
                                <w:bCs/>
                                <w:color w:val="FFFFFF" w:themeColor="background1"/>
                                <w:sz w:val="44"/>
                                <w:szCs w:val="44"/>
                              </w:rPr>
                              <w:t xml:space="preserve">ppeals and </w:t>
                            </w:r>
                            <w:r>
                              <w:rPr>
                                <w:rStyle w:val="TableTitle"/>
                                <w:rFonts w:asciiTheme="minorHAnsi" w:hAnsiTheme="minorHAnsi"/>
                                <w:bCs/>
                                <w:color w:val="FFFFFF" w:themeColor="background1"/>
                                <w:sz w:val="44"/>
                                <w:szCs w:val="44"/>
                              </w:rPr>
                              <w:t>C</w:t>
                            </w:r>
                            <w:r w:rsidRPr="00E83C34">
                              <w:rPr>
                                <w:rStyle w:val="TableTitle"/>
                                <w:rFonts w:asciiTheme="minorHAnsi" w:hAnsiTheme="minorHAnsi"/>
                                <w:bCs/>
                                <w:color w:val="FFFFFF" w:themeColor="background1"/>
                                <w:sz w:val="44"/>
                                <w:szCs w:val="44"/>
                              </w:rPr>
                              <w:t>omplaints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B04F2" id="Text Box 18" o:spid="_x0000_s1040" type="#_x0000_t202" style="position:absolute;margin-left:460.55pt;margin-top:3.4pt;width:511.75pt;height:36pt;z-index:25168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" fillcolor="#e77d70" stroked="f" strokeweight=".5pt">
                <v:textbox>
                  <w:txbxContent>
                    <w:p w14:paraId="7C50C077" w14:textId="77777777" w:rsidR="00A05339" w:rsidRPr="00783149" w:rsidRDefault="00A05339" w:rsidP="00F37436">
                      <w:pPr>
                        <w:jc w:val="center"/>
                        <w:rPr>
                          <w:rFonts w:ascii="Rooney Regular" w:hAnsi="Rooney Regular"/>
                          <w:sz w:val="2"/>
                          <w:szCs w:val="2"/>
                        </w:rPr>
                      </w:pPr>
                    </w:p>
                    <w:p w14:paraId="40F485EC" w14:textId="5D5CDF5D" w:rsidR="00A05339" w:rsidRPr="00235D23" w:rsidRDefault="00A05339" w:rsidP="00DA17EE">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12" w:name="Resits"/>
                      <w:bookmarkEnd w:id="12"/>
                      <w:r w:rsidRPr="00E83C34">
                        <w:rPr>
                          <w:rStyle w:val="TableTitle"/>
                          <w:rFonts w:asciiTheme="minorHAnsi" w:hAnsiTheme="minorHAnsi"/>
                          <w:bCs/>
                          <w:color w:val="FFFFFF" w:themeColor="background1"/>
                          <w:sz w:val="44"/>
                          <w:szCs w:val="44"/>
                        </w:rPr>
                        <w:t xml:space="preserve">Re-sits, </w:t>
                      </w:r>
                      <w:r>
                        <w:rPr>
                          <w:rStyle w:val="TableTitle"/>
                          <w:rFonts w:asciiTheme="minorHAnsi" w:hAnsiTheme="minorHAnsi"/>
                          <w:bCs/>
                          <w:color w:val="FFFFFF" w:themeColor="background1"/>
                          <w:sz w:val="44"/>
                          <w:szCs w:val="44"/>
                        </w:rPr>
                        <w:t>E</w:t>
                      </w:r>
                      <w:r w:rsidRPr="00E83C34">
                        <w:rPr>
                          <w:rStyle w:val="TableTitle"/>
                          <w:rFonts w:asciiTheme="minorHAnsi" w:hAnsiTheme="minorHAnsi"/>
                          <w:bCs/>
                          <w:color w:val="FFFFFF" w:themeColor="background1"/>
                          <w:sz w:val="44"/>
                          <w:szCs w:val="44"/>
                        </w:rPr>
                        <w:t xml:space="preserve">nquiries, </w:t>
                      </w:r>
                      <w:r>
                        <w:rPr>
                          <w:rStyle w:val="TableTitle"/>
                          <w:rFonts w:asciiTheme="minorHAnsi" w:hAnsiTheme="minorHAnsi"/>
                          <w:bCs/>
                          <w:color w:val="FFFFFF" w:themeColor="background1"/>
                          <w:sz w:val="44"/>
                          <w:szCs w:val="44"/>
                        </w:rPr>
                        <w:t>A</w:t>
                      </w:r>
                      <w:r w:rsidRPr="00E83C34">
                        <w:rPr>
                          <w:rStyle w:val="TableTitle"/>
                          <w:rFonts w:asciiTheme="minorHAnsi" w:hAnsiTheme="minorHAnsi"/>
                          <w:bCs/>
                          <w:color w:val="FFFFFF" w:themeColor="background1"/>
                          <w:sz w:val="44"/>
                          <w:szCs w:val="44"/>
                        </w:rPr>
                        <w:t xml:space="preserve">ppeals and </w:t>
                      </w:r>
                      <w:r>
                        <w:rPr>
                          <w:rStyle w:val="TableTitle"/>
                          <w:rFonts w:asciiTheme="minorHAnsi" w:hAnsiTheme="minorHAnsi"/>
                          <w:bCs/>
                          <w:color w:val="FFFFFF" w:themeColor="background1"/>
                          <w:sz w:val="44"/>
                          <w:szCs w:val="44"/>
                        </w:rPr>
                        <w:t>C</w:t>
                      </w:r>
                      <w:r w:rsidRPr="00E83C34">
                        <w:rPr>
                          <w:rStyle w:val="TableTitle"/>
                          <w:rFonts w:asciiTheme="minorHAnsi" w:hAnsiTheme="minorHAnsi"/>
                          <w:bCs/>
                          <w:color w:val="FFFFFF" w:themeColor="background1"/>
                          <w:sz w:val="44"/>
                          <w:szCs w:val="44"/>
                        </w:rPr>
                        <w:t>omplaints</w:t>
                      </w:r>
                    </w:p>
                  </w:txbxContent>
                </v:textbox>
                <w10:wrap anchorx="margin"/>
              </v:shape>
            </w:pict>
          </mc:Fallback>
        </mc:AlternateContent>
      </w:r>
    </w:p>
    <w:p w14:paraId="27D434A8" w14:textId="12F4CEA0" w:rsidR="00F37436" w:rsidRPr="00B21FC3" w:rsidRDefault="00F37436" w:rsidP="004C0D25">
      <w:pPr>
        <w:keepNext/>
        <w:keepLines/>
        <w:rPr>
          <w:rFonts w:asciiTheme="minorHAnsi" w:hAnsiTheme="minorHAnsi" w:cstheme="minorHAnsi"/>
          <w:color w:val="3B3838" w:themeColor="background2" w:themeShade="40"/>
          <w:sz w:val="16"/>
          <w:szCs w:val="16"/>
        </w:rPr>
      </w:pPr>
    </w:p>
    <w:p w14:paraId="54A78F70" w14:textId="3B36A82F" w:rsidR="00F37436" w:rsidRPr="00B21FC3" w:rsidRDefault="00F37436" w:rsidP="004C0D25">
      <w:pPr>
        <w:keepNext/>
        <w:keepLines/>
        <w:rPr>
          <w:rFonts w:asciiTheme="minorHAnsi" w:hAnsiTheme="minorHAnsi" w:cstheme="minorHAnsi"/>
          <w:color w:val="3B3838" w:themeColor="background2" w:themeShade="40"/>
          <w:sz w:val="16"/>
          <w:szCs w:val="16"/>
        </w:rPr>
      </w:pPr>
    </w:p>
    <w:p w14:paraId="3ADEED83" w14:textId="154A9DA6" w:rsidR="00F37436" w:rsidRPr="00B21FC3" w:rsidRDefault="00F37436" w:rsidP="004C0D25">
      <w:pPr>
        <w:keepNext/>
        <w:keepLines/>
        <w:rPr>
          <w:rFonts w:asciiTheme="minorHAnsi" w:hAnsiTheme="minorHAnsi" w:cstheme="minorHAnsi"/>
          <w:color w:val="3B3838" w:themeColor="background2" w:themeShade="40"/>
          <w:sz w:val="16"/>
          <w:szCs w:val="16"/>
        </w:rPr>
      </w:pPr>
    </w:p>
    <w:p w14:paraId="6A8EA1B9" w14:textId="77777777" w:rsidR="00F37436" w:rsidRPr="00B21FC3" w:rsidRDefault="00F37436" w:rsidP="004C0D25">
      <w:pPr>
        <w:keepNext/>
        <w:keepLines/>
        <w:rPr>
          <w:rFonts w:asciiTheme="minorHAnsi" w:hAnsiTheme="minorHAnsi" w:cstheme="minorHAnsi"/>
          <w:color w:val="3B3838" w:themeColor="background2" w:themeShade="40"/>
          <w:sz w:val="16"/>
          <w:szCs w:val="16"/>
        </w:rPr>
      </w:pPr>
    </w:p>
    <w:p w14:paraId="292DE269" w14:textId="003BB7E6" w:rsidR="004C0D25" w:rsidRPr="00B21FC3" w:rsidRDefault="009A3192" w:rsidP="00E83C34">
      <w:pPr>
        <w:keepLines/>
        <w:jc w:val="both"/>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If your external assessment result is Not Proficient, your centre can make arrangements with CPCAB for you to re-sit the assessment </w:t>
      </w:r>
      <w:r w:rsidR="001C553B" w:rsidRPr="00B21FC3">
        <w:rPr>
          <w:rFonts w:asciiTheme="minorHAnsi" w:hAnsiTheme="minorHAnsi" w:cstheme="minorHAnsi"/>
          <w:color w:val="3B3838" w:themeColor="background2" w:themeShade="40"/>
        </w:rPr>
        <w:t xml:space="preserve">at the next available window </w:t>
      </w:r>
      <w:r w:rsidR="00564699" w:rsidRPr="00B21FC3">
        <w:rPr>
          <w:rFonts w:asciiTheme="minorHAnsi" w:hAnsiTheme="minorHAnsi" w:cstheme="minorHAnsi"/>
          <w:color w:val="3B3838" w:themeColor="background2" w:themeShade="40"/>
        </w:rPr>
        <w:t xml:space="preserve">or </w:t>
      </w:r>
      <w:r w:rsidRPr="00B21FC3">
        <w:rPr>
          <w:rFonts w:asciiTheme="minorHAnsi" w:hAnsiTheme="minorHAnsi" w:cstheme="minorHAnsi"/>
          <w:color w:val="3B3838" w:themeColor="background2" w:themeShade="40"/>
        </w:rPr>
        <w:t xml:space="preserve">appeal against </w:t>
      </w:r>
      <w:r w:rsidR="00564699" w:rsidRPr="00B21FC3">
        <w:rPr>
          <w:rFonts w:asciiTheme="minorHAnsi" w:hAnsiTheme="minorHAnsi" w:cstheme="minorHAnsi"/>
          <w:color w:val="3B3838" w:themeColor="background2" w:themeShade="40"/>
        </w:rPr>
        <w:t>the assessment result</w:t>
      </w:r>
      <w:r w:rsidRPr="00B21FC3">
        <w:rPr>
          <w:rFonts w:asciiTheme="minorHAnsi" w:hAnsiTheme="minorHAnsi" w:cstheme="minorHAnsi"/>
          <w:color w:val="3B3838" w:themeColor="background2" w:themeShade="40"/>
        </w:rPr>
        <w:t xml:space="preserve">. A fee is charged for both a re-sit and an appeal but if the appeal is successful your fee is refunded. Your tutor can ask CPCAB for verbal feedback on external assessment results in order to help the centre decide whether </w:t>
      </w:r>
      <w:r w:rsidR="00D372CB" w:rsidRPr="00B21FC3">
        <w:rPr>
          <w:rFonts w:asciiTheme="minorHAnsi" w:hAnsiTheme="minorHAnsi" w:cstheme="minorHAnsi"/>
          <w:color w:val="3B3838" w:themeColor="background2" w:themeShade="40"/>
        </w:rPr>
        <w:t xml:space="preserve">a re-sit or </w:t>
      </w:r>
      <w:r w:rsidRPr="00B21FC3">
        <w:rPr>
          <w:rFonts w:asciiTheme="minorHAnsi" w:hAnsiTheme="minorHAnsi" w:cstheme="minorHAnsi"/>
          <w:color w:val="3B3838" w:themeColor="background2" w:themeShade="40"/>
        </w:rPr>
        <w:t xml:space="preserve">an appeal is warranted. </w:t>
      </w:r>
      <w:r w:rsidR="00CF64EA" w:rsidRPr="00B21FC3">
        <w:rPr>
          <w:rFonts w:asciiTheme="minorHAnsi" w:hAnsiTheme="minorHAnsi" w:cstheme="minorHAnsi"/>
          <w:color w:val="3B3838" w:themeColor="background2" w:themeShade="40"/>
        </w:rPr>
        <w:t>A second re-sit (i</w:t>
      </w:r>
      <w:r w:rsidR="009C2607" w:rsidRPr="00B21FC3">
        <w:rPr>
          <w:rFonts w:asciiTheme="minorHAnsi" w:hAnsiTheme="minorHAnsi" w:cstheme="minorHAnsi"/>
          <w:color w:val="3B3838" w:themeColor="background2" w:themeShade="40"/>
        </w:rPr>
        <w:t>.</w:t>
      </w:r>
      <w:r w:rsidR="00CF64EA" w:rsidRPr="00B21FC3">
        <w:rPr>
          <w:rFonts w:asciiTheme="minorHAnsi" w:hAnsiTheme="minorHAnsi" w:cstheme="minorHAnsi"/>
          <w:color w:val="3B3838" w:themeColor="background2" w:themeShade="40"/>
        </w:rPr>
        <w:t>e</w:t>
      </w:r>
      <w:r w:rsidR="009C2607" w:rsidRPr="00B21FC3">
        <w:rPr>
          <w:rFonts w:asciiTheme="minorHAnsi" w:hAnsiTheme="minorHAnsi" w:cstheme="minorHAnsi"/>
          <w:color w:val="3B3838" w:themeColor="background2" w:themeShade="40"/>
        </w:rPr>
        <w:t>.</w:t>
      </w:r>
      <w:r w:rsidR="00CF64EA" w:rsidRPr="00B21FC3">
        <w:rPr>
          <w:rFonts w:asciiTheme="minorHAnsi" w:hAnsiTheme="minorHAnsi" w:cstheme="minorHAnsi"/>
          <w:color w:val="3B3838" w:themeColor="background2" w:themeShade="40"/>
        </w:rPr>
        <w:t xml:space="preserve"> a 3</w:t>
      </w:r>
      <w:r w:rsidR="00CF64EA" w:rsidRPr="00B21FC3">
        <w:rPr>
          <w:rFonts w:asciiTheme="minorHAnsi" w:hAnsiTheme="minorHAnsi" w:cstheme="minorHAnsi"/>
          <w:color w:val="3B3838" w:themeColor="background2" w:themeShade="40"/>
          <w:vertAlign w:val="superscript"/>
        </w:rPr>
        <w:t>rd</w:t>
      </w:r>
      <w:r w:rsidR="00CF64EA" w:rsidRPr="00B21FC3">
        <w:rPr>
          <w:rFonts w:asciiTheme="minorHAnsi" w:hAnsiTheme="minorHAnsi" w:cstheme="minorHAnsi"/>
          <w:color w:val="3B3838" w:themeColor="background2" w:themeShade="40"/>
        </w:rPr>
        <w:t xml:space="preserve"> and final attempt) is not automatic but is at the discretion of CPCAB and your centre.</w:t>
      </w:r>
    </w:p>
    <w:p w14:paraId="6053A08C" w14:textId="77777777" w:rsidR="00811E8B" w:rsidRPr="00B21FC3" w:rsidRDefault="00811E8B" w:rsidP="00E83C34">
      <w:pPr>
        <w:jc w:val="both"/>
        <w:rPr>
          <w:rFonts w:asciiTheme="minorHAnsi" w:hAnsiTheme="minorHAnsi" w:cstheme="minorHAnsi"/>
          <w:b/>
          <w:color w:val="3B3838" w:themeColor="background2" w:themeShade="40"/>
          <w:sz w:val="12"/>
          <w:szCs w:val="12"/>
        </w:rPr>
      </w:pPr>
    </w:p>
    <w:p w14:paraId="034302DD" w14:textId="194F05A1" w:rsidR="00703643" w:rsidRPr="00B21FC3" w:rsidRDefault="00703643" w:rsidP="00E83C34">
      <w:pPr>
        <w:keepNext/>
        <w:spacing w:after="60"/>
        <w:jc w:val="both"/>
        <w:rPr>
          <w:rFonts w:asciiTheme="minorHAnsi" w:hAnsiTheme="minorHAnsi" w:cstheme="minorHAnsi"/>
          <w:b/>
          <w:color w:val="3B3838" w:themeColor="background2" w:themeShade="40"/>
        </w:rPr>
      </w:pPr>
      <w:r w:rsidRPr="00B21FC3">
        <w:rPr>
          <w:rFonts w:asciiTheme="minorHAnsi" w:hAnsiTheme="minorHAnsi" w:cstheme="minorHAnsi"/>
          <w:b/>
          <w:color w:val="3B3838" w:themeColor="background2" w:themeShade="40"/>
        </w:rPr>
        <w:t>Please note:</w:t>
      </w:r>
    </w:p>
    <w:p w14:paraId="10CBFB48" w14:textId="5DB328C6" w:rsidR="00142F63" w:rsidRPr="00B21FC3" w:rsidRDefault="003606AD" w:rsidP="00D70DAC">
      <w:pPr>
        <w:numPr>
          <w:ilvl w:val="0"/>
          <w:numId w:val="12"/>
        </w:numPr>
        <w:spacing w:after="120"/>
        <w:jc w:val="both"/>
        <w:rPr>
          <w:rFonts w:asciiTheme="minorHAnsi" w:hAnsiTheme="minorHAnsi" w:cstheme="minorHAnsi"/>
          <w:color w:val="3B3838" w:themeColor="background2" w:themeShade="40"/>
        </w:rPr>
      </w:pPr>
      <w:bookmarkStart w:id="7" w:name="_Hlk10642904"/>
      <w:bookmarkStart w:id="8" w:name="_Hlk10719212"/>
      <w:bookmarkStart w:id="9" w:name="_Hlk10555840"/>
      <w:r>
        <w:rPr>
          <w:rFonts w:asciiTheme="minorHAnsi" w:hAnsiTheme="minorHAnsi" w:cstheme="minorHAnsi"/>
          <w:color w:val="3B3838" w:themeColor="background2" w:themeShade="40"/>
        </w:rPr>
        <w:t>T</w:t>
      </w:r>
      <w:r w:rsidR="000B68F2" w:rsidRPr="00B21FC3">
        <w:rPr>
          <w:rFonts w:asciiTheme="minorHAnsi" w:hAnsiTheme="minorHAnsi" w:cstheme="minorHAnsi"/>
          <w:color w:val="3B3838" w:themeColor="background2" w:themeShade="40"/>
        </w:rPr>
        <w:t>hat an appeal must be made in writing by your centre to CPCAB within 30 working days from the date of publication of the original results by CPCAB</w:t>
      </w:r>
      <w:bookmarkEnd w:id="7"/>
      <w:r w:rsidR="000B68F2" w:rsidRPr="00B21FC3">
        <w:rPr>
          <w:rFonts w:asciiTheme="minorHAnsi" w:hAnsiTheme="minorHAnsi" w:cstheme="minorHAnsi"/>
          <w:color w:val="3B3838" w:themeColor="background2" w:themeShade="40"/>
        </w:rPr>
        <w:t xml:space="preserve">. </w:t>
      </w:r>
      <w:bookmarkStart w:id="10" w:name="_Hlk11318482"/>
      <w:bookmarkEnd w:id="8"/>
      <w:r w:rsidR="000B68F2" w:rsidRPr="00B21FC3">
        <w:rPr>
          <w:rFonts w:asciiTheme="minorHAnsi" w:hAnsiTheme="minorHAnsi" w:cstheme="minorHAnsi"/>
          <w:color w:val="3B3838" w:themeColor="background2" w:themeShade="40"/>
        </w:rPr>
        <w:t xml:space="preserve">If </w:t>
      </w:r>
      <w:bookmarkEnd w:id="9"/>
      <w:r w:rsidR="000B68F2" w:rsidRPr="00B21FC3">
        <w:rPr>
          <w:rFonts w:asciiTheme="minorHAnsi" w:hAnsiTheme="minorHAnsi" w:cstheme="minorHAnsi"/>
          <w:color w:val="3B3838" w:themeColor="background2" w:themeShade="40"/>
        </w:rPr>
        <w:t xml:space="preserve">this is not possible you can contact CPCAB’s </w:t>
      </w:r>
      <w:r w:rsidR="00291AE1">
        <w:rPr>
          <w:rFonts w:asciiTheme="minorHAnsi" w:hAnsiTheme="minorHAnsi" w:cstheme="minorHAnsi"/>
          <w:color w:val="3B3838" w:themeColor="background2" w:themeShade="40"/>
        </w:rPr>
        <w:t>Exams Department</w:t>
      </w:r>
      <w:r w:rsidR="007D526E" w:rsidRPr="00B21FC3">
        <w:rPr>
          <w:rFonts w:asciiTheme="minorHAnsi" w:hAnsiTheme="minorHAnsi" w:cstheme="minorHAnsi"/>
          <w:color w:val="3B3838" w:themeColor="background2" w:themeShade="40"/>
        </w:rPr>
        <w:t>,</w:t>
      </w:r>
      <w:r w:rsidR="000B68F2" w:rsidRPr="00B21FC3">
        <w:rPr>
          <w:rFonts w:asciiTheme="minorHAnsi" w:hAnsiTheme="minorHAnsi" w:cstheme="minorHAnsi"/>
          <w:color w:val="3B3838" w:themeColor="background2" w:themeShade="40"/>
        </w:rPr>
        <w:t xml:space="preserve"> </w:t>
      </w:r>
      <w:hyperlink r:id="rId28" w:history="1">
        <w:r w:rsidR="002A0A87" w:rsidRPr="00F52534">
          <w:rPr>
            <w:rStyle w:val="Hyperlink"/>
            <w:rFonts w:asciiTheme="minorHAnsi" w:hAnsiTheme="minorHAnsi" w:cstheme="minorHAnsi"/>
            <w:color w:val="3B3838" w:themeColor="background2" w:themeShade="40"/>
          </w:rPr>
          <w:t>exams@cpcab.co.uk</w:t>
        </w:r>
      </w:hyperlink>
      <w:r w:rsidR="002A0A87" w:rsidRPr="00B21FC3">
        <w:rPr>
          <w:rFonts w:asciiTheme="minorHAnsi" w:hAnsiTheme="minorHAnsi" w:cstheme="minorHAnsi"/>
          <w:color w:val="3B3838" w:themeColor="background2" w:themeShade="40"/>
        </w:rPr>
        <w:t xml:space="preserve"> </w:t>
      </w:r>
      <w:r w:rsidR="000B68F2" w:rsidRPr="00B21FC3">
        <w:rPr>
          <w:rFonts w:asciiTheme="minorHAnsi" w:hAnsiTheme="minorHAnsi" w:cstheme="minorHAnsi"/>
          <w:color w:val="3B3838" w:themeColor="background2" w:themeShade="40"/>
        </w:rPr>
        <w:t xml:space="preserve">for advice on how to appeal directly. </w:t>
      </w:r>
    </w:p>
    <w:p w14:paraId="2DFA5EB1" w14:textId="7ADFE9F4" w:rsidR="000B68F2" w:rsidRPr="00B21FC3" w:rsidRDefault="003606AD" w:rsidP="00D70DAC">
      <w:pPr>
        <w:numPr>
          <w:ilvl w:val="0"/>
          <w:numId w:val="12"/>
        </w:numPr>
        <w:spacing w:after="120"/>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I</w:t>
      </w:r>
      <w:r w:rsidR="000B68F2" w:rsidRPr="00B21FC3">
        <w:rPr>
          <w:rFonts w:asciiTheme="minorHAnsi" w:hAnsiTheme="minorHAnsi" w:cstheme="minorHAnsi"/>
          <w:color w:val="3B3838" w:themeColor="background2" w:themeShade="40"/>
        </w:rPr>
        <w:t>f an appeal has been lodged with CPCAB this process must be completed before you can be registered for a re-sit.</w:t>
      </w:r>
      <w:bookmarkEnd w:id="10"/>
    </w:p>
    <w:p w14:paraId="790F8AC8" w14:textId="0F3A42D9" w:rsidR="000B68F2" w:rsidRPr="00B21FC3" w:rsidRDefault="00C246CA" w:rsidP="00D70DAC">
      <w:pPr>
        <w:numPr>
          <w:ilvl w:val="0"/>
          <w:numId w:val="12"/>
        </w:numPr>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F</w:t>
      </w:r>
      <w:r w:rsidR="000B68F2" w:rsidRPr="00B21FC3">
        <w:rPr>
          <w:rFonts w:asciiTheme="minorHAnsi" w:hAnsiTheme="minorHAnsi" w:cstheme="minorHAnsi"/>
          <w:color w:val="3B3838" w:themeColor="background2" w:themeShade="40"/>
        </w:rPr>
        <w:t xml:space="preserve">urther information on external assessment enquiries, re-sits and appeals (including a copy of the </w:t>
      </w:r>
      <w:hyperlink r:id="rId29" w:history="1">
        <w:r w:rsidR="000974FA">
          <w:rPr>
            <w:rFonts w:asciiTheme="minorHAnsi" w:hAnsiTheme="minorHAnsi" w:cstheme="minorHAnsi"/>
            <w:color w:val="3B3838" w:themeColor="background2" w:themeShade="40"/>
            <w:u w:val="single"/>
          </w:rPr>
          <w:t>CPCAB Appeals Policy</w:t>
        </w:r>
      </w:hyperlink>
      <w:r w:rsidR="000974FA">
        <w:rPr>
          <w:rFonts w:asciiTheme="minorHAnsi" w:hAnsiTheme="minorHAnsi" w:cstheme="minorHAnsi"/>
          <w:color w:val="3B3838" w:themeColor="background2" w:themeShade="40"/>
        </w:rPr>
        <w:t>).</w:t>
      </w:r>
    </w:p>
    <w:p w14:paraId="0797B1A1" w14:textId="77777777" w:rsidR="000B68F2" w:rsidRPr="00B21FC3" w:rsidRDefault="000B68F2" w:rsidP="00E83C34">
      <w:pPr>
        <w:keepNext/>
        <w:spacing w:after="60"/>
        <w:jc w:val="both"/>
        <w:rPr>
          <w:rFonts w:asciiTheme="minorHAnsi" w:hAnsiTheme="minorHAnsi" w:cstheme="minorHAnsi"/>
          <w:b/>
          <w:color w:val="3B3838" w:themeColor="background2" w:themeShade="40"/>
        </w:rPr>
      </w:pPr>
    </w:p>
    <w:p w14:paraId="3888286C" w14:textId="53AA762A" w:rsidR="00703643" w:rsidRPr="00B21FC3" w:rsidRDefault="00703643" w:rsidP="00E83C34">
      <w:pPr>
        <w:jc w:val="both"/>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If you have any enquiries, complaints or appeals about the </w:t>
      </w:r>
      <w:r w:rsidRPr="00B21FC3">
        <w:rPr>
          <w:rFonts w:asciiTheme="minorHAnsi" w:hAnsiTheme="minorHAnsi" w:cstheme="minorHAnsi"/>
          <w:b/>
          <w:color w:val="3B3838" w:themeColor="background2" w:themeShade="40"/>
        </w:rPr>
        <w:t>internal</w:t>
      </w:r>
      <w:r w:rsidRPr="00B21FC3">
        <w:rPr>
          <w:rFonts w:asciiTheme="minorHAnsi" w:hAnsiTheme="minorHAnsi" w:cstheme="minorHAnsi"/>
          <w:color w:val="3B3838" w:themeColor="background2" w:themeShade="40"/>
        </w:rPr>
        <w:t xml:space="preserve"> assessment of your work, or about any aspects of your learning experience on the course, these should be addressed to your training centre which has its own internal complaints and appeals procedures. </w:t>
      </w:r>
    </w:p>
    <w:p w14:paraId="5A8392DF" w14:textId="77777777" w:rsidR="00703643" w:rsidRPr="00B21FC3" w:rsidRDefault="00703643" w:rsidP="00E83C34">
      <w:pPr>
        <w:pStyle w:val="ParagraphNormal"/>
        <w:jc w:val="both"/>
        <w:rPr>
          <w:rFonts w:asciiTheme="minorHAnsi" w:hAnsiTheme="minorHAnsi" w:cstheme="minorHAnsi"/>
          <w:color w:val="3B3838" w:themeColor="background2" w:themeShade="40"/>
        </w:rPr>
      </w:pPr>
    </w:p>
    <w:p w14:paraId="04A65479" w14:textId="28D65BF5" w:rsidR="00186365" w:rsidRDefault="00F77B60" w:rsidP="00E83C34">
      <w:pPr>
        <w:pStyle w:val="ParagraphNormal"/>
        <w:jc w:val="both"/>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If you contact CPCAB directly on these issues you will normally be advised to go back to your centre. </w:t>
      </w:r>
    </w:p>
    <w:p w14:paraId="42928671" w14:textId="0A3C7EFC" w:rsidR="006B20EB" w:rsidRPr="006B20EB" w:rsidRDefault="006B20EB" w:rsidP="00E83C34">
      <w:pPr>
        <w:pStyle w:val="ParagraphNormal"/>
        <w:jc w:val="both"/>
        <w:rPr>
          <w:rFonts w:asciiTheme="minorHAnsi" w:hAnsiTheme="minorHAnsi" w:cstheme="minorHAnsi"/>
          <w:color w:val="3B3838" w:themeColor="background2" w:themeShade="40"/>
        </w:rPr>
      </w:pPr>
    </w:p>
    <w:p w14:paraId="14A05739" w14:textId="77777777" w:rsidR="006B20EB" w:rsidRPr="006B20EB" w:rsidRDefault="006B20EB" w:rsidP="006B20EB">
      <w:pPr>
        <w:rPr>
          <w:rStyle w:val="Hyperlink"/>
          <w:rFonts w:asciiTheme="minorHAnsi" w:hAnsiTheme="minorHAnsi" w:cstheme="minorHAnsi"/>
          <w:color w:val="3B3838" w:themeColor="background2" w:themeShade="40"/>
        </w:rPr>
      </w:pPr>
      <w:bookmarkStart w:id="11" w:name="_Hlk45189542"/>
      <w:r w:rsidRPr="006B20EB">
        <w:rPr>
          <w:rFonts w:asciiTheme="minorHAnsi" w:hAnsiTheme="minorHAnsi" w:cstheme="minorHAnsi"/>
          <w:color w:val="3B3838" w:themeColor="background2" w:themeShade="40"/>
          <w:szCs w:val="20"/>
        </w:rPr>
        <w:t xml:space="preserve">Please find our policies on </w:t>
      </w:r>
      <w:r w:rsidRPr="006B20EB">
        <w:rPr>
          <w:rFonts w:asciiTheme="minorHAnsi" w:hAnsiTheme="minorHAnsi" w:cstheme="minorHAnsi"/>
          <w:iCs/>
          <w:color w:val="3B3838" w:themeColor="background2" w:themeShade="40"/>
          <w:szCs w:val="20"/>
        </w:rPr>
        <w:t>Complaints, Appeals, Malpractice &amp; Maladministration and Whistleblowing</w:t>
      </w:r>
      <w:r w:rsidRPr="006B20EB">
        <w:rPr>
          <w:rFonts w:asciiTheme="minorHAnsi" w:hAnsiTheme="minorHAnsi" w:cstheme="minorHAnsi"/>
          <w:i/>
          <w:color w:val="3B3838" w:themeColor="background2" w:themeShade="40"/>
          <w:szCs w:val="20"/>
        </w:rPr>
        <w:t xml:space="preserve"> </w:t>
      </w:r>
      <w:r w:rsidRPr="006B20EB">
        <w:rPr>
          <w:rFonts w:asciiTheme="minorHAnsi" w:hAnsiTheme="minorHAnsi" w:cstheme="minorHAnsi"/>
          <w:color w:val="3B3838" w:themeColor="background2" w:themeShade="40"/>
          <w:szCs w:val="20"/>
        </w:rPr>
        <w:t xml:space="preserve">on the </w:t>
      </w:r>
      <w:hyperlink r:id="rId30" w:history="1">
        <w:r w:rsidRPr="006B20EB">
          <w:rPr>
            <w:rStyle w:val="Hyperlink"/>
            <w:rFonts w:asciiTheme="minorHAnsi" w:hAnsiTheme="minorHAnsi" w:cstheme="minorHAnsi"/>
            <w:color w:val="3B3838" w:themeColor="background2" w:themeShade="40"/>
            <w:szCs w:val="20"/>
          </w:rPr>
          <w:t>CPCAB website.</w:t>
        </w:r>
      </w:hyperlink>
    </w:p>
    <w:bookmarkEnd w:id="11"/>
    <w:p w14:paraId="4DC2BBFF" w14:textId="465B0D9A" w:rsidR="003F381C" w:rsidRPr="00B21FC3" w:rsidRDefault="003F381C" w:rsidP="000959B8">
      <w:pPr>
        <w:keepNext/>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mc:AlternateContent>
          <mc:Choice Requires="wps">
            <w:drawing>
              <wp:anchor distT="0" distB="0" distL="114300" distR="114300" simplePos="0" relativeHeight="251686400" behindDoc="0" locked="0" layoutInCell="1" allowOverlap="1" wp14:anchorId="62522FEE" wp14:editId="42928A6D">
                <wp:simplePos x="0" y="0"/>
                <wp:positionH relativeFrom="margin">
                  <wp:align>right</wp:align>
                </wp:positionH>
                <wp:positionV relativeFrom="paragraph">
                  <wp:posOffset>174625</wp:posOffset>
                </wp:positionV>
                <wp:extent cx="6482080" cy="4572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482080" cy="457200"/>
                        </a:xfrm>
                        <a:prstGeom prst="rect">
                          <a:avLst/>
                        </a:prstGeom>
                        <a:solidFill>
                          <a:srgbClr val="E77D70"/>
                        </a:solidFill>
                        <a:ln w="6350">
                          <a:noFill/>
                        </a:ln>
                      </wps:spPr>
                      <wps:txbx>
                        <w:txbxContent>
                          <w:p w14:paraId="1D168A6D" w14:textId="77777777" w:rsidR="00A05339" w:rsidRPr="00783149" w:rsidRDefault="00A05339" w:rsidP="003F381C">
                            <w:pPr>
                              <w:jc w:val="center"/>
                              <w:rPr>
                                <w:rFonts w:ascii="Rooney Regular" w:hAnsi="Rooney Regular"/>
                                <w:sz w:val="2"/>
                                <w:szCs w:val="2"/>
                              </w:rPr>
                            </w:pPr>
                          </w:p>
                          <w:p w14:paraId="04C94A79" w14:textId="5BCEC5FA" w:rsidR="00A05339" w:rsidRPr="003F381C" w:rsidRDefault="00A05339" w:rsidP="00DA17EE">
                            <w:pPr>
                              <w:jc w:val="center"/>
                              <w:rPr>
                                <w:rFonts w:asciiTheme="minorHAnsi" w:hAnsiTheme="minorHAnsi" w:cstheme="minorHAnsi"/>
                                <w:color w:val="FFFFFF" w:themeColor="background1"/>
                                <w:sz w:val="44"/>
                                <w:szCs w:val="44"/>
                              </w:rPr>
                            </w:pPr>
                            <w:r>
                              <w:rPr>
                                <w:rStyle w:val="TableTitle"/>
                                <w:rFonts w:asciiTheme="minorHAnsi" w:hAnsiTheme="minorHAnsi"/>
                                <w:bCs/>
                                <w:color w:val="FFFFFF" w:themeColor="background1"/>
                                <w:sz w:val="44"/>
                                <w:szCs w:val="44"/>
                              </w:rPr>
                              <w:t>7.</w:t>
                            </w:r>
                            <w:r w:rsidRPr="003F381C">
                              <w:rPr>
                                <w:rStyle w:val="TableTitle"/>
                                <w:rFonts w:asciiTheme="minorHAnsi" w:hAnsiTheme="minorHAnsi"/>
                                <w:bCs/>
                                <w:color w:val="FFFFFF" w:themeColor="background1"/>
                                <w:sz w:val="44"/>
                                <w:szCs w:val="44"/>
                              </w:rPr>
                              <w:t xml:space="preserve"> </w:t>
                            </w:r>
                            <w:bookmarkStart w:id="12" w:name="Additional_info"/>
                            <w:bookmarkEnd w:id="12"/>
                            <w:r w:rsidRPr="003F381C">
                              <w:rPr>
                                <w:rStyle w:val="TableTitle"/>
                                <w:rFonts w:asciiTheme="minorHAnsi" w:hAnsiTheme="minorHAnsi"/>
                                <w:bCs/>
                                <w:color w:val="FFFFFF" w:themeColor="background1"/>
                                <w:sz w:val="44"/>
                                <w:szCs w:val="44"/>
                              </w:rPr>
                              <w:t>Additional Qualification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22FEE" id="Text Box 20" o:spid="_x0000_s1041" type="#_x0000_t202" style="position:absolute;margin-left:459.2pt;margin-top:13.75pt;width:510.4pt;height:36pt;z-index:25168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" fillcolor="#e77d70" stroked="f" strokeweight=".5pt">
                <v:textbox>
                  <w:txbxContent>
                    <w:p w14:paraId="1D168A6D" w14:textId="77777777" w:rsidR="00A05339" w:rsidRPr="00783149" w:rsidRDefault="00A05339" w:rsidP="003F381C">
                      <w:pPr>
                        <w:jc w:val="center"/>
                        <w:rPr>
                          <w:rFonts w:ascii="Rooney Regular" w:hAnsi="Rooney Regular"/>
                          <w:sz w:val="2"/>
                          <w:szCs w:val="2"/>
                        </w:rPr>
                      </w:pPr>
                    </w:p>
                    <w:p w14:paraId="04C94A79" w14:textId="5BCEC5FA" w:rsidR="00A05339" w:rsidRPr="003F381C" w:rsidRDefault="00A05339" w:rsidP="00DA17EE">
                      <w:pPr>
                        <w:jc w:val="center"/>
                        <w:rPr>
                          <w:rFonts w:asciiTheme="minorHAnsi" w:hAnsiTheme="minorHAnsi" w:cstheme="minorHAnsi"/>
                          <w:color w:val="FFFFFF" w:themeColor="background1"/>
                          <w:sz w:val="44"/>
                          <w:szCs w:val="44"/>
                        </w:rPr>
                      </w:pPr>
                      <w:r>
                        <w:rPr>
                          <w:rStyle w:val="TableTitle"/>
                          <w:rFonts w:asciiTheme="minorHAnsi" w:hAnsiTheme="minorHAnsi"/>
                          <w:bCs/>
                          <w:color w:val="FFFFFF" w:themeColor="background1"/>
                          <w:sz w:val="44"/>
                          <w:szCs w:val="44"/>
                        </w:rPr>
                        <w:t>7.</w:t>
                      </w:r>
                      <w:r w:rsidRPr="003F381C">
                        <w:rPr>
                          <w:rStyle w:val="TableTitle"/>
                          <w:rFonts w:asciiTheme="minorHAnsi" w:hAnsiTheme="minorHAnsi"/>
                          <w:bCs/>
                          <w:color w:val="FFFFFF" w:themeColor="background1"/>
                          <w:sz w:val="44"/>
                          <w:szCs w:val="44"/>
                        </w:rPr>
                        <w:t xml:space="preserve"> </w:t>
                      </w:r>
                      <w:bookmarkStart w:id="19" w:name="Additional_info"/>
                      <w:bookmarkEnd w:id="19"/>
                      <w:r w:rsidRPr="003F381C">
                        <w:rPr>
                          <w:rStyle w:val="TableTitle"/>
                          <w:rFonts w:asciiTheme="minorHAnsi" w:hAnsiTheme="minorHAnsi"/>
                          <w:bCs/>
                          <w:color w:val="FFFFFF" w:themeColor="background1"/>
                          <w:sz w:val="44"/>
                          <w:szCs w:val="44"/>
                        </w:rPr>
                        <w:t>Additional Qualification Requirements</w:t>
                      </w:r>
                    </w:p>
                  </w:txbxContent>
                </v:textbox>
                <w10:wrap anchorx="margin"/>
              </v:shape>
            </w:pict>
          </mc:Fallback>
        </mc:AlternateContent>
      </w:r>
    </w:p>
    <w:p w14:paraId="6B4FB6D7" w14:textId="7CA0A937" w:rsidR="003F381C" w:rsidRPr="00B21FC3" w:rsidRDefault="003F381C" w:rsidP="000959B8">
      <w:pPr>
        <w:keepNext/>
        <w:rPr>
          <w:rFonts w:asciiTheme="minorHAnsi" w:hAnsiTheme="minorHAnsi" w:cstheme="minorHAnsi"/>
          <w:color w:val="3B3838" w:themeColor="background2" w:themeShade="40"/>
        </w:rPr>
      </w:pPr>
    </w:p>
    <w:p w14:paraId="11C1F4CD" w14:textId="2B190454" w:rsidR="003F381C" w:rsidRPr="00B21FC3" w:rsidRDefault="003F381C" w:rsidP="000959B8">
      <w:pPr>
        <w:keepNext/>
        <w:rPr>
          <w:rFonts w:asciiTheme="minorHAnsi" w:hAnsiTheme="minorHAnsi" w:cstheme="minorHAnsi"/>
          <w:color w:val="3B3838" w:themeColor="background2" w:themeShade="40"/>
        </w:rPr>
      </w:pPr>
    </w:p>
    <w:p w14:paraId="1D760A39" w14:textId="77777777" w:rsidR="003F381C" w:rsidRPr="00B21FC3" w:rsidRDefault="003F381C" w:rsidP="000959B8">
      <w:pPr>
        <w:keepNext/>
        <w:rPr>
          <w:rFonts w:asciiTheme="minorHAnsi" w:hAnsiTheme="minorHAnsi" w:cstheme="minorHAnsi"/>
          <w:color w:val="3B3838" w:themeColor="background2" w:themeShade="40"/>
        </w:rPr>
      </w:pPr>
    </w:p>
    <w:p w14:paraId="5541C421" w14:textId="77777777" w:rsidR="00425F06" w:rsidRPr="00B21FC3" w:rsidRDefault="00425F06" w:rsidP="00104B92">
      <w:pPr>
        <w:keepNext/>
        <w:spacing w:after="120"/>
        <w:jc w:val="both"/>
        <w:rPr>
          <w:rFonts w:asciiTheme="minorHAnsi" w:hAnsiTheme="minorHAnsi" w:cstheme="minorHAnsi"/>
          <w:color w:val="3B3838" w:themeColor="background2" w:themeShade="40"/>
          <w:sz w:val="18"/>
          <w:szCs w:val="18"/>
        </w:rPr>
      </w:pPr>
      <w:r w:rsidRPr="00B21FC3">
        <w:rPr>
          <w:rFonts w:asciiTheme="minorHAnsi" w:hAnsiTheme="minorHAnsi" w:cstheme="minorHAnsi"/>
          <w:color w:val="3B3838" w:themeColor="background2" w:themeShade="40"/>
        </w:rPr>
        <w:t>In addition to meeting the assessment criteria and learning outcomes, you need to meet the following additional course requirements:</w:t>
      </w:r>
    </w:p>
    <w:p w14:paraId="272F83F3" w14:textId="77777777" w:rsidR="007F6870" w:rsidRPr="00943584" w:rsidRDefault="007F6870" w:rsidP="007F6870">
      <w:pPr>
        <w:pStyle w:val="Heading2"/>
        <w:spacing w:before="120" w:after="120"/>
        <w:ind w:left="1140" w:hanging="1140"/>
        <w:rPr>
          <w:rFonts w:asciiTheme="minorHAnsi" w:hAnsiTheme="minorHAnsi" w:cstheme="minorHAnsi"/>
          <w:bCs w:val="0"/>
          <w:i w:val="0"/>
          <w:color w:val="3B3838" w:themeColor="background2" w:themeShade="40"/>
          <w:sz w:val="24"/>
          <w:szCs w:val="24"/>
        </w:rPr>
      </w:pPr>
      <w:bookmarkStart w:id="13" w:name="Client_Work"/>
      <w:bookmarkEnd w:id="13"/>
      <w:r w:rsidRPr="00943584">
        <w:rPr>
          <w:rFonts w:asciiTheme="minorHAnsi" w:hAnsiTheme="minorHAnsi" w:cstheme="minorHAnsi"/>
          <w:bCs w:val="0"/>
          <w:i w:val="0"/>
          <w:color w:val="3B3838" w:themeColor="background2" w:themeShade="40"/>
          <w:sz w:val="24"/>
          <w:szCs w:val="24"/>
        </w:rPr>
        <w:t>Client work</w:t>
      </w:r>
    </w:p>
    <w:p w14:paraId="64E5BB7F" w14:textId="52EA23A2" w:rsidR="007F6870" w:rsidRPr="007F6870" w:rsidRDefault="007F6870" w:rsidP="007F6870">
      <w:pPr>
        <w:rPr>
          <w:rFonts w:asciiTheme="minorHAnsi" w:hAnsiTheme="minorHAnsi" w:cstheme="minorHAnsi"/>
          <w:color w:val="3B3838" w:themeColor="background2" w:themeShade="40"/>
        </w:rPr>
      </w:pPr>
      <w:r w:rsidRPr="007F6870">
        <w:rPr>
          <w:rFonts w:asciiTheme="minorHAnsi" w:hAnsiTheme="minorHAnsi" w:cstheme="minorHAnsi"/>
          <w:color w:val="3B3838" w:themeColor="background2" w:themeShade="40"/>
        </w:rPr>
        <w:t xml:space="preserve">You are required to complete 100 hours minimum of one-to-one, formally contracted counselling with at least </w:t>
      </w:r>
      <w:r w:rsidR="00D22FA3">
        <w:rPr>
          <w:rFonts w:asciiTheme="minorHAnsi" w:hAnsiTheme="minorHAnsi" w:cstheme="minorHAnsi"/>
          <w:color w:val="3B3838" w:themeColor="background2" w:themeShade="40"/>
        </w:rPr>
        <w:t>five</w:t>
      </w:r>
      <w:r w:rsidRPr="007F6870">
        <w:rPr>
          <w:rFonts w:asciiTheme="minorHAnsi" w:hAnsiTheme="minorHAnsi" w:cstheme="minorHAnsi"/>
          <w:color w:val="3B3838" w:themeColor="background2" w:themeShade="40"/>
        </w:rPr>
        <w:t xml:space="preserve"> different clients in agency settings. This workplace experience placement must be approved by the centre and offer you the opportunity to meet the qualification specifications. You need to keep a log of your client work. Your agency is required to complete a report on your work. You must have secured an appropriate placement in order to progress to Year 2 of the diploma.</w:t>
      </w:r>
    </w:p>
    <w:p w14:paraId="5C56D625" w14:textId="77777777" w:rsidR="007F6870" w:rsidRPr="007F6870" w:rsidRDefault="007F6870" w:rsidP="007F6870">
      <w:pPr>
        <w:rPr>
          <w:rFonts w:asciiTheme="minorHAnsi" w:hAnsiTheme="minorHAnsi" w:cstheme="minorHAnsi"/>
          <w:color w:val="3B3838" w:themeColor="background2" w:themeShade="40"/>
          <w:sz w:val="18"/>
          <w:szCs w:val="18"/>
        </w:rPr>
      </w:pPr>
    </w:p>
    <w:p w14:paraId="0A622F92" w14:textId="77777777" w:rsidR="007F6870" w:rsidRPr="00943584" w:rsidRDefault="007F6870" w:rsidP="007F6870">
      <w:pPr>
        <w:keepNext/>
        <w:spacing w:before="120" w:after="120"/>
        <w:ind w:left="1140" w:hanging="1140"/>
        <w:outlineLvl w:val="1"/>
        <w:rPr>
          <w:rFonts w:asciiTheme="minorHAnsi" w:hAnsiTheme="minorHAnsi" w:cstheme="minorHAnsi"/>
          <w:b/>
          <w:color w:val="3B3838" w:themeColor="background2" w:themeShade="40"/>
        </w:rPr>
      </w:pPr>
      <w:bookmarkStart w:id="14" w:name="Counselling_Supervision"/>
      <w:r w:rsidRPr="00943584">
        <w:rPr>
          <w:rFonts w:asciiTheme="minorHAnsi" w:hAnsiTheme="minorHAnsi" w:cstheme="minorHAnsi"/>
          <w:b/>
          <w:color w:val="3B3838" w:themeColor="background2" w:themeShade="40"/>
        </w:rPr>
        <w:t xml:space="preserve">Counselling supervision </w:t>
      </w:r>
    </w:p>
    <w:bookmarkEnd w:id="14"/>
    <w:p w14:paraId="17CD849A" w14:textId="31231319" w:rsidR="0034269B" w:rsidRPr="00FE17B7" w:rsidRDefault="007F6870" w:rsidP="00C60E88">
      <w:pPr>
        <w:rPr>
          <w:rFonts w:asciiTheme="minorHAnsi" w:hAnsiTheme="minorHAnsi" w:cstheme="minorHAnsi"/>
          <w:color w:val="3B3838" w:themeColor="background2" w:themeShade="40"/>
        </w:rPr>
      </w:pPr>
      <w:r w:rsidRPr="00FE17B7">
        <w:rPr>
          <w:rFonts w:asciiTheme="minorHAnsi" w:hAnsiTheme="minorHAnsi" w:cstheme="minorHAnsi"/>
          <w:color w:val="3B3838" w:themeColor="background2" w:themeShade="40"/>
        </w:rPr>
        <w:t>You are required to have clinical supervision for all your client work. Supervision is normally provided by the agency you work in. CPCAB strongly recommends that the agency provide sufficient and appropriate counselling supervision from a suitably qualified counselling supervisor</w:t>
      </w:r>
      <w:r w:rsidR="00C60E88" w:rsidRPr="00FE17B7">
        <w:rPr>
          <w:rFonts w:asciiTheme="minorHAnsi" w:hAnsiTheme="minorHAnsi" w:cstheme="minorHAnsi"/>
          <w:color w:val="3B3838" w:themeColor="background2" w:themeShade="40"/>
        </w:rPr>
        <w:t>.</w:t>
      </w:r>
      <w:r w:rsidRPr="00FE17B7">
        <w:rPr>
          <w:rFonts w:asciiTheme="minorHAnsi" w:hAnsiTheme="minorHAnsi" w:cstheme="minorHAnsi"/>
          <w:color w:val="3B3838" w:themeColor="background2" w:themeShade="40"/>
        </w:rPr>
        <w:t xml:space="preserve"> </w:t>
      </w:r>
    </w:p>
    <w:p w14:paraId="20ED709D" w14:textId="761D795C" w:rsidR="00882DCC" w:rsidRPr="00FE17B7" w:rsidRDefault="00882DCC" w:rsidP="00882DCC">
      <w:pPr>
        <w:spacing w:before="120"/>
        <w:rPr>
          <w:rFonts w:asciiTheme="minorHAnsi" w:hAnsiTheme="minorHAnsi" w:cstheme="minorHAnsi"/>
          <w:color w:val="3B3838" w:themeColor="background2" w:themeShade="40"/>
          <w:sz w:val="22"/>
          <w:szCs w:val="22"/>
        </w:rPr>
      </w:pPr>
      <w:r w:rsidRPr="00FE17B7">
        <w:rPr>
          <w:rFonts w:asciiTheme="minorHAnsi" w:hAnsiTheme="minorHAnsi" w:cstheme="minorHAnsi"/>
          <w:color w:val="3B3838" w:themeColor="background2" w:themeShade="40"/>
        </w:rPr>
        <w:t xml:space="preserve">Placement hours should be appropriately supervised and approved by your tutor. You should aim to meet the supervision ratio requirements of your chosen professional membership association/ethical framework.  This varies depending on the amount of client work undertaken and you should seek </w:t>
      </w:r>
      <w:r w:rsidRPr="00FE17B7">
        <w:rPr>
          <w:rFonts w:asciiTheme="minorHAnsi" w:hAnsiTheme="minorHAnsi" w:cstheme="minorHAnsi"/>
          <w:color w:val="3B3838" w:themeColor="background2" w:themeShade="40"/>
        </w:rPr>
        <w:lastRenderedPageBreak/>
        <w:t xml:space="preserve">guidance from your professional membership association, placement agency and centre as to how these ratios are ethically achieved.  For example, the BACP requirements for trainee counsellors in individual supervision is a minimum of 1.5 hours per calendar month. Ratio of 8 hours counselling to </w:t>
      </w:r>
      <w:r w:rsidR="00FE17B7" w:rsidRPr="00FE17B7">
        <w:rPr>
          <w:rFonts w:asciiTheme="minorHAnsi" w:hAnsiTheme="minorHAnsi" w:cstheme="minorHAnsi"/>
          <w:color w:val="3B3838" w:themeColor="background2" w:themeShade="40"/>
        </w:rPr>
        <w:t>1-hour</w:t>
      </w:r>
      <w:r w:rsidRPr="00FE17B7">
        <w:rPr>
          <w:rFonts w:asciiTheme="minorHAnsi" w:hAnsiTheme="minorHAnsi" w:cstheme="minorHAnsi"/>
          <w:color w:val="3B3838" w:themeColor="background2" w:themeShade="40"/>
        </w:rPr>
        <w:t xml:space="preserve"> supervision, with supervision every two weeks. The BACP formula for counting time gained through group supervision is that if a candidate is </w:t>
      </w:r>
      <w:r w:rsidR="00284E1A">
        <w:rPr>
          <w:rFonts w:asciiTheme="minorHAnsi" w:hAnsiTheme="minorHAnsi" w:cstheme="minorHAnsi"/>
          <w:color w:val="3B3838" w:themeColor="background2" w:themeShade="40"/>
        </w:rPr>
        <w:t xml:space="preserve">in </w:t>
      </w:r>
      <w:r w:rsidRPr="00FE17B7">
        <w:rPr>
          <w:rFonts w:asciiTheme="minorHAnsi" w:hAnsiTheme="minorHAnsi" w:cstheme="minorHAnsi"/>
          <w:color w:val="3B3838" w:themeColor="background2" w:themeShade="40"/>
        </w:rPr>
        <w:t xml:space="preserve">a group of four or less, half the time of the session can be claimed. So, if there are four people in a session of 1½ hours, then each person can claim 45 minutes each. If there are five or more in a session, then divide the length of the session by the number or people present - i.e. five people in a 2½ hour session could claim ½ an hour each. </w:t>
      </w:r>
    </w:p>
    <w:p w14:paraId="50C23E79" w14:textId="6C790D94" w:rsidR="007F6870" w:rsidRDefault="007F6870" w:rsidP="00746B63">
      <w:pPr>
        <w:spacing w:before="120"/>
        <w:rPr>
          <w:rFonts w:asciiTheme="minorHAnsi" w:hAnsiTheme="minorHAnsi" w:cstheme="minorHAnsi"/>
          <w:color w:val="3B3838" w:themeColor="background2" w:themeShade="40"/>
        </w:rPr>
      </w:pPr>
      <w:r w:rsidRPr="007F6870">
        <w:rPr>
          <w:rFonts w:asciiTheme="minorHAnsi" w:hAnsiTheme="minorHAnsi" w:cstheme="minorHAnsi"/>
          <w:color w:val="3B3838" w:themeColor="background2" w:themeShade="40"/>
        </w:rPr>
        <w:t xml:space="preserve">Clinical supervision is not a ‘line management’ role and should </w:t>
      </w:r>
      <w:r w:rsidRPr="00A4081B">
        <w:rPr>
          <w:rFonts w:asciiTheme="minorHAnsi" w:hAnsiTheme="minorHAnsi" w:cstheme="minorHAnsi"/>
          <w:b/>
          <w:bCs/>
          <w:color w:val="3B3838" w:themeColor="background2" w:themeShade="40"/>
        </w:rPr>
        <w:t>not</w:t>
      </w:r>
      <w:r w:rsidRPr="007F6870">
        <w:rPr>
          <w:rFonts w:asciiTheme="minorHAnsi" w:hAnsiTheme="minorHAnsi" w:cstheme="minorHAnsi"/>
          <w:color w:val="3B3838" w:themeColor="background2" w:themeShade="40"/>
        </w:rPr>
        <w:t xml:space="preserve"> be with a line manager. Where any ambiguity exists</w:t>
      </w:r>
      <w:r w:rsidR="005D6D1D">
        <w:rPr>
          <w:rFonts w:asciiTheme="minorHAnsi" w:hAnsiTheme="minorHAnsi" w:cstheme="minorHAnsi"/>
          <w:color w:val="3B3838" w:themeColor="background2" w:themeShade="40"/>
        </w:rPr>
        <w:t>,</w:t>
      </w:r>
      <w:r w:rsidRPr="007F6870">
        <w:rPr>
          <w:rFonts w:asciiTheme="minorHAnsi" w:hAnsiTheme="minorHAnsi" w:cstheme="minorHAnsi"/>
          <w:color w:val="3B3838" w:themeColor="background2" w:themeShade="40"/>
        </w:rPr>
        <w:t xml:space="preserve"> it is important that boundaries are clarified at the outset and that all parties are clear on how these boundaries will be managed.  If your agency does not provide supervision you will need to ensure that your supervision arrangements are approved by your tutor. You need to keep a log of your supervision hours. Your supervisor is required to complete at least one report on your work.</w:t>
      </w:r>
    </w:p>
    <w:p w14:paraId="30C5A50D" w14:textId="77777777" w:rsidR="005D6D1D" w:rsidRPr="007F6870" w:rsidRDefault="005D6D1D" w:rsidP="00C60E88">
      <w:pPr>
        <w:rPr>
          <w:rFonts w:asciiTheme="minorHAnsi" w:hAnsiTheme="minorHAnsi" w:cstheme="minorHAnsi"/>
          <w:color w:val="3B3838" w:themeColor="background2" w:themeShade="40"/>
        </w:rPr>
      </w:pPr>
    </w:p>
    <w:p w14:paraId="46E38D56" w14:textId="19E0DF40" w:rsidR="007F6870" w:rsidRPr="007F6870" w:rsidRDefault="007F6870" w:rsidP="00D70DAC">
      <w:pPr>
        <w:numPr>
          <w:ilvl w:val="0"/>
          <w:numId w:val="18"/>
        </w:numPr>
        <w:rPr>
          <w:rFonts w:asciiTheme="minorHAnsi" w:hAnsiTheme="minorHAnsi" w:cstheme="minorHAnsi"/>
          <w:color w:val="3B3838" w:themeColor="background2" w:themeShade="40"/>
        </w:rPr>
      </w:pPr>
      <w:r w:rsidRPr="007F6870">
        <w:rPr>
          <w:rFonts w:asciiTheme="minorHAnsi" w:hAnsiTheme="minorHAnsi" w:cstheme="minorHAnsi"/>
          <w:color w:val="3B3838" w:themeColor="background2" w:themeShade="40"/>
        </w:rPr>
        <w:t xml:space="preserve">See </w:t>
      </w:r>
      <w:hyperlink r:id="rId31" w:history="1">
        <w:r w:rsidRPr="007E0BC4">
          <w:rPr>
            <w:rStyle w:val="Hyperlink"/>
            <w:rFonts w:asciiTheme="minorHAnsi" w:hAnsiTheme="minorHAnsi" w:cstheme="minorHAnsi"/>
            <w:color w:val="3B3838" w:themeColor="background2" w:themeShade="40"/>
          </w:rPr>
          <w:t xml:space="preserve">TC-L4 Guidance to </w:t>
        </w:r>
        <w:r w:rsidR="00F16B65" w:rsidRPr="007E0BC4">
          <w:rPr>
            <w:rStyle w:val="Hyperlink"/>
            <w:rFonts w:asciiTheme="minorHAnsi" w:hAnsiTheme="minorHAnsi" w:cstheme="minorHAnsi"/>
            <w:color w:val="3B3838" w:themeColor="background2" w:themeShade="40"/>
          </w:rPr>
          <w:t>W</w:t>
        </w:r>
        <w:r w:rsidRPr="007E0BC4">
          <w:rPr>
            <w:rStyle w:val="Hyperlink"/>
            <w:rFonts w:asciiTheme="minorHAnsi" w:hAnsiTheme="minorHAnsi" w:cstheme="minorHAnsi"/>
            <w:color w:val="3B3838" w:themeColor="background2" w:themeShade="40"/>
          </w:rPr>
          <w:t xml:space="preserve">orkplace </w:t>
        </w:r>
        <w:r w:rsidR="00F16B65" w:rsidRPr="007E0BC4">
          <w:rPr>
            <w:rStyle w:val="Hyperlink"/>
            <w:rFonts w:asciiTheme="minorHAnsi" w:hAnsiTheme="minorHAnsi" w:cstheme="minorHAnsi"/>
            <w:color w:val="3B3838" w:themeColor="background2" w:themeShade="40"/>
          </w:rPr>
          <w:t>E</w:t>
        </w:r>
        <w:r w:rsidRPr="007E0BC4">
          <w:rPr>
            <w:rStyle w:val="Hyperlink"/>
            <w:rFonts w:asciiTheme="minorHAnsi" w:hAnsiTheme="minorHAnsi" w:cstheme="minorHAnsi"/>
            <w:color w:val="3B3838" w:themeColor="background2" w:themeShade="40"/>
          </w:rPr>
          <w:t xml:space="preserve">xperience </w:t>
        </w:r>
      </w:hyperlink>
      <w:r w:rsidRPr="007F6870">
        <w:rPr>
          <w:rFonts w:asciiTheme="minorHAnsi" w:hAnsiTheme="minorHAnsi" w:cstheme="minorHAnsi"/>
          <w:color w:val="3B3838" w:themeColor="background2" w:themeShade="40"/>
        </w:rPr>
        <w:t>for more information.</w:t>
      </w:r>
    </w:p>
    <w:p w14:paraId="22B1ECDE" w14:textId="77777777" w:rsidR="007F6870" w:rsidRPr="007F6870" w:rsidRDefault="007F6870" w:rsidP="007F6870">
      <w:pPr>
        <w:pStyle w:val="Heading2"/>
        <w:keepNext w:val="0"/>
        <w:spacing w:before="0" w:after="0"/>
        <w:rPr>
          <w:rFonts w:asciiTheme="minorHAnsi" w:hAnsiTheme="minorHAnsi" w:cstheme="minorHAnsi"/>
          <w:color w:val="3B3838" w:themeColor="background2" w:themeShade="40"/>
          <w:sz w:val="18"/>
          <w:szCs w:val="18"/>
        </w:rPr>
      </w:pPr>
    </w:p>
    <w:p w14:paraId="1ED8C536" w14:textId="77777777" w:rsidR="007F6870" w:rsidRPr="00943584" w:rsidRDefault="007F6870" w:rsidP="007F6870">
      <w:pPr>
        <w:pStyle w:val="BodyText3"/>
        <w:keepNext/>
        <w:numPr>
          <w:ilvl w:val="12"/>
          <w:numId w:val="0"/>
        </w:numPr>
        <w:tabs>
          <w:tab w:val="center" w:pos="0"/>
        </w:tabs>
        <w:spacing w:before="120"/>
        <w:ind w:left="1140" w:hanging="1140"/>
        <w:outlineLvl w:val="1"/>
        <w:rPr>
          <w:rFonts w:asciiTheme="minorHAnsi" w:hAnsiTheme="minorHAnsi" w:cstheme="minorHAnsi"/>
          <w:b/>
          <w:color w:val="3B3838" w:themeColor="background2" w:themeShade="40"/>
          <w:sz w:val="24"/>
          <w:szCs w:val="24"/>
        </w:rPr>
      </w:pPr>
      <w:bookmarkStart w:id="15" w:name="Group_Training_Supervision"/>
      <w:r w:rsidRPr="00943584">
        <w:rPr>
          <w:rFonts w:asciiTheme="minorHAnsi" w:hAnsiTheme="minorHAnsi" w:cstheme="minorHAnsi"/>
          <w:b/>
          <w:color w:val="3B3838" w:themeColor="background2" w:themeShade="40"/>
          <w:sz w:val="24"/>
          <w:szCs w:val="24"/>
        </w:rPr>
        <w:t xml:space="preserve">Group training supervision </w:t>
      </w:r>
    </w:p>
    <w:bookmarkEnd w:id="15"/>
    <w:p w14:paraId="7D1263CF" w14:textId="77777777" w:rsidR="007F6870" w:rsidRPr="007F6870" w:rsidRDefault="007F6870" w:rsidP="007F6870">
      <w:pPr>
        <w:rPr>
          <w:rFonts w:asciiTheme="minorHAnsi" w:hAnsiTheme="minorHAnsi" w:cstheme="minorHAnsi"/>
          <w:color w:val="3B3838" w:themeColor="background2" w:themeShade="40"/>
        </w:rPr>
      </w:pPr>
      <w:r w:rsidRPr="007F6870">
        <w:rPr>
          <w:rFonts w:asciiTheme="minorHAnsi" w:hAnsiTheme="minorHAnsi" w:cstheme="minorHAnsi"/>
          <w:color w:val="3B3838" w:themeColor="background2" w:themeShade="40"/>
        </w:rPr>
        <w:t xml:space="preserve">You are required to take part in group training supervision as part of your course. This is not a substitute for external counselling supervision. You will be expected to present your work, receive supervisory support from tutor and peers, learn from the work of other candidates in the group and examine the application of professional framework issues and theory to your client work. The emphasis here is on integrating your learning, not on the client work outcome. </w:t>
      </w:r>
      <w:bookmarkStart w:id="16" w:name="Personal_Therapy"/>
    </w:p>
    <w:p w14:paraId="458BE912" w14:textId="77777777" w:rsidR="007F6870" w:rsidRPr="007F6870" w:rsidRDefault="007F6870" w:rsidP="007F6870">
      <w:pPr>
        <w:rPr>
          <w:rFonts w:asciiTheme="minorHAnsi" w:hAnsiTheme="minorHAnsi" w:cstheme="minorHAnsi"/>
          <w:color w:val="3B3838" w:themeColor="background2" w:themeShade="40"/>
          <w:sz w:val="18"/>
          <w:szCs w:val="18"/>
        </w:rPr>
      </w:pPr>
    </w:p>
    <w:p w14:paraId="23792E88" w14:textId="77777777" w:rsidR="007F6870" w:rsidRPr="00943584" w:rsidRDefault="007F6870" w:rsidP="007F6870">
      <w:pPr>
        <w:keepNext/>
        <w:spacing w:before="120" w:after="120"/>
        <w:ind w:left="1140" w:hanging="1140"/>
        <w:outlineLvl w:val="1"/>
        <w:rPr>
          <w:rFonts w:asciiTheme="minorHAnsi" w:hAnsiTheme="minorHAnsi" w:cstheme="minorHAnsi"/>
          <w:b/>
          <w:color w:val="3B3838" w:themeColor="background2" w:themeShade="40"/>
        </w:rPr>
      </w:pPr>
      <w:r w:rsidRPr="00943584">
        <w:rPr>
          <w:rFonts w:asciiTheme="minorHAnsi" w:hAnsiTheme="minorHAnsi" w:cstheme="minorHAnsi"/>
          <w:b/>
          <w:color w:val="3B3838" w:themeColor="background2" w:themeShade="40"/>
        </w:rPr>
        <w:t xml:space="preserve">Personal therapy for trainees </w:t>
      </w:r>
      <w:bookmarkEnd w:id="16"/>
    </w:p>
    <w:p w14:paraId="7AFAECD2" w14:textId="77777777" w:rsidR="007F6870" w:rsidRPr="007F6870" w:rsidRDefault="007F6870" w:rsidP="007F6870">
      <w:pPr>
        <w:rPr>
          <w:rFonts w:asciiTheme="minorHAnsi" w:hAnsiTheme="minorHAnsi" w:cstheme="minorHAnsi"/>
          <w:color w:val="3B3838" w:themeColor="background2" w:themeShade="40"/>
        </w:rPr>
      </w:pPr>
      <w:r w:rsidRPr="007F6870">
        <w:rPr>
          <w:rFonts w:asciiTheme="minorHAnsi" w:hAnsiTheme="minorHAnsi" w:cstheme="minorHAnsi"/>
          <w:color w:val="3B3838" w:themeColor="background2" w:themeShade="40"/>
        </w:rPr>
        <w:t>You are required to undertake face to face personal therapy as part of your training. While CPCAB requires a minimum of 10 hours, centres can require trainees to undertake more than 10 hours of personal therapy, particularly if this is congruent with the theoretical approach of the course. This will be made clear to you at the start of the course. However, you will be encouraged to take responsibility for your own well-being and development, which may mean staying in therapy longer than the mandatory requirement. You need to keep a record of your personal therapy.</w:t>
      </w:r>
    </w:p>
    <w:p w14:paraId="075C3731" w14:textId="77777777" w:rsidR="007F6870" w:rsidRPr="007F6870" w:rsidRDefault="007F6870" w:rsidP="007F6870">
      <w:pPr>
        <w:rPr>
          <w:rFonts w:asciiTheme="minorHAnsi" w:hAnsiTheme="minorHAnsi" w:cstheme="minorHAnsi"/>
          <w:color w:val="3B3838" w:themeColor="background2" w:themeShade="40"/>
          <w:sz w:val="18"/>
          <w:szCs w:val="18"/>
        </w:rPr>
      </w:pPr>
    </w:p>
    <w:p w14:paraId="77BE12DD" w14:textId="77777777" w:rsidR="007F6870" w:rsidRPr="008B6006" w:rsidRDefault="007F6870" w:rsidP="007F6870">
      <w:pPr>
        <w:keepNext/>
        <w:spacing w:before="120" w:after="120"/>
        <w:ind w:left="1140" w:hanging="1140"/>
        <w:outlineLvl w:val="1"/>
        <w:rPr>
          <w:rFonts w:asciiTheme="minorHAnsi" w:hAnsiTheme="minorHAnsi" w:cstheme="minorHAnsi"/>
          <w:b/>
          <w:color w:val="3B3838" w:themeColor="background2" w:themeShade="40"/>
        </w:rPr>
      </w:pPr>
      <w:bookmarkStart w:id="17" w:name="Personal_tutorials"/>
      <w:r w:rsidRPr="008B6006">
        <w:rPr>
          <w:rFonts w:asciiTheme="minorHAnsi" w:hAnsiTheme="minorHAnsi" w:cstheme="minorHAnsi"/>
          <w:b/>
          <w:color w:val="3B3838" w:themeColor="background2" w:themeShade="40"/>
        </w:rPr>
        <w:t>Personal tutorials</w:t>
      </w:r>
    </w:p>
    <w:bookmarkEnd w:id="17"/>
    <w:p w14:paraId="51E68DBD" w14:textId="77777777" w:rsidR="007F6870" w:rsidRPr="007F6870" w:rsidRDefault="007F6870" w:rsidP="007F6870">
      <w:pPr>
        <w:rPr>
          <w:rFonts w:asciiTheme="minorHAnsi" w:hAnsiTheme="minorHAnsi" w:cstheme="minorHAnsi"/>
          <w:color w:val="3B3838" w:themeColor="background2" w:themeShade="40"/>
        </w:rPr>
      </w:pPr>
      <w:r w:rsidRPr="007F6870">
        <w:rPr>
          <w:rFonts w:asciiTheme="minorHAnsi" w:hAnsiTheme="minorHAnsi" w:cstheme="minorHAnsi"/>
          <w:color w:val="3B3838" w:themeColor="background2" w:themeShade="40"/>
        </w:rPr>
        <w:t>You will be offered tutorials throughout your course to support your learning, develop your practice and help you identify learning goals. Your tutors will also take the opportunity of tutorials to raise any concerns likely to affect the outcome of your internal assessment. You need to keep a record of your tutorials in your portfolio.</w:t>
      </w:r>
    </w:p>
    <w:p w14:paraId="14D86367" w14:textId="77777777" w:rsidR="007F6870" w:rsidRPr="007F6870" w:rsidRDefault="007F6870" w:rsidP="007F6870">
      <w:pPr>
        <w:rPr>
          <w:rFonts w:asciiTheme="minorHAnsi" w:hAnsiTheme="minorHAnsi" w:cstheme="minorHAnsi"/>
          <w:color w:val="3B3838" w:themeColor="background2" w:themeShade="40"/>
        </w:rPr>
      </w:pPr>
    </w:p>
    <w:p w14:paraId="4C6A34CB" w14:textId="77777777" w:rsidR="007F6870" w:rsidRPr="008B6006" w:rsidRDefault="007F6870" w:rsidP="007F6870">
      <w:pPr>
        <w:keepNext/>
        <w:spacing w:before="120" w:after="120"/>
        <w:ind w:left="1140" w:hanging="1140"/>
        <w:outlineLvl w:val="1"/>
        <w:rPr>
          <w:rFonts w:asciiTheme="minorHAnsi" w:hAnsiTheme="minorHAnsi" w:cstheme="minorHAnsi"/>
          <w:b/>
          <w:bCs/>
          <w:color w:val="3B3838" w:themeColor="background2" w:themeShade="40"/>
        </w:rPr>
      </w:pPr>
      <w:r w:rsidRPr="008B6006">
        <w:rPr>
          <w:rFonts w:asciiTheme="minorHAnsi" w:hAnsiTheme="minorHAnsi" w:cstheme="minorHAnsi"/>
          <w:b/>
          <w:bCs/>
          <w:color w:val="3B3838" w:themeColor="background2" w:themeShade="40"/>
        </w:rPr>
        <w:t>Dual relationships</w:t>
      </w:r>
    </w:p>
    <w:p w14:paraId="21782970" w14:textId="77777777" w:rsidR="007F6870" w:rsidRPr="007F6870" w:rsidRDefault="007F6870" w:rsidP="007F6870">
      <w:pPr>
        <w:rPr>
          <w:rFonts w:asciiTheme="minorHAnsi" w:hAnsiTheme="minorHAnsi" w:cstheme="minorHAnsi"/>
          <w:color w:val="3B3838" w:themeColor="background2" w:themeShade="40"/>
        </w:rPr>
      </w:pPr>
      <w:r w:rsidRPr="007F6870">
        <w:rPr>
          <w:rFonts w:asciiTheme="minorHAnsi" w:hAnsiTheme="minorHAnsi" w:cstheme="minorHAnsi"/>
          <w:color w:val="3B3838" w:themeColor="background2" w:themeShade="40"/>
        </w:rPr>
        <w:t>In order to avoid any conflicts of interest your tutors, supervisor and personal therapist must be different people carrying out these separate roles.</w:t>
      </w:r>
    </w:p>
    <w:p w14:paraId="1F8BEFD1" w14:textId="77777777" w:rsidR="00C929EC" w:rsidRDefault="00C929EC">
      <w:pPr>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br w:type="page"/>
      </w:r>
    </w:p>
    <w:p w14:paraId="579F1BC6" w14:textId="002827CF" w:rsidR="00083F26" w:rsidRPr="00B21FC3" w:rsidRDefault="00083F26" w:rsidP="006B0097">
      <w:pPr>
        <w:jc w:val="both"/>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88448" behindDoc="0" locked="0" layoutInCell="1" allowOverlap="1" wp14:anchorId="753BFC60" wp14:editId="0C5B18F3">
                <wp:simplePos x="0" y="0"/>
                <wp:positionH relativeFrom="margin">
                  <wp:posOffset>-19685</wp:posOffset>
                </wp:positionH>
                <wp:positionV relativeFrom="paragraph">
                  <wp:posOffset>162560</wp:posOffset>
                </wp:positionV>
                <wp:extent cx="6534150" cy="457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34150" cy="457200"/>
                        </a:xfrm>
                        <a:prstGeom prst="rect">
                          <a:avLst/>
                        </a:prstGeom>
                        <a:solidFill>
                          <a:srgbClr val="E77D70"/>
                        </a:solidFill>
                        <a:ln w="6350">
                          <a:noFill/>
                        </a:ln>
                      </wps:spPr>
                      <wps:txbx>
                        <w:txbxContent>
                          <w:p w14:paraId="5FC85B8A" w14:textId="1F38F71D" w:rsidR="00A05339" w:rsidRPr="00235D23" w:rsidRDefault="00A05339" w:rsidP="00DA17EE">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 xml:space="preserve">8. </w:t>
                            </w:r>
                            <w:bookmarkStart w:id="18" w:name="Candidate_feedback"/>
                            <w:bookmarkEnd w:id="18"/>
                            <w:r>
                              <w:rPr>
                                <w:rFonts w:asciiTheme="minorHAnsi" w:hAnsiTheme="minorHAnsi" w:cstheme="minorHAnsi"/>
                                <w:color w:val="FFFFFF" w:themeColor="background1"/>
                                <w:sz w:val="44"/>
                                <w:szCs w:val="44"/>
                              </w:rPr>
                              <w:t>Candidate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BFC60" id="Text Box 19" o:spid="_x0000_s1042" type="#_x0000_t202" style="position:absolute;left:0;text-align:left;margin-left:-1.55pt;margin-top:12.8pt;width:514.5pt;height:36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" fillcolor="#e77d70" stroked="f" strokeweight=".5pt">
                <v:textbox>
                  <w:txbxContent>
                    <w:p w14:paraId="5FC85B8A" w14:textId="1F38F71D" w:rsidR="00A05339" w:rsidRPr="00235D23" w:rsidRDefault="00A05339" w:rsidP="00DA17EE">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 xml:space="preserve">8. </w:t>
                      </w:r>
                      <w:bookmarkStart w:id="26" w:name="Candidate_feedback"/>
                      <w:bookmarkEnd w:id="26"/>
                      <w:r>
                        <w:rPr>
                          <w:rFonts w:asciiTheme="minorHAnsi" w:hAnsiTheme="minorHAnsi" w:cstheme="minorHAnsi"/>
                          <w:color w:val="FFFFFF" w:themeColor="background1"/>
                          <w:sz w:val="44"/>
                          <w:szCs w:val="44"/>
                        </w:rPr>
                        <w:t>Candidate Feedback</w:t>
                      </w:r>
                    </w:p>
                  </w:txbxContent>
                </v:textbox>
                <w10:wrap anchorx="margin"/>
              </v:shape>
            </w:pict>
          </mc:Fallback>
        </mc:AlternateContent>
      </w:r>
    </w:p>
    <w:p w14:paraId="3016682C" w14:textId="48B7128C" w:rsidR="00083F26" w:rsidRPr="00B21FC3" w:rsidRDefault="00083F26" w:rsidP="006B0097">
      <w:pPr>
        <w:jc w:val="both"/>
        <w:rPr>
          <w:rFonts w:asciiTheme="minorHAnsi" w:hAnsiTheme="minorHAnsi" w:cstheme="minorHAnsi"/>
          <w:color w:val="3B3838" w:themeColor="background2" w:themeShade="40"/>
        </w:rPr>
      </w:pPr>
    </w:p>
    <w:p w14:paraId="36D5772C" w14:textId="4B028549" w:rsidR="00083F26" w:rsidRPr="00B21FC3" w:rsidRDefault="00083F26" w:rsidP="006B0097">
      <w:pPr>
        <w:jc w:val="both"/>
        <w:rPr>
          <w:rFonts w:asciiTheme="minorHAnsi" w:hAnsiTheme="minorHAnsi" w:cstheme="minorHAnsi"/>
          <w:color w:val="3B3838" w:themeColor="background2" w:themeShade="40"/>
        </w:rPr>
      </w:pPr>
    </w:p>
    <w:p w14:paraId="1532A0FC" w14:textId="3CC9FA3B" w:rsidR="00142F63" w:rsidRPr="00B21FC3" w:rsidRDefault="00142F63" w:rsidP="00E83C34">
      <w:pPr>
        <w:jc w:val="both"/>
        <w:rPr>
          <w:rFonts w:asciiTheme="minorHAnsi" w:hAnsiTheme="minorHAnsi" w:cstheme="minorHAnsi"/>
          <w:color w:val="3B3838" w:themeColor="background2" w:themeShade="40"/>
        </w:rPr>
      </w:pPr>
    </w:p>
    <w:p w14:paraId="5D01853E" w14:textId="754967D2" w:rsidR="00142F63" w:rsidRPr="00B21FC3" w:rsidRDefault="00142F63" w:rsidP="00E83C34">
      <w:pPr>
        <w:keepNext/>
        <w:keepLines/>
        <w:jc w:val="both"/>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Your feedback is vital to CPCAB to ensure the ongoing quality of our qualifications.  Feedback enables us to meet our requirements as a regulated Awarding Organisation and contributes towards our annual qualification review process.</w:t>
      </w:r>
      <w:r w:rsidR="006B0097"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Please ensure that you complete the online feedback survey at the conclusion of your course. </w:t>
      </w:r>
    </w:p>
    <w:p w14:paraId="4C79209D" w14:textId="77777777" w:rsidR="00F01F25" w:rsidRPr="00B21FC3" w:rsidRDefault="00F01F25" w:rsidP="00E83C34">
      <w:pPr>
        <w:keepNext/>
        <w:keepLines/>
        <w:jc w:val="both"/>
        <w:rPr>
          <w:rFonts w:asciiTheme="minorHAnsi" w:hAnsiTheme="minorHAnsi" w:cstheme="minorHAnsi"/>
          <w:color w:val="3B3838" w:themeColor="background2" w:themeShade="40"/>
        </w:rPr>
      </w:pPr>
    </w:p>
    <w:p w14:paraId="5256A871" w14:textId="07C4890D" w:rsidR="00142F63" w:rsidRPr="00B21FC3" w:rsidRDefault="00142F63" w:rsidP="00E83C34">
      <w:pPr>
        <w:keepNext/>
        <w:keepLines/>
        <w:jc w:val="both"/>
        <w:rPr>
          <w:rFonts w:asciiTheme="minorHAnsi" w:hAnsiTheme="minorHAnsi" w:cstheme="minorHAnsi"/>
          <w:color w:val="3B3838" w:themeColor="background2" w:themeShade="40"/>
          <w:szCs w:val="20"/>
        </w:rPr>
      </w:pPr>
      <w:r w:rsidRPr="00B21FC3">
        <w:rPr>
          <w:rFonts w:asciiTheme="minorHAnsi" w:hAnsiTheme="minorHAnsi" w:cstheme="minorHAnsi"/>
          <w:color w:val="3B3838" w:themeColor="background2" w:themeShade="40"/>
        </w:rPr>
        <w:t xml:space="preserve">Please click on this link to access the survey - </w:t>
      </w:r>
      <w:hyperlink r:id="rId32" w:history="1">
        <w:r w:rsidRPr="00B21FC3">
          <w:rPr>
            <w:rFonts w:asciiTheme="minorHAnsi" w:hAnsiTheme="minorHAnsi" w:cstheme="minorHAnsi"/>
            <w:color w:val="3B3838" w:themeColor="background2" w:themeShade="40"/>
            <w:szCs w:val="20"/>
            <w:u w:val="single"/>
          </w:rPr>
          <w:t xml:space="preserve">Candidate </w:t>
        </w:r>
        <w:r w:rsidR="00F16B65">
          <w:rPr>
            <w:rFonts w:asciiTheme="minorHAnsi" w:hAnsiTheme="minorHAnsi" w:cstheme="minorHAnsi"/>
            <w:color w:val="3B3838" w:themeColor="background2" w:themeShade="40"/>
            <w:szCs w:val="20"/>
            <w:u w:val="single"/>
          </w:rPr>
          <w:t>F</w:t>
        </w:r>
        <w:r w:rsidRPr="00B21FC3">
          <w:rPr>
            <w:rFonts w:asciiTheme="minorHAnsi" w:hAnsiTheme="minorHAnsi" w:cstheme="minorHAnsi"/>
            <w:color w:val="3B3838" w:themeColor="background2" w:themeShade="40"/>
            <w:szCs w:val="20"/>
            <w:u w:val="single"/>
          </w:rPr>
          <w:t>eedback</w:t>
        </w:r>
      </w:hyperlink>
      <w:r w:rsidRPr="00B21FC3">
        <w:rPr>
          <w:rFonts w:asciiTheme="minorHAnsi" w:hAnsiTheme="minorHAnsi" w:cstheme="minorHAnsi"/>
          <w:color w:val="3B3838" w:themeColor="background2" w:themeShade="40"/>
          <w:szCs w:val="20"/>
        </w:rPr>
        <w:t>.</w:t>
      </w:r>
    </w:p>
    <w:p w14:paraId="724B2B9A" w14:textId="77777777" w:rsidR="006A2D64" w:rsidRPr="00B21FC3" w:rsidRDefault="00355AD0" w:rsidP="00E83C34">
      <w:pPr>
        <w:pStyle w:val="ParagraphNormal"/>
        <w:jc w:val="both"/>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br w:type="page"/>
      </w:r>
    </w:p>
    <w:p w14:paraId="5C5CFB8E" w14:textId="56F7F083" w:rsidR="00496AFF" w:rsidRPr="00B21FC3" w:rsidRDefault="00496AFF" w:rsidP="00705065">
      <w:pPr>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90496" behindDoc="0" locked="0" layoutInCell="1" allowOverlap="1" wp14:anchorId="1151A4B3" wp14:editId="49733788">
                <wp:simplePos x="0" y="0"/>
                <wp:positionH relativeFrom="margin">
                  <wp:align>center</wp:align>
                </wp:positionH>
                <wp:positionV relativeFrom="paragraph">
                  <wp:posOffset>17780</wp:posOffset>
                </wp:positionV>
                <wp:extent cx="6710680" cy="93784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710680" cy="937846"/>
                        </a:xfrm>
                        <a:prstGeom prst="rect">
                          <a:avLst/>
                        </a:prstGeom>
                        <a:solidFill>
                          <a:srgbClr val="E77D70"/>
                        </a:solidFill>
                        <a:ln w="6350">
                          <a:noFill/>
                        </a:ln>
                      </wps:spPr>
                      <wps:txbx>
                        <w:txbxContent>
                          <w:p w14:paraId="4F1373C4" w14:textId="77777777" w:rsidR="00A05339" w:rsidRPr="004533F5" w:rsidRDefault="00A05339" w:rsidP="005606DA">
                            <w:pPr>
                              <w:keepNext/>
                              <w:spacing w:before="100" w:after="100"/>
                              <w:jc w:val="center"/>
                              <w:rPr>
                                <w:rStyle w:val="TableTitle"/>
                                <w:rFonts w:asciiTheme="minorHAnsi" w:hAnsiTheme="minorHAnsi"/>
                                <w:color w:val="FFFFFF" w:themeColor="background1"/>
                                <w:sz w:val="44"/>
                                <w:szCs w:val="44"/>
                              </w:rPr>
                            </w:pPr>
                            <w:bookmarkStart w:id="19" w:name="Appendix_1"/>
                            <w:bookmarkEnd w:id="19"/>
                            <w:r w:rsidRPr="004533F5">
                              <w:rPr>
                                <w:rStyle w:val="TableTitle"/>
                                <w:rFonts w:asciiTheme="minorHAnsi" w:hAnsiTheme="minorHAnsi"/>
                                <w:color w:val="FFFFFF" w:themeColor="background1"/>
                                <w:sz w:val="44"/>
                                <w:szCs w:val="44"/>
                              </w:rPr>
                              <w:t xml:space="preserve">Appendix 1:  Candidate Learning Record </w:t>
                            </w:r>
                          </w:p>
                          <w:p w14:paraId="1D1325A4" w14:textId="4831FAA6" w:rsidR="00A05339" w:rsidRPr="00FB4427" w:rsidRDefault="00A05339" w:rsidP="00DA17EE">
                            <w:pPr>
                              <w:pStyle w:val="ListParagraph"/>
                              <w:ind w:left="0"/>
                              <w:jc w:val="center"/>
                              <w:rPr>
                                <w:rStyle w:val="TableTitle"/>
                                <w:rFonts w:asciiTheme="minorHAnsi" w:hAnsiTheme="minorHAnsi"/>
                                <w:color w:val="FFFFFF" w:themeColor="background1"/>
                                <w:sz w:val="44"/>
                                <w:szCs w:val="44"/>
                              </w:rPr>
                            </w:pPr>
                            <w:r w:rsidRPr="00FB4427">
                              <w:rPr>
                                <w:rStyle w:val="TableTitle"/>
                                <w:rFonts w:asciiTheme="minorHAnsi" w:hAnsiTheme="minorHAnsi"/>
                                <w:color w:val="FFFFFF" w:themeColor="background1"/>
                                <w:sz w:val="44"/>
                                <w:szCs w:val="44"/>
                              </w:rPr>
                              <w:t>Level 4 Diploma in Therapeutic Counselling (TC-L4)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1A4B3" id="Text Box 22" o:spid="_x0000_s1043" type="#_x0000_t202" style="position:absolute;margin-left:0;margin-top:1.4pt;width:528.4pt;height:73.85pt;z-index:251690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" fillcolor="#e77d70" stroked="f" strokeweight=".5pt">
                <v:textbox>
                  <w:txbxContent>
                    <w:p w14:paraId="4F1373C4" w14:textId="77777777" w:rsidR="00A05339" w:rsidRPr="004533F5" w:rsidRDefault="00A05339" w:rsidP="005606DA">
                      <w:pPr>
                        <w:keepNext/>
                        <w:spacing w:before="100" w:after="100"/>
                        <w:jc w:val="center"/>
                        <w:rPr>
                          <w:rStyle w:val="TableTitle"/>
                          <w:rFonts w:asciiTheme="minorHAnsi" w:hAnsiTheme="minorHAnsi"/>
                          <w:color w:val="FFFFFF" w:themeColor="background1"/>
                          <w:sz w:val="44"/>
                          <w:szCs w:val="44"/>
                        </w:rPr>
                      </w:pPr>
                      <w:bookmarkStart w:id="28" w:name="Appendix_1"/>
                      <w:bookmarkEnd w:id="28"/>
                      <w:r w:rsidRPr="004533F5">
                        <w:rPr>
                          <w:rStyle w:val="TableTitle"/>
                          <w:rFonts w:asciiTheme="minorHAnsi" w:hAnsiTheme="minorHAnsi"/>
                          <w:color w:val="FFFFFF" w:themeColor="background1"/>
                          <w:sz w:val="44"/>
                          <w:szCs w:val="44"/>
                        </w:rPr>
                        <w:t xml:space="preserve">Appendix 1:  Candidate Learning Record </w:t>
                      </w:r>
                    </w:p>
                    <w:p w14:paraId="1D1325A4" w14:textId="4831FAA6" w:rsidR="00A05339" w:rsidRPr="00FB4427" w:rsidRDefault="00A05339" w:rsidP="00DA17EE">
                      <w:pPr>
                        <w:pStyle w:val="ListParagraph"/>
                        <w:ind w:left="0"/>
                        <w:jc w:val="center"/>
                        <w:rPr>
                          <w:rStyle w:val="TableTitle"/>
                          <w:rFonts w:asciiTheme="minorHAnsi" w:hAnsiTheme="minorHAnsi"/>
                          <w:color w:val="FFFFFF" w:themeColor="background1"/>
                          <w:sz w:val="44"/>
                          <w:szCs w:val="44"/>
                        </w:rPr>
                      </w:pPr>
                      <w:r w:rsidRPr="00FB4427">
                        <w:rPr>
                          <w:rStyle w:val="TableTitle"/>
                          <w:rFonts w:asciiTheme="minorHAnsi" w:hAnsiTheme="minorHAnsi"/>
                          <w:color w:val="FFFFFF" w:themeColor="background1"/>
                          <w:sz w:val="44"/>
                          <w:szCs w:val="44"/>
                        </w:rPr>
                        <w:t>Level 4 Diploma in Therapeutic Counselling (TC-L4)</w:t>
                      </w:r>
                    </w:p>
                  </w:txbxContent>
                </v:textbox>
                <w10:wrap anchorx="margin"/>
              </v:shape>
            </w:pict>
          </mc:Fallback>
        </mc:AlternateContent>
      </w:r>
    </w:p>
    <w:p w14:paraId="7911FC3D" w14:textId="77777777" w:rsidR="00496AFF" w:rsidRPr="00B21FC3" w:rsidRDefault="00496AFF" w:rsidP="00705065">
      <w:pPr>
        <w:rPr>
          <w:rFonts w:asciiTheme="minorHAnsi" w:hAnsiTheme="minorHAnsi" w:cstheme="minorHAnsi"/>
          <w:color w:val="3B3838" w:themeColor="background2" w:themeShade="40"/>
        </w:rPr>
      </w:pPr>
    </w:p>
    <w:p w14:paraId="1302500E" w14:textId="73FBE2AF" w:rsidR="00496AFF" w:rsidRPr="00B21FC3" w:rsidRDefault="00496AFF" w:rsidP="00705065">
      <w:pPr>
        <w:rPr>
          <w:rFonts w:asciiTheme="minorHAnsi" w:hAnsiTheme="minorHAnsi" w:cstheme="minorHAnsi"/>
          <w:color w:val="3B3838" w:themeColor="background2" w:themeShade="40"/>
        </w:rPr>
      </w:pPr>
    </w:p>
    <w:p w14:paraId="76AACF74" w14:textId="77777777" w:rsidR="00496AFF" w:rsidRPr="00B21FC3" w:rsidRDefault="00496AFF" w:rsidP="00705065">
      <w:pPr>
        <w:rPr>
          <w:rFonts w:asciiTheme="minorHAnsi" w:hAnsiTheme="minorHAnsi" w:cstheme="minorHAnsi"/>
          <w:color w:val="3B3838" w:themeColor="background2" w:themeShade="40"/>
        </w:rPr>
      </w:pPr>
    </w:p>
    <w:p w14:paraId="2BA2B08E" w14:textId="77777777" w:rsidR="00496AFF" w:rsidRPr="00B21FC3" w:rsidRDefault="00496AFF" w:rsidP="00705065">
      <w:pPr>
        <w:rPr>
          <w:rFonts w:asciiTheme="minorHAnsi" w:hAnsiTheme="minorHAnsi" w:cstheme="minorHAnsi"/>
          <w:color w:val="3B3838" w:themeColor="background2" w:themeShade="40"/>
        </w:rPr>
      </w:pPr>
    </w:p>
    <w:p w14:paraId="310AAE57" w14:textId="53381514" w:rsidR="00496AFF" w:rsidRPr="00B21FC3" w:rsidRDefault="00496AFF" w:rsidP="00705065">
      <w:pPr>
        <w:rPr>
          <w:rFonts w:asciiTheme="minorHAnsi" w:hAnsiTheme="minorHAnsi" w:cstheme="minorHAnsi"/>
          <w:color w:val="3B3838" w:themeColor="background2" w:themeShade="40"/>
        </w:rPr>
      </w:pPr>
    </w:p>
    <w:p w14:paraId="581EE100" w14:textId="723B938E" w:rsidR="00496AFF" w:rsidRPr="00B21FC3" w:rsidRDefault="00496AFF" w:rsidP="00705065">
      <w:pPr>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anchor distT="0" distB="0" distL="114300" distR="114300" simplePos="0" relativeHeight="251692544" behindDoc="0" locked="0" layoutInCell="1" allowOverlap="1" wp14:anchorId="26851FBE" wp14:editId="1EA918CA">
                <wp:simplePos x="0" y="0"/>
                <wp:positionH relativeFrom="margin">
                  <wp:align>center</wp:align>
                </wp:positionH>
                <wp:positionV relativeFrom="paragraph">
                  <wp:posOffset>106045</wp:posOffset>
                </wp:positionV>
                <wp:extent cx="6696075" cy="7524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6696075" cy="752475"/>
                        </a:xfrm>
                        <a:prstGeom prst="rect">
                          <a:avLst/>
                        </a:prstGeom>
                        <a:solidFill>
                          <a:schemeClr val="bg2"/>
                        </a:solidFill>
                        <a:ln w="6350">
                          <a:solidFill>
                            <a:schemeClr val="bg2"/>
                          </a:solidFill>
                        </a:ln>
                      </wps:spPr>
                      <wps:txbx>
                        <w:txbxContent>
                          <w:p w14:paraId="595AD52D" w14:textId="77777777" w:rsidR="00A05339" w:rsidRPr="00074D50" w:rsidRDefault="00A05339" w:rsidP="005606DA">
                            <w:pPr>
                              <w:rPr>
                                <w:rFonts w:asciiTheme="minorHAnsi" w:hAnsiTheme="minorHAnsi" w:cstheme="minorHAnsi"/>
                                <w:b/>
                                <w:bCs/>
                                <w:color w:val="3B3838" w:themeColor="background2" w:themeShade="40"/>
                              </w:rPr>
                            </w:pPr>
                            <w:r w:rsidRPr="00074D50">
                              <w:rPr>
                                <w:rFonts w:asciiTheme="minorHAnsi" w:hAnsiTheme="minorHAnsi" w:cstheme="minorHAnsi"/>
                                <w:b/>
                                <w:bCs/>
                                <w:color w:val="3B3838" w:themeColor="background2" w:themeShade="40"/>
                              </w:rPr>
                              <w:t>Instruction:</w:t>
                            </w:r>
                          </w:p>
                          <w:p w14:paraId="1707B638" w14:textId="3287B159" w:rsidR="00A05339" w:rsidRPr="00496AFF" w:rsidRDefault="00A05339" w:rsidP="005606DA">
                            <w:pPr>
                              <w:rPr>
                                <w:sz w:val="22"/>
                                <w:szCs w:val="22"/>
                              </w:rPr>
                            </w:pPr>
                            <w:r w:rsidRPr="00496AFF">
                              <w:rPr>
                                <w:rFonts w:asciiTheme="minorHAnsi" w:hAnsiTheme="minorHAnsi" w:cstheme="minorHAnsi"/>
                                <w:color w:val="3B3838" w:themeColor="background2" w:themeShade="40"/>
                              </w:rPr>
                              <w:t>Print out (or otherwise detach) this Candidate Learning Record (CLR) and the Completion Statement which follows it. Then insert both documents in the front of your portfolio.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51FBE" id="Text Box 23" o:spid="_x0000_s1044" type="#_x0000_t202" style="position:absolute;margin-left:0;margin-top:8.35pt;width:527.25pt;height:59.25pt;z-index:251692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" fillcolor="#e7e6e6 [3214]" strokecolor="#e7e6e6 [3214]" strokeweight=".5pt">
                <v:textbox>
                  <w:txbxContent>
                    <w:p w14:paraId="595AD52D" w14:textId="77777777" w:rsidR="00A05339" w:rsidRPr="00074D50" w:rsidRDefault="00A05339" w:rsidP="005606DA">
                      <w:pPr>
                        <w:rPr>
                          <w:rFonts w:asciiTheme="minorHAnsi" w:hAnsiTheme="minorHAnsi" w:cstheme="minorHAnsi"/>
                          <w:b/>
                          <w:bCs/>
                          <w:color w:val="3B3838" w:themeColor="background2" w:themeShade="40"/>
                        </w:rPr>
                      </w:pPr>
                      <w:r w:rsidRPr="00074D50">
                        <w:rPr>
                          <w:rFonts w:asciiTheme="minorHAnsi" w:hAnsiTheme="minorHAnsi" w:cstheme="minorHAnsi"/>
                          <w:b/>
                          <w:bCs/>
                          <w:color w:val="3B3838" w:themeColor="background2" w:themeShade="40"/>
                        </w:rPr>
                        <w:t>Instruction:</w:t>
                      </w:r>
                    </w:p>
                    <w:p w14:paraId="1707B638" w14:textId="3287B159" w:rsidR="00A05339" w:rsidRPr="00496AFF" w:rsidRDefault="00A05339" w:rsidP="005606DA">
                      <w:pPr>
                        <w:rPr>
                          <w:sz w:val="22"/>
                          <w:szCs w:val="22"/>
                        </w:rPr>
                      </w:pPr>
                      <w:r w:rsidRPr="00496AFF">
                        <w:rPr>
                          <w:rFonts w:asciiTheme="minorHAnsi" w:hAnsiTheme="minorHAnsi" w:cstheme="minorHAnsi"/>
                          <w:color w:val="3B3838" w:themeColor="background2" w:themeShade="40"/>
                        </w:rPr>
                        <w:t>Print out (or otherwise detach) this Candidate Learning Record (CLR) and the Completion Statement which follows it. Then insert both documents in the front of your portfolio.</w:t>
                      </w:r>
                    </w:p>
                  </w:txbxContent>
                </v:textbox>
                <w10:wrap anchorx="margin"/>
              </v:shape>
            </w:pict>
          </mc:Fallback>
        </mc:AlternateContent>
      </w:r>
    </w:p>
    <w:p w14:paraId="497C8F61" w14:textId="62B266DF" w:rsidR="00496AFF" w:rsidRPr="00B21FC3" w:rsidRDefault="00496AFF" w:rsidP="00705065">
      <w:pPr>
        <w:rPr>
          <w:rFonts w:asciiTheme="minorHAnsi" w:hAnsiTheme="minorHAnsi" w:cstheme="minorHAnsi"/>
          <w:color w:val="3B3838" w:themeColor="background2" w:themeShade="40"/>
        </w:rPr>
      </w:pPr>
    </w:p>
    <w:p w14:paraId="63147E2B" w14:textId="0A0FB3D9" w:rsidR="00496AFF" w:rsidRPr="00B21FC3" w:rsidRDefault="00496AFF" w:rsidP="00705065">
      <w:pPr>
        <w:rPr>
          <w:rFonts w:asciiTheme="minorHAnsi" w:hAnsiTheme="minorHAnsi" w:cstheme="minorHAnsi"/>
          <w:color w:val="3B3838" w:themeColor="background2" w:themeShade="40"/>
        </w:rPr>
      </w:pPr>
    </w:p>
    <w:p w14:paraId="3C684D27" w14:textId="616DA060" w:rsidR="00496AFF" w:rsidRPr="00B21FC3" w:rsidRDefault="00496AFF" w:rsidP="00705065">
      <w:pPr>
        <w:rPr>
          <w:rFonts w:asciiTheme="minorHAnsi" w:hAnsiTheme="minorHAnsi" w:cstheme="minorHAnsi"/>
          <w:color w:val="3B3838" w:themeColor="background2" w:themeShade="40"/>
        </w:rPr>
      </w:pPr>
    </w:p>
    <w:p w14:paraId="5E5B7A33" w14:textId="1CCEE9EE" w:rsidR="00705065" w:rsidRPr="00B21FC3" w:rsidRDefault="00705065" w:rsidP="00705065">
      <w:pPr>
        <w:rPr>
          <w:rFonts w:asciiTheme="minorHAnsi" w:hAnsiTheme="minorHAnsi" w:cstheme="minorHAnsi"/>
          <w:vanish/>
          <w:color w:val="3B3838" w:themeColor="background2" w:themeShade="40"/>
        </w:rPr>
      </w:pPr>
    </w:p>
    <w:p w14:paraId="326901F3" w14:textId="61580924" w:rsidR="004C0D25" w:rsidRPr="00B21FC3" w:rsidRDefault="004C0D25" w:rsidP="00E83C34">
      <w:pPr>
        <w:keepNext/>
        <w:keepLines/>
        <w:spacing w:before="300" w:after="160"/>
        <w:jc w:val="both"/>
        <w:outlineLvl w:val="0"/>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Please confirm that your portfolio contains the following items (which are required in order to complete the qualification) by ticking each box below: </w:t>
      </w:r>
    </w:p>
    <w:p w14:paraId="31C6B599" w14:textId="2AA99A54" w:rsidR="0095396E" w:rsidRPr="0095396E" w:rsidRDefault="0015555C" w:rsidP="0095396E">
      <w:pPr>
        <w:tabs>
          <w:tab w:val="left" w:pos="426"/>
        </w:tabs>
        <w:outlineLvl w:val="0"/>
        <w:rPr>
          <w:rFonts w:asciiTheme="minorHAnsi" w:hAnsiTheme="minorHAnsi" w:cstheme="minorHAnsi"/>
          <w:color w:val="3B3838" w:themeColor="background2" w:themeShade="40"/>
        </w:rPr>
      </w:pPr>
      <w:sdt>
        <w:sdtPr>
          <w:rPr>
            <w:rFonts w:ascii="Arial" w:hAnsi="Arial" w:cs="Arial"/>
            <w:color w:val="3B3838" w:themeColor="background2" w:themeShade="40"/>
            <w:spacing w:val="-4"/>
          </w:rPr>
          <w:id w:val="-1176724530"/>
          <w14:checkbox>
            <w14:checked w14:val="0"/>
            <w14:checkedState w14:val="2612" w14:font="MS Gothic"/>
            <w14:uncheckedState w14:val="2610" w14:font="MS Gothic"/>
          </w14:checkbox>
        </w:sdtPr>
        <w:sdtEndPr/>
        <w:sdtContent>
          <w:r w:rsidR="0095396E" w:rsidRPr="0095396E">
            <w:rPr>
              <w:rFonts w:ascii="Segoe UI Symbol" w:eastAsia="MS Gothic" w:hAnsi="Segoe UI Symbol" w:cs="Segoe UI Symbol"/>
              <w:color w:val="3B3838" w:themeColor="background2" w:themeShade="40"/>
              <w:spacing w:val="-4"/>
            </w:rPr>
            <w:t>☐</w:t>
          </w:r>
        </w:sdtContent>
      </w:sdt>
      <w:r w:rsidR="004C0D25" w:rsidRPr="0095396E">
        <w:rPr>
          <w:rFonts w:asciiTheme="minorHAnsi" w:hAnsiTheme="minorHAnsi" w:cstheme="minorHAnsi"/>
          <w:color w:val="3B3838" w:themeColor="background2" w:themeShade="40"/>
          <w:spacing w:val="-4"/>
        </w:rPr>
        <w:tab/>
      </w:r>
      <w:r w:rsidR="0095396E" w:rsidRPr="0095396E">
        <w:rPr>
          <w:rFonts w:asciiTheme="minorHAnsi" w:hAnsiTheme="minorHAnsi" w:cstheme="minorHAnsi"/>
          <w:color w:val="3B3838" w:themeColor="background2" w:themeShade="40"/>
        </w:rPr>
        <w:t>A client record (100 hours minimum), including at least 5 different clients</w:t>
      </w:r>
    </w:p>
    <w:p w14:paraId="2F31752A" w14:textId="77777777" w:rsidR="0095396E" w:rsidRPr="0095396E" w:rsidRDefault="0095396E" w:rsidP="0095396E">
      <w:pPr>
        <w:tabs>
          <w:tab w:val="left" w:pos="426"/>
        </w:tabs>
        <w:outlineLvl w:val="0"/>
        <w:rPr>
          <w:rFonts w:asciiTheme="minorHAnsi" w:hAnsiTheme="minorHAnsi" w:cstheme="minorHAnsi"/>
          <w:color w:val="3B3838" w:themeColor="background2" w:themeShade="40"/>
        </w:rPr>
      </w:pPr>
      <w:r w:rsidRPr="0095396E">
        <w:rPr>
          <w:rFonts w:ascii="Arial" w:hAnsi="Arial" w:cs="Arial"/>
          <w:color w:val="3B3838" w:themeColor="background2" w:themeShade="40"/>
          <w:sz w:val="26"/>
          <w:szCs w:val="26"/>
          <w:lang w:val="en-US"/>
        </w:rPr>
        <w:t></w:t>
      </w:r>
      <w:r w:rsidRPr="0095396E">
        <w:rPr>
          <w:rFonts w:asciiTheme="minorHAnsi" w:hAnsiTheme="minorHAnsi" w:cstheme="minorHAnsi"/>
          <w:color w:val="3B3838" w:themeColor="background2" w:themeShade="40"/>
        </w:rPr>
        <w:tab/>
        <w:t xml:space="preserve">Clinical supervision record </w:t>
      </w:r>
    </w:p>
    <w:p w14:paraId="1768AA25" w14:textId="77777777" w:rsidR="0095396E" w:rsidRPr="0095396E" w:rsidRDefault="0095396E" w:rsidP="0095396E">
      <w:pPr>
        <w:tabs>
          <w:tab w:val="left" w:pos="426"/>
        </w:tabs>
        <w:outlineLvl w:val="0"/>
        <w:rPr>
          <w:rFonts w:asciiTheme="minorHAnsi" w:hAnsiTheme="minorHAnsi" w:cstheme="minorHAnsi"/>
          <w:color w:val="3B3838" w:themeColor="background2" w:themeShade="40"/>
        </w:rPr>
      </w:pPr>
      <w:r w:rsidRPr="0095396E">
        <w:rPr>
          <w:rFonts w:ascii="Arial" w:hAnsi="Arial" w:cs="Arial"/>
          <w:color w:val="3B3838" w:themeColor="background2" w:themeShade="40"/>
          <w:sz w:val="26"/>
          <w:szCs w:val="26"/>
          <w:lang w:val="en-US"/>
        </w:rPr>
        <w:t></w:t>
      </w:r>
      <w:r w:rsidRPr="0095396E">
        <w:rPr>
          <w:rFonts w:asciiTheme="minorHAnsi" w:hAnsiTheme="minorHAnsi" w:cstheme="minorHAnsi"/>
          <w:color w:val="3B3838" w:themeColor="background2" w:themeShade="40"/>
        </w:rPr>
        <w:tab/>
        <w:t>1 supervisor report</w:t>
      </w:r>
    </w:p>
    <w:p w14:paraId="255417C6" w14:textId="77777777" w:rsidR="0095396E" w:rsidRPr="0095396E" w:rsidRDefault="0095396E" w:rsidP="0095396E">
      <w:pPr>
        <w:tabs>
          <w:tab w:val="left" w:pos="426"/>
        </w:tabs>
        <w:outlineLvl w:val="0"/>
        <w:rPr>
          <w:rFonts w:asciiTheme="minorHAnsi" w:hAnsiTheme="minorHAnsi" w:cstheme="minorHAnsi"/>
          <w:color w:val="3B3838" w:themeColor="background2" w:themeShade="40"/>
        </w:rPr>
      </w:pPr>
      <w:r w:rsidRPr="0095396E">
        <w:rPr>
          <w:rFonts w:ascii="Arial" w:hAnsi="Arial" w:cs="Arial"/>
          <w:color w:val="3B3838" w:themeColor="background2" w:themeShade="40"/>
          <w:sz w:val="26"/>
          <w:szCs w:val="26"/>
          <w:lang w:val="en-US"/>
        </w:rPr>
        <w:t></w:t>
      </w:r>
      <w:r w:rsidRPr="0095396E">
        <w:rPr>
          <w:rFonts w:asciiTheme="minorHAnsi" w:hAnsiTheme="minorHAnsi" w:cstheme="minorHAnsi"/>
          <w:color w:val="3B3838" w:themeColor="background2" w:themeShade="40"/>
        </w:rPr>
        <w:tab/>
        <w:t>1 agency report</w:t>
      </w:r>
    </w:p>
    <w:p w14:paraId="2620C19A" w14:textId="197CF60C" w:rsidR="0095396E" w:rsidRDefault="0095396E" w:rsidP="0095396E">
      <w:pPr>
        <w:tabs>
          <w:tab w:val="left" w:pos="426"/>
        </w:tabs>
        <w:outlineLvl w:val="0"/>
        <w:rPr>
          <w:rFonts w:asciiTheme="minorHAnsi" w:hAnsiTheme="minorHAnsi" w:cstheme="minorHAnsi"/>
          <w:color w:val="3B3838" w:themeColor="background2" w:themeShade="40"/>
        </w:rPr>
      </w:pPr>
      <w:r w:rsidRPr="0095396E">
        <w:rPr>
          <w:rFonts w:ascii="Arial" w:hAnsi="Arial" w:cs="Arial"/>
          <w:color w:val="3B3838" w:themeColor="background2" w:themeShade="40"/>
          <w:sz w:val="26"/>
          <w:szCs w:val="26"/>
          <w:lang w:val="en-US"/>
        </w:rPr>
        <w:t></w:t>
      </w:r>
      <w:r w:rsidRPr="0095396E">
        <w:rPr>
          <w:rFonts w:asciiTheme="minorHAnsi" w:hAnsiTheme="minorHAnsi" w:cstheme="minorHAnsi"/>
          <w:color w:val="3B3838" w:themeColor="background2" w:themeShade="40"/>
        </w:rPr>
        <w:tab/>
        <w:t>A personal counselling record (10 hours minimum by the end of the course)</w:t>
      </w:r>
    </w:p>
    <w:p w14:paraId="69F7FC7B" w14:textId="77777777" w:rsidR="0095396E" w:rsidRPr="0095396E" w:rsidRDefault="0095396E" w:rsidP="0095396E">
      <w:pPr>
        <w:tabs>
          <w:tab w:val="left" w:pos="426"/>
        </w:tabs>
        <w:outlineLvl w:val="0"/>
        <w:rPr>
          <w:rFonts w:asciiTheme="minorHAnsi" w:hAnsiTheme="minorHAnsi" w:cstheme="minorHAnsi"/>
          <w:color w:val="3B3838" w:themeColor="background2" w:themeShade="40"/>
        </w:rPr>
      </w:pPr>
    </w:p>
    <w:p w14:paraId="2DA939C4" w14:textId="19F8C394" w:rsidR="00711080" w:rsidRDefault="009671B0" w:rsidP="0095396E">
      <w:pPr>
        <w:tabs>
          <w:tab w:val="left" w:pos="426"/>
        </w:tabs>
        <w:outlineLvl w:val="0"/>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When you have completed your Candidate Learning Record</w:t>
      </w:r>
      <w:r w:rsidR="003E1F0C"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please tick the following box to confirm that you</w:t>
      </w:r>
      <w:r w:rsidR="00652BE8"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have </w:t>
      </w:r>
      <w:r w:rsidR="007C4596" w:rsidRPr="00B21FC3">
        <w:rPr>
          <w:rFonts w:asciiTheme="minorHAnsi" w:hAnsiTheme="minorHAnsi" w:cstheme="minorHAnsi"/>
          <w:color w:val="3B3838" w:themeColor="background2" w:themeShade="40"/>
        </w:rPr>
        <w:t>provided evidence</w:t>
      </w:r>
      <w:r w:rsidRPr="00B21FC3">
        <w:rPr>
          <w:rFonts w:asciiTheme="minorHAnsi" w:hAnsiTheme="minorHAnsi" w:cstheme="minorHAnsi"/>
          <w:color w:val="3B3838" w:themeColor="background2" w:themeShade="40"/>
        </w:rPr>
        <w:t xml:space="preserve"> all three types of coursework </w:t>
      </w:r>
      <w:r w:rsidR="00361FAB" w:rsidRPr="00684F37">
        <w:t xml:space="preserve">– </w:t>
      </w:r>
      <w:r w:rsidR="00361FAB" w:rsidRPr="00361FAB">
        <w:rPr>
          <w:rFonts w:asciiTheme="minorHAnsi" w:hAnsiTheme="minorHAnsi" w:cstheme="minorHAnsi"/>
          <w:bCs/>
          <w:color w:val="3B3838" w:themeColor="background2" w:themeShade="40"/>
        </w:rPr>
        <w:t>for each of the seven units</w:t>
      </w:r>
      <w:r w:rsidR="00361FAB" w:rsidRPr="00361FAB">
        <w:rPr>
          <w:color w:val="3B3838" w:themeColor="background2" w:themeShade="40"/>
        </w:rPr>
        <w:t xml:space="preserve"> </w:t>
      </w:r>
      <w:r w:rsidRPr="00B21FC3">
        <w:rPr>
          <w:rFonts w:asciiTheme="minorHAnsi" w:hAnsiTheme="minorHAnsi" w:cstheme="minorHAnsi"/>
          <w:color w:val="3B3838" w:themeColor="background2" w:themeShade="40"/>
        </w:rPr>
        <w:t>(i.e. documents, tutor observation and testimony)</w:t>
      </w:r>
      <w:r w:rsidR="00711080" w:rsidRPr="00B21FC3">
        <w:rPr>
          <w:rFonts w:asciiTheme="minorHAnsi" w:hAnsiTheme="minorHAnsi" w:cstheme="minorHAnsi"/>
          <w:color w:val="3B3838" w:themeColor="background2" w:themeShade="40"/>
        </w:rPr>
        <w:t xml:space="preserve">:  </w:t>
      </w:r>
      <w:sdt>
        <w:sdtPr>
          <w:rPr>
            <w:rFonts w:asciiTheme="minorHAnsi" w:hAnsiTheme="minorHAnsi" w:cstheme="minorHAnsi"/>
            <w:color w:val="3B3838" w:themeColor="background2" w:themeShade="40"/>
          </w:rPr>
          <w:id w:val="1271974645"/>
          <w14:checkbox>
            <w14:checked w14:val="0"/>
            <w14:checkedState w14:val="2612" w14:font="MS Gothic"/>
            <w14:uncheckedState w14:val="2610" w14:font="MS Gothic"/>
          </w14:checkbox>
        </w:sdtPr>
        <w:sdtEndPr/>
        <w:sdtContent>
          <w:r w:rsidR="00711080" w:rsidRPr="00B21FC3">
            <w:rPr>
              <w:rFonts w:ascii="Segoe UI Symbol" w:eastAsia="MS Gothic" w:hAnsi="Segoe UI Symbol" w:cs="Segoe UI Symbol"/>
              <w:color w:val="3B3838" w:themeColor="background2" w:themeShade="40"/>
            </w:rPr>
            <w:t>☐</w:t>
          </w:r>
        </w:sdtContent>
      </w:sdt>
    </w:p>
    <w:p w14:paraId="03D971E0" w14:textId="1BB65560" w:rsidR="003E16C6" w:rsidRPr="00B21FC3" w:rsidRDefault="003E16C6" w:rsidP="0095396E">
      <w:pPr>
        <w:tabs>
          <w:tab w:val="left" w:pos="426"/>
        </w:tabs>
        <w:outlineLvl w:val="0"/>
        <w:rPr>
          <w:rFonts w:asciiTheme="minorHAnsi" w:hAnsiTheme="minorHAnsi" w:cstheme="minorHAnsi"/>
          <w:color w:val="3B3838" w:themeColor="background2" w:themeShade="40"/>
          <w:sz w:val="26"/>
          <w:szCs w:val="26"/>
          <w:lang w:val="en-US"/>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4"/>
        <w:gridCol w:w="3436"/>
        <w:gridCol w:w="4085"/>
      </w:tblGrid>
      <w:tr w:rsidR="0058416E" w:rsidRPr="00A81A45" w14:paraId="12F75681" w14:textId="77777777" w:rsidTr="00605AB8">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172AA72" w14:textId="77777777" w:rsidR="0058416E" w:rsidRPr="000B71B3" w:rsidRDefault="0058416E" w:rsidP="00A05339">
            <w:pPr>
              <w:pStyle w:val="StyleCLRTableHeadingBold"/>
              <w:keepLines/>
              <w:rPr>
                <w:rFonts w:asciiTheme="minorHAnsi" w:hAnsiTheme="minorHAnsi" w:cstheme="minorHAnsi"/>
                <w:bCs w:val="0"/>
                <w:iCs/>
                <w:color w:val="3B3838" w:themeColor="background2" w:themeShade="40"/>
                <w:szCs w:val="22"/>
              </w:rPr>
            </w:pPr>
            <w:r w:rsidRPr="000B71B3">
              <w:rPr>
                <w:rFonts w:asciiTheme="minorHAnsi" w:hAnsiTheme="minorHAnsi" w:cstheme="minorHAnsi"/>
                <w:bCs w:val="0"/>
                <w:iCs/>
                <w:color w:val="3B3838" w:themeColor="background2" w:themeShade="40"/>
                <w:szCs w:val="22"/>
              </w:rPr>
              <w:t>TC-L4</w:t>
            </w:r>
          </w:p>
        </w:tc>
        <w:tc>
          <w:tcPr>
            <w:tcW w:w="3436" w:type="dxa"/>
            <w:tcBorders>
              <w:top w:val="nil"/>
              <w:left w:val="single" w:sz="6" w:space="0" w:color="3B3838" w:themeColor="background2" w:themeShade="40"/>
              <w:bottom w:val="single" w:sz="6" w:space="0" w:color="3B3838" w:themeColor="background2" w:themeShade="40"/>
              <w:right w:val="nil"/>
            </w:tcBorders>
            <w:shd w:val="clear" w:color="auto" w:fill="auto"/>
          </w:tcPr>
          <w:p w14:paraId="1701AE1C" w14:textId="685D618D" w:rsidR="0058416E" w:rsidRPr="00AB698C" w:rsidRDefault="00AB698C" w:rsidP="00A05339">
            <w:pPr>
              <w:pStyle w:val="StyleCLRTableHeadingBold"/>
              <w:keepLines/>
              <w:rPr>
                <w:rFonts w:asciiTheme="minorHAnsi" w:hAnsiTheme="minorHAnsi" w:cstheme="minorHAnsi"/>
                <w:b w:val="0"/>
                <w:color w:val="3B3838" w:themeColor="background2" w:themeShade="40"/>
                <w:sz w:val="18"/>
                <w:szCs w:val="18"/>
              </w:rPr>
            </w:pPr>
            <w:bookmarkStart w:id="20" w:name="_Hlk46417908"/>
            <w:r w:rsidRPr="00AB698C">
              <w:rPr>
                <w:rFonts w:asciiTheme="minorHAnsi" w:hAnsiTheme="minorHAnsi"/>
                <w:color w:val="3B3838" w:themeColor="background2" w:themeShade="40"/>
                <w:sz w:val="18"/>
                <w:szCs w:val="18"/>
                <w:highlight w:val="yellow"/>
              </w:rPr>
              <w:t>PLEASE NOTE THAT WHERE ITEMS ARE HIGHLIGHTED YELLOW, THEY HAVE BEEN NEWLY INTRODUCED FOR 2020-21</w:t>
            </w:r>
            <w:bookmarkEnd w:id="20"/>
          </w:p>
        </w:tc>
        <w:tc>
          <w:tcPr>
            <w:tcW w:w="4085" w:type="dxa"/>
            <w:tcBorders>
              <w:top w:val="nil"/>
              <w:left w:val="nil"/>
              <w:bottom w:val="single" w:sz="6" w:space="0" w:color="3B3838" w:themeColor="background2" w:themeShade="40"/>
              <w:right w:val="nil"/>
            </w:tcBorders>
          </w:tcPr>
          <w:p w14:paraId="368121B8"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z w:val="17"/>
                <w:szCs w:val="17"/>
              </w:rPr>
            </w:pPr>
          </w:p>
        </w:tc>
      </w:tr>
      <w:tr w:rsidR="0058416E" w:rsidRPr="00A81A45" w14:paraId="7C5FA11A" w14:textId="77777777" w:rsidTr="00605AB8">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5BE515B" w14:textId="77777777" w:rsidR="0058416E" w:rsidRPr="00AB601D" w:rsidRDefault="0058416E" w:rsidP="00A05339">
            <w:pPr>
              <w:pStyle w:val="StyleCLRTableHeadingBold"/>
              <w:keepLines/>
              <w:spacing w:after="0"/>
              <w:rPr>
                <w:rFonts w:asciiTheme="minorHAnsi" w:hAnsiTheme="minorHAnsi" w:cstheme="minorHAnsi"/>
                <w:bCs w:val="0"/>
                <w:iCs/>
                <w:color w:val="3B3838" w:themeColor="background2" w:themeShade="40"/>
                <w:szCs w:val="22"/>
              </w:rPr>
            </w:pPr>
            <w:r w:rsidRPr="00AB601D">
              <w:rPr>
                <w:rFonts w:asciiTheme="minorHAnsi" w:hAnsiTheme="minorHAnsi" w:cstheme="minorHAnsi"/>
                <w:bCs w:val="0"/>
                <w:iCs/>
                <w:color w:val="3B3838" w:themeColor="background2" w:themeShade="40"/>
                <w:szCs w:val="22"/>
              </w:rPr>
              <w:t>Unit 1</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143D644" w14:textId="77777777" w:rsidR="0058416E" w:rsidRPr="00AB601D" w:rsidRDefault="0058416E" w:rsidP="00A05339">
            <w:pPr>
              <w:pStyle w:val="StyleCLRTableHeadingBold"/>
              <w:keepLines/>
              <w:rPr>
                <w:rFonts w:asciiTheme="minorHAnsi" w:hAnsiTheme="minorHAnsi" w:cstheme="minorHAnsi"/>
                <w:bCs w:val="0"/>
                <w:color w:val="3B3838" w:themeColor="background2" w:themeShade="40"/>
                <w:szCs w:val="22"/>
              </w:rPr>
            </w:pPr>
            <w:r w:rsidRPr="00AB601D">
              <w:rPr>
                <w:rFonts w:asciiTheme="minorHAnsi" w:hAnsiTheme="minorHAnsi" w:cstheme="minorHAnsi"/>
                <w:bCs w:val="0"/>
                <w:color w:val="3B3838" w:themeColor="background2" w:themeShade="40"/>
                <w:szCs w:val="22"/>
              </w:rPr>
              <w:t>Working ethically, safely and professionally as a counsellor</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27FD01D"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z w:val="17"/>
                <w:szCs w:val="17"/>
              </w:rPr>
            </w:pPr>
          </w:p>
        </w:tc>
      </w:tr>
      <w:tr w:rsidR="0058416E" w:rsidRPr="00A81A45" w14:paraId="5B7B5D6F" w14:textId="77777777" w:rsidTr="00EE499A">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BB467F7" w14:textId="77777777" w:rsidR="0058416E" w:rsidRPr="00670A7D" w:rsidRDefault="0058416E" w:rsidP="00A05339">
            <w:pPr>
              <w:pStyle w:val="StyleCLRTableHeadingBold"/>
              <w:keepLines/>
              <w:rPr>
                <w:rFonts w:asciiTheme="minorHAnsi" w:hAnsiTheme="minorHAnsi" w:cstheme="minorHAnsi"/>
                <w:b w:val="0"/>
                <w:iCs/>
                <w:color w:val="3B3838" w:themeColor="background2" w:themeShade="40"/>
                <w:spacing w:val="-2"/>
                <w:sz w:val="20"/>
              </w:rPr>
            </w:pPr>
            <w:r w:rsidRPr="00670A7D">
              <w:rPr>
                <w:rFonts w:asciiTheme="minorHAnsi" w:hAnsiTheme="minorHAnsi" w:cstheme="minorHAnsi"/>
                <w:b w:val="0"/>
                <w:iCs/>
                <w:color w:val="3B3838" w:themeColor="background2" w:themeShade="40"/>
                <w:spacing w:val="-2"/>
                <w:sz w:val="20"/>
              </w:rPr>
              <w:t>LEARNING OUTCOME:</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4" w:space="0" w:color="auto"/>
            </w:tcBorders>
            <w:shd w:val="clear" w:color="auto" w:fill="E7E6E6" w:themeFill="background2"/>
          </w:tcPr>
          <w:p w14:paraId="530579DF" w14:textId="4C05AD8C" w:rsidR="0058416E" w:rsidRPr="00670A7D" w:rsidRDefault="0058416E" w:rsidP="00A05339">
            <w:pPr>
              <w:pStyle w:val="StyleCLRTableHeadingBold"/>
              <w:keepLines/>
              <w:ind w:left="340" w:hanging="340"/>
              <w:rPr>
                <w:rFonts w:asciiTheme="minorHAnsi" w:hAnsiTheme="minorHAnsi" w:cstheme="minorHAnsi"/>
                <w:b w:val="0"/>
                <w:color w:val="3B3838" w:themeColor="background2" w:themeShade="40"/>
                <w:sz w:val="20"/>
              </w:rPr>
            </w:pPr>
            <w:r w:rsidRPr="00670A7D">
              <w:rPr>
                <w:rFonts w:asciiTheme="minorHAnsi" w:hAnsiTheme="minorHAnsi" w:cstheme="minorHAnsi"/>
                <w:b w:val="0"/>
                <w:iCs/>
                <w:color w:val="3B3838" w:themeColor="background2" w:themeShade="40"/>
                <w:sz w:val="20"/>
              </w:rPr>
              <w:t>1.1   Work within an ethical and legal framework</w:t>
            </w:r>
          </w:p>
        </w:tc>
        <w:tc>
          <w:tcPr>
            <w:tcW w:w="4085" w:type="dxa"/>
            <w:tcBorders>
              <w:top w:val="single" w:sz="6" w:space="0" w:color="3B3838" w:themeColor="background2" w:themeShade="40"/>
              <w:left w:val="single" w:sz="4" w:space="0" w:color="auto"/>
              <w:bottom w:val="single" w:sz="6" w:space="0" w:color="3B3838" w:themeColor="background2" w:themeShade="40"/>
              <w:right w:val="single" w:sz="4" w:space="0" w:color="auto"/>
            </w:tcBorders>
          </w:tcPr>
          <w:p w14:paraId="142145B1"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z w:val="20"/>
              </w:rPr>
            </w:pPr>
          </w:p>
        </w:tc>
      </w:tr>
      <w:tr w:rsidR="0058416E" w:rsidRPr="00A81A45" w14:paraId="41E3E70B" w14:textId="77777777" w:rsidTr="00EE499A">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6BC45C4" w14:textId="77777777" w:rsidR="0058416E" w:rsidRPr="00AB601D"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AB601D">
              <w:rPr>
                <w:rFonts w:asciiTheme="minorHAnsi" w:hAnsiTheme="minorHAnsi" w:cstheme="minorHAnsi"/>
                <w:bCs w:val="0"/>
                <w:iCs/>
                <w:color w:val="3B3838" w:themeColor="background2" w:themeShade="40"/>
                <w:sz w:val="18"/>
                <w:szCs w:val="18"/>
              </w:rPr>
              <w:t>Assessment criteria</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FCD2CE6" w14:textId="01D41888" w:rsidR="0058416E" w:rsidRPr="00AB601D" w:rsidRDefault="0058416E" w:rsidP="00A05339">
            <w:pPr>
              <w:pStyle w:val="StyleCLRTableHeadingBold"/>
              <w:keepLines/>
              <w:rPr>
                <w:rFonts w:asciiTheme="minorHAnsi" w:hAnsiTheme="minorHAnsi" w:cstheme="minorHAnsi"/>
                <w:bCs w:val="0"/>
                <w:color w:val="3B3838" w:themeColor="background2" w:themeShade="40"/>
                <w:sz w:val="18"/>
                <w:szCs w:val="18"/>
              </w:rPr>
            </w:pPr>
            <w:r w:rsidRPr="00AB601D">
              <w:rPr>
                <w:rFonts w:asciiTheme="minorHAnsi" w:hAnsiTheme="minorHAnsi" w:cstheme="minorHAnsi"/>
                <w:bCs w:val="0"/>
                <w:color w:val="3B3838" w:themeColor="background2" w:themeShade="40"/>
                <w:sz w:val="18"/>
                <w:szCs w:val="18"/>
              </w:rPr>
              <w:t xml:space="preserve">Candidate guidance to criteria </w:t>
            </w:r>
            <w:r w:rsidR="00507C02" w:rsidRPr="00AB601D">
              <w:rPr>
                <w:rStyle w:val="FootnoteReference"/>
                <w:rFonts w:asciiTheme="minorHAnsi" w:hAnsiTheme="minorHAnsi" w:cstheme="minorHAnsi"/>
                <w:bCs w:val="0"/>
                <w:color w:val="3B3838" w:themeColor="background2" w:themeShade="40"/>
                <w:sz w:val="18"/>
                <w:szCs w:val="18"/>
              </w:rPr>
              <w:footnoteReference w:id="7"/>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D402BFA" w14:textId="77777777" w:rsidR="0058416E" w:rsidRPr="00AB601D"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AB601D">
              <w:rPr>
                <w:rFonts w:asciiTheme="minorHAnsi" w:hAnsiTheme="minorHAnsi" w:cstheme="minorHAnsi"/>
                <w:bCs w:val="0"/>
                <w:iCs/>
                <w:color w:val="3B3838" w:themeColor="background2" w:themeShade="40"/>
                <w:sz w:val="18"/>
                <w:szCs w:val="18"/>
              </w:rPr>
              <w:t>Portfolio references</w:t>
            </w:r>
          </w:p>
        </w:tc>
      </w:tr>
      <w:tr w:rsidR="0058416E" w:rsidRPr="00A81A45" w14:paraId="208FD7E1" w14:textId="77777777" w:rsidTr="00F10E31">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F2366F0" w14:textId="10DFA396" w:rsidR="0058416E" w:rsidRPr="00F10E31" w:rsidRDefault="0058416E" w:rsidP="00A05339">
            <w:pPr>
              <w:spacing w:before="120" w:after="40"/>
              <w:ind w:left="454" w:hanging="454"/>
              <w:outlineLvl w:val="3"/>
              <w:rPr>
                <w:rFonts w:asciiTheme="minorHAnsi" w:hAnsiTheme="minorHAnsi" w:cstheme="minorHAnsi"/>
                <w:bCs/>
                <w:color w:val="3B3838" w:themeColor="background2" w:themeShade="40"/>
                <w:sz w:val="18"/>
                <w:szCs w:val="18"/>
              </w:rPr>
            </w:pPr>
            <w:r w:rsidRPr="00F10E31">
              <w:rPr>
                <w:rFonts w:asciiTheme="minorHAnsi" w:hAnsiTheme="minorHAnsi" w:cstheme="minorHAnsi"/>
                <w:bCs/>
                <w:iCs/>
                <w:color w:val="3B3838" w:themeColor="background2" w:themeShade="40"/>
                <w:sz w:val="18"/>
                <w:szCs w:val="18"/>
              </w:rPr>
              <w:t>1.1.1   Work within an ethical framework for counselling</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C30EC23" w14:textId="77777777" w:rsidR="0058416E" w:rsidRPr="00F10E31" w:rsidRDefault="0058416E" w:rsidP="00D70DAC">
            <w:pPr>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Have a thorough knowledge of the BACP “Ethical Framework for the Counselling Professions” or another similar framework. Be able to explain what is meant by an ethical framework. Explore reasons for (and importance of) working within an ethical framework.</w:t>
            </w:r>
          </w:p>
          <w:p w14:paraId="2BDFEA96" w14:textId="77777777" w:rsidR="0058416E" w:rsidRPr="00F10E31" w:rsidRDefault="0058416E" w:rsidP="00D70DAC">
            <w:pPr>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Ensure your relationships with clients are bounded by a professional framework.</w:t>
            </w:r>
          </w:p>
          <w:p w14:paraId="48373750" w14:textId="77777777" w:rsidR="0058416E" w:rsidRPr="00F10E31" w:rsidRDefault="0058416E" w:rsidP="00D70DAC">
            <w:pPr>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Introduce clients, using appropriate language, to the existence of a framework.</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4" w:space="0" w:color="auto"/>
            </w:tcBorders>
          </w:tcPr>
          <w:p w14:paraId="0951C218"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3158475C" w14:textId="77777777" w:rsidTr="00F10E31">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9599F51" w14:textId="77777777" w:rsidR="0058416E" w:rsidRPr="00F10E31" w:rsidRDefault="0058416E" w:rsidP="00D70DAC">
            <w:pPr>
              <w:numPr>
                <w:ilvl w:val="2"/>
                <w:numId w:val="19"/>
              </w:numPr>
              <w:spacing w:before="120" w:after="40"/>
              <w:ind w:left="454" w:hanging="454"/>
              <w:outlineLvl w:val="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Demonstrate professional standards of conduct</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E41B255" w14:textId="77777777" w:rsidR="0058416E" w:rsidRPr="00F10E31" w:rsidRDefault="0058416E" w:rsidP="00D70DAC">
            <w:pPr>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Discuss meaning of professional standards – including (for example) behaviour, dress, competence, confidentiality, communication with others, professional judgement, integrity, respect, record keeping.</w:t>
            </w:r>
          </w:p>
          <w:p w14:paraId="09631A6F" w14:textId="77777777" w:rsidR="0058416E" w:rsidRPr="00F10E31" w:rsidRDefault="0058416E" w:rsidP="00D70DAC">
            <w:pPr>
              <w:keepLines/>
              <w:numPr>
                <w:ilvl w:val="0"/>
                <w:numId w:val="17"/>
              </w:numPr>
              <w:tabs>
                <w:tab w:val="clear" w:pos="720"/>
              </w:tabs>
              <w:spacing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Recognise responsibilities to clients, employers and the wider profession.</w:t>
            </w:r>
          </w:p>
          <w:p w14:paraId="39F9C69A" w14:textId="77777777" w:rsidR="0058416E" w:rsidRPr="00F10E31" w:rsidRDefault="0058416E" w:rsidP="00D70DAC">
            <w:pPr>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Explore expectations of conduct in your training group and in your agency.</w:t>
            </w:r>
          </w:p>
          <w:p w14:paraId="3E44D737" w14:textId="77777777" w:rsidR="0058416E" w:rsidRPr="00F10E31" w:rsidRDefault="0058416E" w:rsidP="00D70DAC">
            <w:pPr>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Demonstrate professional standards in your own work.</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2012794"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E40C0" w14:paraId="764044D1" w14:textId="77777777" w:rsidTr="00F10E31">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2B67229" w14:textId="68F2830A" w:rsidR="0058416E" w:rsidRPr="00F10E31" w:rsidRDefault="0058416E" w:rsidP="00A05339">
            <w:pPr>
              <w:keepLines/>
              <w:spacing w:before="120" w:after="40"/>
              <w:ind w:left="454" w:hanging="454"/>
              <w:outlineLvl w:val="3"/>
              <w:rPr>
                <w:rFonts w:asciiTheme="minorHAnsi" w:hAnsiTheme="minorHAnsi" w:cstheme="minorHAnsi"/>
                <w:bCs/>
                <w:iCs/>
                <w:color w:val="3B3838" w:themeColor="background2" w:themeShade="40"/>
                <w:sz w:val="18"/>
                <w:szCs w:val="18"/>
              </w:rPr>
            </w:pPr>
            <w:r w:rsidRPr="00F10E31">
              <w:rPr>
                <w:rFonts w:asciiTheme="minorHAnsi" w:hAnsiTheme="minorHAnsi" w:cstheme="minorHAnsi"/>
                <w:bCs/>
                <w:color w:val="3B3838" w:themeColor="background2" w:themeShade="40"/>
                <w:sz w:val="18"/>
                <w:szCs w:val="18"/>
              </w:rPr>
              <w:t xml:space="preserve">1.1.3  </w:t>
            </w:r>
            <w:r w:rsidR="00E846E6" w:rsidRPr="00F10E31">
              <w:rPr>
                <w:rFonts w:asciiTheme="minorHAnsi" w:hAnsiTheme="minorHAnsi" w:cstheme="minorHAnsi"/>
                <w:bCs/>
                <w:color w:val="3B3838" w:themeColor="background2" w:themeShade="40"/>
                <w:sz w:val="18"/>
                <w:szCs w:val="18"/>
              </w:rPr>
              <w:t xml:space="preserve"> </w:t>
            </w:r>
            <w:r w:rsidRPr="00F10E31">
              <w:rPr>
                <w:rFonts w:asciiTheme="minorHAnsi" w:hAnsiTheme="minorHAnsi" w:cstheme="minorHAnsi"/>
                <w:bCs/>
                <w:color w:val="3B3838" w:themeColor="background2" w:themeShade="40"/>
                <w:sz w:val="18"/>
                <w:szCs w:val="18"/>
              </w:rPr>
              <w:t>Be able to maintain confidentiality in counselling work</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C464B49" w14:textId="77777777" w:rsidR="0058416E" w:rsidRPr="00F10E31" w:rsidRDefault="0058416E" w:rsidP="00D70DAC">
            <w:pPr>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 xml:space="preserve">Clarify the limits of confidentiality within your agency. </w:t>
            </w:r>
          </w:p>
          <w:p w14:paraId="3FC318CB" w14:textId="77777777" w:rsidR="0058416E" w:rsidRPr="00F10E31" w:rsidRDefault="0058416E" w:rsidP="00D70DAC">
            <w:pPr>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 xml:space="preserve">Explore issues around confidentiality in multidisciplinary teams. </w:t>
            </w:r>
          </w:p>
          <w:p w14:paraId="3A9B0574" w14:textId="77777777" w:rsidR="0058416E" w:rsidRPr="00F10E31" w:rsidRDefault="0058416E" w:rsidP="00D70DAC">
            <w:pPr>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 xml:space="preserve">Explore and record examples of difficult confidentiality issues. </w:t>
            </w:r>
          </w:p>
          <w:p w14:paraId="682D0795" w14:textId="77777777" w:rsidR="0058416E" w:rsidRPr="00F10E31" w:rsidRDefault="0058416E" w:rsidP="00D70DAC">
            <w:pPr>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Demonstrate the management of confidentiality issues in own client work.</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288D42B" w14:textId="77777777" w:rsidR="0058416E" w:rsidRPr="00361FAB" w:rsidRDefault="0058416E" w:rsidP="00A05339">
            <w:pPr>
              <w:keepLines/>
              <w:spacing w:before="60" w:after="60"/>
              <w:ind w:left="360"/>
              <w:rPr>
                <w:rFonts w:asciiTheme="minorHAnsi" w:hAnsiTheme="minorHAnsi" w:cstheme="minorHAnsi"/>
                <w:bCs/>
                <w:color w:val="3B3838" w:themeColor="background2" w:themeShade="40"/>
                <w:spacing w:val="-4"/>
                <w:sz w:val="17"/>
                <w:szCs w:val="17"/>
              </w:rPr>
            </w:pPr>
          </w:p>
        </w:tc>
      </w:tr>
      <w:tr w:rsidR="0058416E" w:rsidRPr="00A81A45" w14:paraId="60BB1088" w14:textId="77777777" w:rsidTr="00F10E31">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A9D05E8" w14:textId="3A9A0527" w:rsidR="0058416E" w:rsidRPr="00F10E31" w:rsidRDefault="0058416E" w:rsidP="00A05339">
            <w:pPr>
              <w:keepLines/>
              <w:spacing w:before="120" w:after="40"/>
              <w:ind w:left="454" w:hanging="454"/>
              <w:outlineLvl w:val="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 xml:space="preserve">1.1.4  </w:t>
            </w:r>
            <w:r w:rsidR="00E846E6" w:rsidRPr="00F10E31">
              <w:rPr>
                <w:rFonts w:asciiTheme="minorHAnsi" w:hAnsiTheme="minorHAnsi" w:cstheme="minorHAnsi"/>
                <w:bCs/>
                <w:color w:val="3B3838" w:themeColor="background2" w:themeShade="40"/>
                <w:sz w:val="18"/>
                <w:szCs w:val="18"/>
              </w:rPr>
              <w:t xml:space="preserve"> </w:t>
            </w:r>
            <w:r w:rsidRPr="00F10E31">
              <w:rPr>
                <w:rFonts w:asciiTheme="minorHAnsi" w:hAnsiTheme="minorHAnsi" w:cstheme="minorHAnsi"/>
                <w:bCs/>
                <w:color w:val="3B3838" w:themeColor="background2" w:themeShade="40"/>
                <w:sz w:val="18"/>
                <w:szCs w:val="18"/>
              </w:rPr>
              <w:t>Comply with relevant legal requirements for counselling</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4F8520D" w14:textId="77777777" w:rsidR="0058416E" w:rsidRPr="00F10E31" w:rsidRDefault="0058416E" w:rsidP="00D70DAC">
            <w:pPr>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Study up-to-date legislation relevant to your professional practice, including Data Protection Act, The Children Act, The Mental Health Act, the Counter Terrorism and Security Act (Prevent duty), equal opportunities and anti-discriminatory laws and human rights – with reference to safe practice and legal responsibilities.</w:t>
            </w:r>
          </w:p>
          <w:p w14:paraId="15707C1D" w14:textId="77777777" w:rsidR="0058416E" w:rsidRPr="00F10E31" w:rsidRDefault="0058416E" w:rsidP="00D70DAC">
            <w:pPr>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Apply legislation to your practice – for example data protection with regard to record keeping and note taking. Discuss limits of confidentiality and reasons for disclosure.</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75631A4"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3205855D" w14:textId="77777777" w:rsidTr="00F10E31">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37614D7" w14:textId="77777777" w:rsidR="0058416E" w:rsidRPr="00F10E31" w:rsidRDefault="0058416E" w:rsidP="00D70DAC">
            <w:pPr>
              <w:keepLines/>
              <w:numPr>
                <w:ilvl w:val="2"/>
                <w:numId w:val="20"/>
              </w:numPr>
              <w:spacing w:before="120" w:after="40"/>
              <w:ind w:left="448" w:hanging="448"/>
              <w:outlineLvl w:val="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Explain the issues relating to the duty of care with regard to the legislation on safeguarding children, young people and vulnerable adults</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40A3101" w14:textId="77777777" w:rsidR="0058416E" w:rsidRPr="00F10E31" w:rsidRDefault="0058416E" w:rsidP="00D70DAC">
            <w:pPr>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Investigate current legislation around risk to and safeguarding of children, young people and vulnerable adults, including the Prevent duty.</w:t>
            </w:r>
          </w:p>
          <w:p w14:paraId="1F70A161" w14:textId="77777777" w:rsidR="0058416E" w:rsidRPr="00F10E31" w:rsidRDefault="0058416E" w:rsidP="00D70DAC">
            <w:pPr>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 xml:space="preserve">Demonstrate the application of this legislation to your own counselling work. </w:t>
            </w:r>
          </w:p>
          <w:p w14:paraId="7606D657" w14:textId="3EEBD1D7" w:rsidR="00A04DD5" w:rsidRPr="00F10E31" w:rsidRDefault="00A04DD5" w:rsidP="00D70DAC">
            <w:pPr>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highlight w:val="yellow"/>
              </w:rPr>
              <w:t>Ensure session arrangements and physical settings are safe, secure and appropriate.</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F59C5C8"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706B355E" w14:textId="77777777" w:rsidTr="00F10E31">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8DA166E" w14:textId="77777777" w:rsidR="0058416E" w:rsidRPr="00670A7D" w:rsidRDefault="0058416E" w:rsidP="00A05339">
            <w:pPr>
              <w:pStyle w:val="StyleCLRTableHeadingBold"/>
              <w:keepLines/>
              <w:rPr>
                <w:rFonts w:asciiTheme="minorHAnsi" w:hAnsiTheme="minorHAnsi" w:cstheme="minorHAnsi"/>
                <w:b w:val="0"/>
                <w:iCs/>
                <w:color w:val="3B3838" w:themeColor="background2" w:themeShade="40"/>
                <w:spacing w:val="-2"/>
                <w:sz w:val="20"/>
              </w:rPr>
            </w:pPr>
            <w:r w:rsidRPr="00670A7D">
              <w:rPr>
                <w:rFonts w:asciiTheme="minorHAnsi" w:hAnsiTheme="minorHAnsi" w:cstheme="minorHAnsi"/>
                <w:b w:val="0"/>
                <w:iCs/>
                <w:color w:val="3B3838" w:themeColor="background2" w:themeShade="40"/>
                <w:spacing w:val="-2"/>
                <w:sz w:val="20"/>
              </w:rPr>
              <w:t>LEARNING OUTCOME:</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19B450B" w14:textId="6931F3A1" w:rsidR="0058416E" w:rsidRPr="00670A7D" w:rsidRDefault="0058416E" w:rsidP="00A05339">
            <w:pPr>
              <w:pStyle w:val="StyleCLRTableHeadingBold"/>
              <w:keepLines/>
              <w:ind w:left="340" w:hanging="340"/>
              <w:rPr>
                <w:rFonts w:asciiTheme="minorHAnsi" w:hAnsiTheme="minorHAnsi" w:cstheme="minorHAnsi"/>
                <w:b w:val="0"/>
                <w:color w:val="3B3838" w:themeColor="background2" w:themeShade="40"/>
                <w:sz w:val="20"/>
              </w:rPr>
            </w:pPr>
            <w:r w:rsidRPr="00670A7D">
              <w:rPr>
                <w:rFonts w:asciiTheme="minorHAnsi" w:hAnsiTheme="minorHAnsi" w:cstheme="minorHAnsi"/>
                <w:b w:val="0"/>
                <w:iCs/>
                <w:color w:val="3B3838" w:themeColor="background2" w:themeShade="40"/>
                <w:sz w:val="20"/>
              </w:rPr>
              <w:t>1.2</w:t>
            </w:r>
            <w:r w:rsidRPr="00670A7D">
              <w:rPr>
                <w:rFonts w:asciiTheme="minorHAnsi" w:hAnsiTheme="minorHAnsi" w:cstheme="minorHAnsi"/>
                <w:b w:val="0"/>
                <w:color w:val="3B3838" w:themeColor="background2" w:themeShade="40"/>
                <w:sz w:val="20"/>
              </w:rPr>
              <w:t xml:space="preserve"> </w:t>
            </w:r>
            <w:r w:rsidR="00E846E6" w:rsidRPr="00670A7D">
              <w:rPr>
                <w:rFonts w:asciiTheme="minorHAnsi" w:hAnsiTheme="minorHAnsi" w:cstheme="minorHAnsi"/>
                <w:b w:val="0"/>
                <w:color w:val="3B3838" w:themeColor="background2" w:themeShade="40"/>
                <w:sz w:val="20"/>
              </w:rPr>
              <w:t xml:space="preserve"> </w:t>
            </w:r>
            <w:r w:rsidRPr="00670A7D">
              <w:rPr>
                <w:rFonts w:asciiTheme="minorHAnsi" w:hAnsiTheme="minorHAnsi" w:cstheme="minorHAnsi"/>
                <w:b w:val="0"/>
                <w:color w:val="3B3838" w:themeColor="background2" w:themeShade="40"/>
                <w:sz w:val="20"/>
              </w:rPr>
              <w:t xml:space="preserve"> Work within a counselling service </w:t>
            </w:r>
            <w:proofErr w:type="spellStart"/>
            <w:r w:rsidRPr="00670A7D">
              <w:rPr>
                <w:rFonts w:asciiTheme="minorHAnsi" w:hAnsiTheme="minorHAnsi" w:cstheme="minorHAnsi"/>
                <w:b w:val="0"/>
                <w:color w:val="3B3838" w:themeColor="background2" w:themeShade="40"/>
                <w:sz w:val="20"/>
              </w:rPr>
              <w:t>organisation</w:t>
            </w:r>
            <w:proofErr w:type="spellEnd"/>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CB46A9F"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z w:val="20"/>
              </w:rPr>
            </w:pPr>
          </w:p>
        </w:tc>
      </w:tr>
      <w:tr w:rsidR="0058416E" w:rsidRPr="00A81A45" w14:paraId="2F39D803" w14:textId="77777777" w:rsidTr="00F10E31">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BEB5A1F" w14:textId="77777777" w:rsidR="0058416E" w:rsidRPr="00AB601D"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AB601D">
              <w:rPr>
                <w:rFonts w:asciiTheme="minorHAnsi" w:hAnsiTheme="minorHAnsi" w:cstheme="minorHAnsi"/>
                <w:bCs w:val="0"/>
                <w:iCs/>
                <w:color w:val="3B3838" w:themeColor="background2" w:themeShade="40"/>
                <w:sz w:val="18"/>
                <w:szCs w:val="18"/>
              </w:rPr>
              <w:t xml:space="preserve"> Assessment criteria </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EED4494" w14:textId="77777777" w:rsidR="0058416E" w:rsidRPr="00AB601D" w:rsidRDefault="0058416E" w:rsidP="00A05339">
            <w:pPr>
              <w:pStyle w:val="StyleCLRTableHeadingBold"/>
              <w:keepLines/>
              <w:rPr>
                <w:rFonts w:asciiTheme="minorHAnsi" w:hAnsiTheme="minorHAnsi" w:cstheme="minorHAnsi"/>
                <w:bCs w:val="0"/>
                <w:color w:val="3B3838" w:themeColor="background2" w:themeShade="40"/>
                <w:sz w:val="18"/>
                <w:szCs w:val="18"/>
              </w:rPr>
            </w:pPr>
            <w:r w:rsidRPr="00AB601D">
              <w:rPr>
                <w:rFonts w:asciiTheme="minorHAnsi" w:hAnsiTheme="minorHAnsi" w:cstheme="minorHAnsi"/>
                <w:bCs w:val="0"/>
                <w:color w:val="3B3838" w:themeColor="background2" w:themeShade="40"/>
                <w:sz w:val="18"/>
                <w:szCs w:val="18"/>
              </w:rPr>
              <w:t>Candidate guidance to criteria</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F6CE27F" w14:textId="77777777" w:rsidR="0058416E" w:rsidRPr="00AB601D"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AB601D">
              <w:rPr>
                <w:rFonts w:asciiTheme="minorHAnsi" w:hAnsiTheme="minorHAnsi" w:cstheme="minorHAnsi"/>
                <w:bCs w:val="0"/>
                <w:iCs/>
                <w:color w:val="3B3838" w:themeColor="background2" w:themeShade="40"/>
                <w:sz w:val="18"/>
                <w:szCs w:val="18"/>
              </w:rPr>
              <w:t>Portfolio references</w:t>
            </w:r>
          </w:p>
        </w:tc>
      </w:tr>
      <w:tr w:rsidR="0058416E" w:rsidRPr="00A81A45" w14:paraId="2944605C" w14:textId="77777777" w:rsidTr="00F10E31">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920B591" w14:textId="3C5C5F60" w:rsidR="0058416E" w:rsidRPr="00F10E31" w:rsidRDefault="0058416E" w:rsidP="00A05339">
            <w:pPr>
              <w:keepLines/>
              <w:spacing w:before="120" w:after="40"/>
              <w:ind w:left="454" w:hanging="454"/>
              <w:outlineLvl w:val="3"/>
              <w:rPr>
                <w:rFonts w:asciiTheme="minorHAnsi" w:hAnsiTheme="minorHAnsi" w:cstheme="minorHAnsi"/>
                <w:bCs/>
                <w:iCs/>
                <w:color w:val="3B3838" w:themeColor="background2" w:themeShade="40"/>
                <w:sz w:val="18"/>
                <w:szCs w:val="18"/>
              </w:rPr>
            </w:pPr>
            <w:r w:rsidRPr="00F10E31">
              <w:rPr>
                <w:rFonts w:asciiTheme="minorHAnsi" w:hAnsiTheme="minorHAnsi" w:cstheme="minorHAnsi"/>
                <w:bCs/>
                <w:iCs/>
                <w:color w:val="3B3838" w:themeColor="background2" w:themeShade="40"/>
                <w:sz w:val="18"/>
                <w:szCs w:val="18"/>
              </w:rPr>
              <w:t xml:space="preserve">1.2.1 </w:t>
            </w:r>
            <w:r w:rsidR="00E846E6" w:rsidRPr="00F10E31">
              <w:rPr>
                <w:rFonts w:asciiTheme="minorHAnsi" w:hAnsiTheme="minorHAnsi" w:cstheme="minorHAnsi"/>
                <w:bCs/>
                <w:iCs/>
                <w:color w:val="3B3838" w:themeColor="background2" w:themeShade="40"/>
                <w:sz w:val="18"/>
                <w:szCs w:val="18"/>
              </w:rPr>
              <w:t xml:space="preserve"> </w:t>
            </w:r>
            <w:r w:rsidRPr="00F10E31">
              <w:rPr>
                <w:rFonts w:asciiTheme="minorHAnsi" w:hAnsiTheme="minorHAnsi" w:cstheme="minorHAnsi"/>
                <w:bCs/>
                <w:iCs/>
                <w:color w:val="3B3838" w:themeColor="background2" w:themeShade="40"/>
                <w:sz w:val="18"/>
                <w:szCs w:val="18"/>
              </w:rPr>
              <w:t xml:space="preserve"> </w:t>
            </w:r>
            <w:r w:rsidRPr="00F10E31">
              <w:rPr>
                <w:rFonts w:asciiTheme="minorHAnsi" w:hAnsiTheme="minorHAnsi" w:cstheme="minorHAnsi"/>
                <w:bCs/>
                <w:color w:val="3B3838" w:themeColor="background2" w:themeShade="40"/>
                <w:sz w:val="18"/>
                <w:szCs w:val="18"/>
              </w:rPr>
              <w:t>Work within the ethical, legal and procedural framework in which a given agency operates</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6E26AA5" w14:textId="77777777" w:rsidR="0058416E" w:rsidRPr="00F10E31" w:rsidRDefault="0058416E" w:rsidP="00D70DAC">
            <w:pPr>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Look at and discuss (e.g. with your supervisor/placement manager) the ethical, legal and procedural framework of your agency.</w:t>
            </w:r>
          </w:p>
          <w:p w14:paraId="1F198C87" w14:textId="77777777" w:rsidR="0058416E" w:rsidRPr="00F10E31" w:rsidRDefault="0058416E" w:rsidP="00D70DAC">
            <w:pPr>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To show your understanding in relation to the above issues, apply insights gained from supervision, seminars and counselling practice sessions.</w:t>
            </w:r>
          </w:p>
          <w:p w14:paraId="47221628" w14:textId="063A9E05" w:rsidR="00EA3388" w:rsidRPr="00F10E31" w:rsidRDefault="00EA3388" w:rsidP="00D70DAC">
            <w:pPr>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highlight w:val="yellow"/>
              </w:rPr>
              <w:t>Explain your understanding of the process of client assessment within your placement agency.</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1B8CAB0" w14:textId="77777777" w:rsidR="0058416E" w:rsidRPr="00361FAB" w:rsidRDefault="0058416E" w:rsidP="00A05339">
            <w:pPr>
              <w:keepLines/>
              <w:spacing w:before="60" w:after="60"/>
              <w:rPr>
                <w:rFonts w:asciiTheme="minorHAnsi" w:hAnsiTheme="minorHAnsi" w:cstheme="minorHAnsi"/>
                <w:bCs/>
                <w:iCs/>
                <w:color w:val="3B3838" w:themeColor="background2" w:themeShade="40"/>
                <w:sz w:val="17"/>
                <w:szCs w:val="17"/>
              </w:rPr>
            </w:pPr>
            <w:r w:rsidRPr="00361FAB">
              <w:rPr>
                <w:rFonts w:asciiTheme="minorHAnsi" w:hAnsiTheme="minorHAnsi" w:cstheme="minorHAnsi"/>
                <w:bCs/>
                <w:color w:val="3B3838" w:themeColor="background2" w:themeShade="40"/>
                <w:sz w:val="17"/>
                <w:szCs w:val="17"/>
              </w:rPr>
              <w:t>.</w:t>
            </w:r>
          </w:p>
        </w:tc>
      </w:tr>
      <w:tr w:rsidR="0058416E" w:rsidRPr="00A81A45" w14:paraId="7A36F1FC" w14:textId="77777777" w:rsidTr="00F10E31">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F317986" w14:textId="3EC3B154" w:rsidR="0058416E" w:rsidRPr="00F10E31" w:rsidRDefault="0058416E" w:rsidP="00A05339">
            <w:pPr>
              <w:keepLines/>
              <w:spacing w:before="120" w:after="40"/>
              <w:ind w:left="454" w:hanging="454"/>
              <w:outlineLvl w:val="3"/>
              <w:rPr>
                <w:rFonts w:asciiTheme="minorHAnsi" w:hAnsiTheme="minorHAnsi" w:cstheme="minorHAnsi"/>
                <w:bCs/>
                <w:iCs/>
                <w:color w:val="3B3838" w:themeColor="background2" w:themeShade="40"/>
                <w:sz w:val="18"/>
                <w:szCs w:val="18"/>
              </w:rPr>
            </w:pPr>
            <w:r w:rsidRPr="00F10E31">
              <w:rPr>
                <w:rFonts w:asciiTheme="minorHAnsi" w:hAnsiTheme="minorHAnsi" w:cstheme="minorHAnsi"/>
                <w:bCs/>
                <w:iCs/>
                <w:color w:val="3B3838" w:themeColor="background2" w:themeShade="40"/>
                <w:sz w:val="18"/>
                <w:szCs w:val="18"/>
              </w:rPr>
              <w:t xml:space="preserve">1.2.2  </w:t>
            </w:r>
            <w:r w:rsidR="00E846E6" w:rsidRPr="00F10E31">
              <w:rPr>
                <w:rFonts w:asciiTheme="minorHAnsi" w:hAnsiTheme="minorHAnsi" w:cstheme="minorHAnsi"/>
                <w:bCs/>
                <w:iCs/>
                <w:color w:val="3B3838" w:themeColor="background2" w:themeShade="40"/>
                <w:sz w:val="18"/>
                <w:szCs w:val="18"/>
              </w:rPr>
              <w:t xml:space="preserve"> </w:t>
            </w:r>
            <w:r w:rsidRPr="00F10E31">
              <w:rPr>
                <w:rFonts w:asciiTheme="minorHAnsi" w:hAnsiTheme="minorHAnsi" w:cstheme="minorHAnsi"/>
                <w:bCs/>
                <w:color w:val="3B3838" w:themeColor="background2" w:themeShade="40"/>
                <w:sz w:val="18"/>
                <w:szCs w:val="18"/>
              </w:rPr>
              <w:t xml:space="preserve">Use teamwork skills to work with others </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80FDAD3" w14:textId="77777777" w:rsidR="0058416E" w:rsidRPr="00F10E31" w:rsidRDefault="0058416E" w:rsidP="00D70DAC">
            <w:pPr>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 xml:space="preserve">Discuss the meaning and role of teamwork skills. </w:t>
            </w:r>
          </w:p>
          <w:p w14:paraId="434AC5FD" w14:textId="77777777" w:rsidR="0058416E" w:rsidRPr="00F10E31" w:rsidRDefault="0058416E" w:rsidP="00D70DAC">
            <w:pPr>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Practise the use of these skills to work collaboratively with members of your training group, supervision group and agency personnel.</w:t>
            </w:r>
          </w:p>
          <w:p w14:paraId="269A65FC" w14:textId="77777777" w:rsidR="0058416E" w:rsidRPr="00F10E31" w:rsidRDefault="0058416E" w:rsidP="00D70DAC">
            <w:pPr>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Explore (with peers in the training/personal development group, supervision and agency groups) how you relate and collaborate with others.</w:t>
            </w:r>
          </w:p>
          <w:p w14:paraId="0C473DAE" w14:textId="77777777" w:rsidR="0058416E" w:rsidRPr="00F10E31" w:rsidRDefault="0058416E" w:rsidP="00D70DAC">
            <w:pPr>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Demonstrate your ability to use teamwork skills</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415FA7A"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7B393F32" w14:textId="77777777" w:rsidTr="00F10E31">
        <w:trPr>
          <w:cantSplit/>
          <w:trHeight w:val="1260"/>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8EE3E52" w14:textId="5814704B" w:rsidR="0058416E" w:rsidRPr="00F10E31" w:rsidRDefault="0058416E" w:rsidP="00A05339">
            <w:pPr>
              <w:keepLines/>
              <w:spacing w:before="120" w:after="40"/>
              <w:ind w:left="454" w:hanging="454"/>
              <w:outlineLvl w:val="3"/>
              <w:rPr>
                <w:rFonts w:asciiTheme="minorHAnsi" w:hAnsiTheme="minorHAnsi" w:cstheme="minorHAnsi"/>
                <w:bCs/>
                <w:iCs/>
                <w:color w:val="3B3838" w:themeColor="background2" w:themeShade="40"/>
                <w:sz w:val="18"/>
                <w:szCs w:val="18"/>
              </w:rPr>
            </w:pPr>
            <w:r w:rsidRPr="00F10E31">
              <w:rPr>
                <w:rFonts w:asciiTheme="minorHAnsi" w:hAnsiTheme="minorHAnsi" w:cstheme="minorHAnsi"/>
                <w:bCs/>
                <w:color w:val="3B3838" w:themeColor="background2" w:themeShade="40"/>
                <w:sz w:val="18"/>
                <w:szCs w:val="18"/>
              </w:rPr>
              <w:t xml:space="preserve">1.2.3  </w:t>
            </w:r>
            <w:r w:rsidR="0052270A" w:rsidRPr="00F10E31">
              <w:rPr>
                <w:rFonts w:asciiTheme="minorHAnsi" w:hAnsiTheme="minorHAnsi" w:cstheme="minorHAnsi"/>
                <w:bCs/>
                <w:color w:val="3B3838" w:themeColor="background2" w:themeShade="40"/>
                <w:sz w:val="18"/>
                <w:szCs w:val="18"/>
              </w:rPr>
              <w:t xml:space="preserve"> </w:t>
            </w:r>
            <w:r w:rsidRPr="00F10E31">
              <w:rPr>
                <w:rFonts w:asciiTheme="minorHAnsi" w:hAnsiTheme="minorHAnsi" w:cstheme="minorHAnsi"/>
                <w:bCs/>
                <w:color w:val="3B3838" w:themeColor="background2" w:themeShade="40"/>
                <w:sz w:val="18"/>
                <w:szCs w:val="18"/>
              </w:rPr>
              <w:t>Use professional skills to work with others</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6D9874F" w14:textId="77777777" w:rsidR="0058416E" w:rsidRPr="00F10E31" w:rsidRDefault="0058416E" w:rsidP="00D70DAC">
            <w:pPr>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Discuss meaning of professional skills and when/where these would be needed in counselling work (for example: for effective communication, professional judgment, confidentiality, referrals).</w:t>
            </w:r>
          </w:p>
          <w:p w14:paraId="7228D263" w14:textId="77777777" w:rsidR="0058416E" w:rsidRPr="00F10E31" w:rsidRDefault="0058416E" w:rsidP="00D70DAC">
            <w:pPr>
              <w:keepLines/>
              <w:numPr>
                <w:ilvl w:val="0"/>
                <w:numId w:val="17"/>
              </w:numPr>
              <w:tabs>
                <w:tab w:val="clear" w:pos="720"/>
              </w:tabs>
              <w:spacing w:before="60" w:after="60"/>
              <w:ind w:left="113" w:hanging="113"/>
              <w:rPr>
                <w:rFonts w:asciiTheme="minorHAnsi" w:hAnsiTheme="minorHAnsi" w:cstheme="minorHAnsi"/>
                <w:bCs/>
                <w:color w:val="3B3838" w:themeColor="background2" w:themeShade="40"/>
                <w:spacing w:val="-2"/>
                <w:sz w:val="18"/>
                <w:szCs w:val="18"/>
              </w:rPr>
            </w:pPr>
            <w:r w:rsidRPr="00F10E31">
              <w:rPr>
                <w:rFonts w:asciiTheme="minorHAnsi" w:hAnsiTheme="minorHAnsi" w:cstheme="minorHAnsi"/>
                <w:bCs/>
                <w:color w:val="3B3838" w:themeColor="background2" w:themeShade="40"/>
                <w:spacing w:val="-2"/>
                <w:sz w:val="18"/>
                <w:szCs w:val="18"/>
              </w:rPr>
              <w:t>Explore and develop understanding of how to manage ‘out of session’ communication and contact with clients - e.g. text, email, telephone, social media etc.</w:t>
            </w:r>
          </w:p>
          <w:p w14:paraId="231C275D" w14:textId="77777777" w:rsidR="0058416E" w:rsidRPr="00F10E31" w:rsidRDefault="0058416E" w:rsidP="00D70DAC">
            <w:pPr>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Demonstrate professional skills in counselling work.</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A1ED6F5"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p w14:paraId="5C292302"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p w14:paraId="3130F1CC"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p w14:paraId="3DB8F26E" w14:textId="77777777" w:rsidR="0058416E" w:rsidRPr="00361FAB" w:rsidRDefault="0058416E" w:rsidP="00A05339">
            <w:pPr>
              <w:keepLines/>
              <w:spacing w:before="60" w:after="60"/>
              <w:rPr>
                <w:rFonts w:asciiTheme="minorHAnsi" w:hAnsiTheme="minorHAnsi" w:cstheme="minorHAnsi"/>
                <w:bCs/>
                <w:iCs/>
                <w:color w:val="3B3838" w:themeColor="background2" w:themeShade="40"/>
                <w:sz w:val="17"/>
                <w:szCs w:val="17"/>
              </w:rPr>
            </w:pPr>
          </w:p>
        </w:tc>
      </w:tr>
      <w:tr w:rsidR="0058416E" w:rsidRPr="00A81A45" w14:paraId="0262F8E6" w14:textId="77777777" w:rsidTr="00F10E31">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E3A6E2D" w14:textId="77777777" w:rsidR="0058416E" w:rsidRPr="00670A7D" w:rsidRDefault="0058416E" w:rsidP="00A05339">
            <w:pPr>
              <w:pStyle w:val="StyleCLRTableHeadingBold"/>
              <w:keepLines/>
              <w:rPr>
                <w:rFonts w:asciiTheme="minorHAnsi" w:hAnsiTheme="minorHAnsi" w:cstheme="minorHAnsi"/>
                <w:b w:val="0"/>
                <w:iCs/>
                <w:color w:val="3B3838" w:themeColor="background2" w:themeShade="40"/>
                <w:spacing w:val="-2"/>
                <w:sz w:val="20"/>
              </w:rPr>
            </w:pPr>
            <w:r w:rsidRPr="00670A7D">
              <w:rPr>
                <w:rFonts w:asciiTheme="minorHAnsi" w:hAnsiTheme="minorHAnsi" w:cstheme="minorHAnsi"/>
                <w:b w:val="0"/>
                <w:iCs/>
                <w:color w:val="3B3838" w:themeColor="background2" w:themeShade="40"/>
                <w:spacing w:val="-2"/>
                <w:sz w:val="20"/>
              </w:rPr>
              <w:t>LEARNING OUTCOME:</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2A1AEDC" w14:textId="2324C4D7" w:rsidR="0058416E" w:rsidRPr="00670A7D" w:rsidRDefault="0058416E" w:rsidP="00A05339">
            <w:pPr>
              <w:keepNext/>
              <w:keepLines/>
              <w:spacing w:before="60" w:after="60"/>
              <w:ind w:left="340" w:hanging="340"/>
              <w:rPr>
                <w:rFonts w:asciiTheme="minorHAnsi" w:hAnsiTheme="minorHAnsi" w:cstheme="minorHAnsi"/>
                <w:bCs/>
                <w:iCs/>
                <w:color w:val="3B3838" w:themeColor="background2" w:themeShade="40"/>
                <w:sz w:val="20"/>
                <w:szCs w:val="20"/>
              </w:rPr>
            </w:pPr>
            <w:r w:rsidRPr="00670A7D">
              <w:rPr>
                <w:rFonts w:asciiTheme="minorHAnsi" w:hAnsiTheme="minorHAnsi" w:cstheme="minorHAnsi"/>
                <w:bCs/>
                <w:iCs/>
                <w:color w:val="3B3838" w:themeColor="background2" w:themeShade="40"/>
                <w:sz w:val="20"/>
                <w:szCs w:val="20"/>
              </w:rPr>
              <w:t xml:space="preserve">1.3  </w:t>
            </w:r>
            <w:r w:rsidR="0052270A" w:rsidRPr="00670A7D">
              <w:rPr>
                <w:rFonts w:asciiTheme="minorHAnsi" w:hAnsiTheme="minorHAnsi" w:cstheme="minorHAnsi"/>
                <w:bCs/>
                <w:iCs/>
                <w:color w:val="3B3838" w:themeColor="background2" w:themeShade="40"/>
                <w:sz w:val="20"/>
                <w:szCs w:val="20"/>
              </w:rPr>
              <w:t xml:space="preserve"> </w:t>
            </w:r>
            <w:r w:rsidRPr="00670A7D">
              <w:rPr>
                <w:rFonts w:asciiTheme="minorHAnsi" w:hAnsiTheme="minorHAnsi" w:cstheme="minorHAnsi"/>
                <w:bCs/>
                <w:color w:val="3B3838" w:themeColor="background2" w:themeShade="40"/>
                <w:sz w:val="20"/>
                <w:szCs w:val="20"/>
              </w:rPr>
              <w:t>Use supervision to work within own limits of proficiency</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FBDE0BA"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z w:val="20"/>
              </w:rPr>
            </w:pPr>
          </w:p>
        </w:tc>
      </w:tr>
      <w:tr w:rsidR="0058416E" w:rsidRPr="00A81A45" w14:paraId="675ED4D2" w14:textId="77777777" w:rsidTr="00F10E31">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9F331F3" w14:textId="77777777" w:rsidR="0058416E" w:rsidRPr="00AB601D"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AB601D">
              <w:rPr>
                <w:rFonts w:asciiTheme="minorHAnsi" w:hAnsiTheme="minorHAnsi" w:cstheme="minorHAnsi"/>
                <w:bCs w:val="0"/>
                <w:iCs/>
                <w:color w:val="3B3838" w:themeColor="background2" w:themeShade="40"/>
                <w:sz w:val="18"/>
                <w:szCs w:val="18"/>
              </w:rPr>
              <w:t>Assessment criteria</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1CFF910" w14:textId="77777777" w:rsidR="0058416E" w:rsidRPr="00AB601D" w:rsidRDefault="0058416E" w:rsidP="00A05339">
            <w:pPr>
              <w:pStyle w:val="StyleCLRTableHeadingBold"/>
              <w:keepLines/>
              <w:rPr>
                <w:rFonts w:asciiTheme="minorHAnsi" w:hAnsiTheme="minorHAnsi" w:cstheme="minorHAnsi"/>
                <w:bCs w:val="0"/>
                <w:color w:val="3B3838" w:themeColor="background2" w:themeShade="40"/>
                <w:sz w:val="18"/>
                <w:szCs w:val="18"/>
              </w:rPr>
            </w:pPr>
            <w:r w:rsidRPr="00AB601D">
              <w:rPr>
                <w:rFonts w:asciiTheme="minorHAnsi" w:hAnsiTheme="minorHAnsi" w:cstheme="minorHAnsi"/>
                <w:bCs w:val="0"/>
                <w:color w:val="3B3838" w:themeColor="background2" w:themeShade="40"/>
                <w:sz w:val="18"/>
                <w:szCs w:val="18"/>
              </w:rPr>
              <w:t>Candidate guidance to criteria</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292DE16" w14:textId="77777777" w:rsidR="0058416E" w:rsidRPr="00AB601D"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AB601D">
              <w:rPr>
                <w:rFonts w:asciiTheme="minorHAnsi" w:hAnsiTheme="minorHAnsi" w:cstheme="minorHAnsi"/>
                <w:bCs w:val="0"/>
                <w:iCs/>
                <w:color w:val="3B3838" w:themeColor="background2" w:themeShade="40"/>
                <w:sz w:val="18"/>
                <w:szCs w:val="18"/>
              </w:rPr>
              <w:t>Portfolio references</w:t>
            </w:r>
          </w:p>
        </w:tc>
      </w:tr>
      <w:tr w:rsidR="0058416E" w:rsidRPr="00A81A45" w14:paraId="1D17F274" w14:textId="77777777" w:rsidTr="00F10E31">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C176C88" w14:textId="176C68B1" w:rsidR="0058416E" w:rsidRPr="00F10E31" w:rsidRDefault="0058416E" w:rsidP="00D70DAC">
            <w:pPr>
              <w:keepLines/>
              <w:numPr>
                <w:ilvl w:val="2"/>
                <w:numId w:val="21"/>
              </w:numPr>
              <w:spacing w:before="120" w:after="40"/>
              <w:ind w:left="454" w:hanging="454"/>
              <w:outlineLvl w:val="3"/>
              <w:rPr>
                <w:rFonts w:asciiTheme="minorHAnsi" w:hAnsiTheme="minorHAnsi" w:cstheme="minorHAnsi"/>
                <w:bCs/>
                <w:iCs/>
                <w:color w:val="3B3838" w:themeColor="background2" w:themeShade="40"/>
                <w:sz w:val="18"/>
                <w:szCs w:val="18"/>
              </w:rPr>
            </w:pPr>
            <w:r w:rsidRPr="00F10E31">
              <w:rPr>
                <w:rFonts w:asciiTheme="minorHAnsi" w:hAnsiTheme="minorHAnsi" w:cstheme="minorHAnsi"/>
                <w:bCs/>
                <w:color w:val="3B3838" w:themeColor="background2" w:themeShade="40"/>
                <w:sz w:val="18"/>
                <w:szCs w:val="18"/>
              </w:rPr>
              <w:t>Monitor limits of proficiency and fitness to practise</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9AB7AFD" w14:textId="77777777" w:rsidR="0058416E" w:rsidRPr="00F10E31" w:rsidRDefault="0058416E" w:rsidP="00D70DAC">
            <w:pPr>
              <w:keepLines/>
              <w:numPr>
                <w:ilvl w:val="0"/>
                <w:numId w:val="10"/>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Discuss meaning of limits of proficiency – i.e. only practising when and where you have the appropriate qualifications, training and experience.</w:t>
            </w:r>
          </w:p>
          <w:p w14:paraId="729A3717" w14:textId="77777777" w:rsidR="0058416E" w:rsidRPr="00F10E31" w:rsidRDefault="0058416E" w:rsidP="00D70DAC">
            <w:pPr>
              <w:keepLines/>
              <w:numPr>
                <w:ilvl w:val="0"/>
                <w:numId w:val="10"/>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Discuss meaning of fitness to practice – i.e. working only when you have the skills, knowledge, character and health (emotional and physical) to practise safely and effectively.</w:t>
            </w:r>
          </w:p>
          <w:p w14:paraId="21405EE0" w14:textId="77777777" w:rsidR="0058416E" w:rsidRPr="00F10E31" w:rsidRDefault="0058416E" w:rsidP="00D70DAC">
            <w:pPr>
              <w:keepLines/>
              <w:numPr>
                <w:ilvl w:val="0"/>
                <w:numId w:val="10"/>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Use individual/group supervision to (a) explore client needs which are beyond your professional capability; and (b) to clarify how to manage referral situations.</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D84720B"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0E829EC4" w14:textId="77777777" w:rsidTr="00F10E31">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ABD198B" w14:textId="34F8FE2E" w:rsidR="0058416E" w:rsidRPr="00F10E31" w:rsidRDefault="0058416E" w:rsidP="00A05339">
            <w:pPr>
              <w:keepLines/>
              <w:spacing w:before="120" w:after="40"/>
              <w:ind w:left="454" w:hanging="454"/>
              <w:outlineLvl w:val="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1.3.2  Make suicidal risk assessments and work with emergency situations</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389B554" w14:textId="77777777" w:rsidR="0058416E" w:rsidRPr="00F10E31" w:rsidRDefault="0058416E" w:rsidP="00D70DAC">
            <w:pPr>
              <w:keepLines/>
              <w:numPr>
                <w:ilvl w:val="0"/>
                <w:numId w:val="10"/>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 xml:space="preserve">Identify what constitutes an emergency situation. </w:t>
            </w:r>
          </w:p>
          <w:p w14:paraId="54FE0419" w14:textId="77777777" w:rsidR="0058416E" w:rsidRPr="00F10E31" w:rsidRDefault="0058416E" w:rsidP="00D70DAC">
            <w:pPr>
              <w:keepLines/>
              <w:numPr>
                <w:ilvl w:val="0"/>
                <w:numId w:val="10"/>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Explore your actual or potential reactions to suicidal clients.</w:t>
            </w:r>
          </w:p>
          <w:p w14:paraId="2FF00FD8" w14:textId="77777777" w:rsidR="0058416E" w:rsidRPr="00F10E31" w:rsidRDefault="0058416E" w:rsidP="00D70DAC">
            <w:pPr>
              <w:keepLines/>
              <w:numPr>
                <w:ilvl w:val="0"/>
                <w:numId w:val="10"/>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Discuss strategies and tools for risk assessment and risk management in your agency compared with others in your training group.</w:t>
            </w:r>
          </w:p>
          <w:p w14:paraId="279CA65D" w14:textId="77777777" w:rsidR="0058416E" w:rsidRPr="00F10E31" w:rsidRDefault="0058416E" w:rsidP="00D70DAC">
            <w:pPr>
              <w:keepLines/>
              <w:numPr>
                <w:ilvl w:val="0"/>
                <w:numId w:val="10"/>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Use supervision to clarify how to prepare for and manage suicidal and other emergency situations.</w:t>
            </w:r>
          </w:p>
          <w:p w14:paraId="3FA70FE8" w14:textId="77777777" w:rsidR="0058416E" w:rsidRPr="00F10E31" w:rsidRDefault="0058416E" w:rsidP="00D70DAC">
            <w:pPr>
              <w:keepLines/>
              <w:numPr>
                <w:ilvl w:val="0"/>
                <w:numId w:val="10"/>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10E31">
              <w:rPr>
                <w:rFonts w:asciiTheme="minorHAnsi" w:hAnsiTheme="minorHAnsi" w:cstheme="minorHAnsi"/>
                <w:bCs/>
                <w:color w:val="3B3838" w:themeColor="background2" w:themeShade="40"/>
                <w:sz w:val="18"/>
                <w:szCs w:val="18"/>
              </w:rPr>
              <w:t xml:space="preserve">Demonstrate (in own client work) ability to manage suicidal risk assessments and emergency situations. </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71A141F"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299594C4" w14:textId="77777777" w:rsidTr="00DB4647">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4116CD7" w14:textId="1FD9B26E" w:rsidR="0058416E" w:rsidRPr="00DB4647" w:rsidRDefault="0058416E" w:rsidP="00A05339">
            <w:pPr>
              <w:keepLines/>
              <w:spacing w:before="120" w:after="40"/>
              <w:ind w:left="454" w:hanging="454"/>
              <w:outlineLvl w:val="3"/>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rPr>
              <w:t xml:space="preserve">1.3.3  </w:t>
            </w:r>
            <w:r w:rsidR="0052270A" w:rsidRPr="00DB4647">
              <w:rPr>
                <w:rFonts w:asciiTheme="minorHAnsi" w:hAnsiTheme="minorHAnsi" w:cstheme="minorHAnsi"/>
                <w:bCs/>
                <w:color w:val="3B3838" w:themeColor="background2" w:themeShade="40"/>
                <w:sz w:val="18"/>
                <w:szCs w:val="18"/>
              </w:rPr>
              <w:t xml:space="preserve"> </w:t>
            </w:r>
            <w:r w:rsidRPr="00DB4647">
              <w:rPr>
                <w:rFonts w:asciiTheme="minorHAnsi" w:hAnsiTheme="minorHAnsi" w:cstheme="minorHAnsi"/>
                <w:bCs/>
                <w:color w:val="3B3838" w:themeColor="background2" w:themeShade="40"/>
                <w:sz w:val="18"/>
                <w:szCs w:val="18"/>
              </w:rPr>
              <w:t>Support referral where appropriate</w:t>
            </w:r>
          </w:p>
          <w:p w14:paraId="6B895150" w14:textId="77777777" w:rsidR="0058416E" w:rsidRPr="00DB4647" w:rsidRDefault="0058416E" w:rsidP="00A05339">
            <w:pPr>
              <w:keepLines/>
              <w:spacing w:before="120" w:after="40"/>
              <w:ind w:left="454" w:hanging="454"/>
              <w:outlineLvl w:val="3"/>
              <w:rPr>
                <w:rFonts w:asciiTheme="minorHAnsi" w:hAnsiTheme="minorHAnsi" w:cstheme="minorHAnsi"/>
                <w:bCs/>
                <w:iCs/>
                <w:color w:val="3B3838" w:themeColor="background2" w:themeShade="40"/>
                <w:sz w:val="18"/>
                <w:szCs w:val="18"/>
              </w:rPr>
            </w:pP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E0168C5" w14:textId="77777777" w:rsidR="0058416E" w:rsidRPr="00DB4647" w:rsidRDefault="0058416E" w:rsidP="00D70DAC">
            <w:pPr>
              <w:keepLines/>
              <w:numPr>
                <w:ilvl w:val="0"/>
                <w:numId w:val="10"/>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rPr>
              <w:t xml:space="preserve">Work with agency team members and supervisor to identify when and where to refer clients. </w:t>
            </w:r>
          </w:p>
          <w:p w14:paraId="24E289DC" w14:textId="77777777" w:rsidR="0058416E" w:rsidRPr="00DB4647" w:rsidRDefault="0058416E" w:rsidP="00D70DAC">
            <w:pPr>
              <w:keepLines/>
              <w:numPr>
                <w:ilvl w:val="0"/>
                <w:numId w:val="10"/>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rPr>
              <w:t>Demonstrate how to work with clients to manage the referral process collaboratively.</w:t>
            </w:r>
          </w:p>
          <w:p w14:paraId="671D0709" w14:textId="355CF971" w:rsidR="00A949B9" w:rsidRPr="00DB4647" w:rsidRDefault="00A949B9" w:rsidP="00D70DAC">
            <w:pPr>
              <w:keepLines/>
              <w:numPr>
                <w:ilvl w:val="0"/>
                <w:numId w:val="10"/>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highlight w:val="yellow"/>
              </w:rPr>
              <w:t>Explore with your agency how the process of assessment may lead to appropriate referral onwards.</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FA3CA52"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0F04842C" w14:textId="77777777" w:rsidTr="00DB4647">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A78E909" w14:textId="7D9EE8F2" w:rsidR="0058416E" w:rsidRPr="00DB4647" w:rsidRDefault="0058416E" w:rsidP="00A05339">
            <w:pPr>
              <w:keepLines/>
              <w:spacing w:before="120" w:after="40"/>
              <w:ind w:left="454" w:hanging="454"/>
              <w:outlineLvl w:val="3"/>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rPr>
              <w:t xml:space="preserve">1.3.4 </w:t>
            </w:r>
            <w:r w:rsidR="0052270A" w:rsidRPr="00DB4647">
              <w:rPr>
                <w:rFonts w:asciiTheme="minorHAnsi" w:hAnsiTheme="minorHAnsi" w:cstheme="minorHAnsi"/>
                <w:bCs/>
                <w:color w:val="3B3838" w:themeColor="background2" w:themeShade="40"/>
                <w:sz w:val="18"/>
                <w:szCs w:val="18"/>
              </w:rPr>
              <w:t xml:space="preserve"> </w:t>
            </w:r>
            <w:r w:rsidRPr="00DB4647">
              <w:rPr>
                <w:rFonts w:asciiTheme="minorHAnsi" w:hAnsiTheme="minorHAnsi" w:cstheme="minorHAnsi"/>
                <w:bCs/>
                <w:color w:val="3B3838" w:themeColor="background2" w:themeShade="40"/>
                <w:sz w:val="18"/>
                <w:szCs w:val="18"/>
              </w:rPr>
              <w:t xml:space="preserve"> Monitor own effectiveness and identify issues that require personal work</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B90E333" w14:textId="77777777" w:rsidR="0058416E" w:rsidRPr="00DB4647" w:rsidRDefault="0058416E" w:rsidP="00D70DAC">
            <w:pPr>
              <w:keepLines/>
              <w:numPr>
                <w:ilvl w:val="0"/>
                <w:numId w:val="10"/>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rPr>
              <w:t>Understand the distinction between supervision and personal counselling, and the role of your supervisor and your counsellor.</w:t>
            </w:r>
          </w:p>
          <w:p w14:paraId="4068E8B4" w14:textId="77777777" w:rsidR="0058416E" w:rsidRPr="00DB4647" w:rsidRDefault="0058416E" w:rsidP="00D70DAC">
            <w:pPr>
              <w:keepLines/>
              <w:numPr>
                <w:ilvl w:val="0"/>
                <w:numId w:val="10"/>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rPr>
              <w:t xml:space="preserve">Reflect on the relationship between your personal use of counselling and the effectiveness of your practice. </w:t>
            </w:r>
          </w:p>
          <w:p w14:paraId="13B41EAE" w14:textId="77777777" w:rsidR="0058416E" w:rsidRPr="00DB4647" w:rsidRDefault="0058416E" w:rsidP="00D70DAC">
            <w:pPr>
              <w:keepLines/>
              <w:numPr>
                <w:ilvl w:val="0"/>
                <w:numId w:val="10"/>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rPr>
              <w:t xml:space="preserve">Record increased critical awareness of the impact of your personal issues on the counselling process. </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009B229"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378B52CB" w14:textId="77777777" w:rsidTr="000B71B3">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B4F4515" w14:textId="77777777" w:rsidR="0058416E" w:rsidRPr="000B71B3" w:rsidRDefault="0058416E" w:rsidP="00A05339">
            <w:pPr>
              <w:pStyle w:val="StyleCLRTableHeadingBold"/>
              <w:keepLines/>
              <w:spacing w:after="0"/>
              <w:rPr>
                <w:rFonts w:asciiTheme="minorHAnsi" w:hAnsiTheme="minorHAnsi" w:cstheme="minorHAnsi"/>
                <w:bCs w:val="0"/>
                <w:iCs/>
                <w:color w:val="3B3838" w:themeColor="background2" w:themeShade="40"/>
                <w:szCs w:val="22"/>
              </w:rPr>
            </w:pPr>
            <w:r w:rsidRPr="000B71B3">
              <w:rPr>
                <w:rFonts w:asciiTheme="minorHAnsi" w:hAnsiTheme="minorHAnsi" w:cstheme="minorHAnsi"/>
                <w:bCs w:val="0"/>
                <w:iCs/>
                <w:color w:val="3B3838" w:themeColor="background2" w:themeShade="40"/>
                <w:szCs w:val="22"/>
              </w:rPr>
              <w:t>Unit 2</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B1A077E" w14:textId="77777777" w:rsidR="0058416E" w:rsidRPr="000B71B3" w:rsidRDefault="0058416E" w:rsidP="00A05339">
            <w:pPr>
              <w:pStyle w:val="StyleCLRTableHeadingBold"/>
              <w:keepLines/>
              <w:rPr>
                <w:rFonts w:asciiTheme="minorHAnsi" w:hAnsiTheme="minorHAnsi" w:cstheme="minorHAnsi"/>
                <w:bCs w:val="0"/>
                <w:color w:val="3B3838" w:themeColor="background2" w:themeShade="40"/>
                <w:szCs w:val="22"/>
              </w:rPr>
            </w:pPr>
            <w:r w:rsidRPr="000B71B3">
              <w:rPr>
                <w:rFonts w:asciiTheme="minorHAnsi" w:hAnsiTheme="minorHAnsi" w:cstheme="minorHAnsi"/>
                <w:bCs w:val="0"/>
                <w:color w:val="3B3838" w:themeColor="background2" w:themeShade="40"/>
                <w:szCs w:val="22"/>
              </w:rPr>
              <w:t>Working within a counselling relationship</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09E64BB"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z w:val="17"/>
                <w:szCs w:val="17"/>
              </w:rPr>
            </w:pPr>
          </w:p>
        </w:tc>
      </w:tr>
      <w:tr w:rsidR="0058416E" w:rsidRPr="00A81A45" w14:paraId="1EAD67FC" w14:textId="77777777" w:rsidTr="00DB4647">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6F40F0F" w14:textId="77777777" w:rsidR="0058416E" w:rsidRPr="00670A7D" w:rsidRDefault="0058416E" w:rsidP="00A05339">
            <w:pPr>
              <w:pStyle w:val="StyleCLRTableHeadingBold"/>
              <w:keepLines/>
              <w:rPr>
                <w:rFonts w:asciiTheme="minorHAnsi" w:hAnsiTheme="minorHAnsi" w:cstheme="minorHAnsi"/>
                <w:b w:val="0"/>
                <w:iCs/>
                <w:color w:val="3B3838" w:themeColor="background2" w:themeShade="40"/>
                <w:spacing w:val="-2"/>
                <w:sz w:val="20"/>
              </w:rPr>
            </w:pPr>
            <w:r w:rsidRPr="00670A7D">
              <w:rPr>
                <w:rFonts w:asciiTheme="minorHAnsi" w:hAnsiTheme="minorHAnsi" w:cstheme="minorHAnsi"/>
                <w:b w:val="0"/>
                <w:iCs/>
                <w:color w:val="3B3838" w:themeColor="background2" w:themeShade="40"/>
                <w:spacing w:val="-2"/>
                <w:sz w:val="20"/>
              </w:rPr>
              <w:t>LEARNING OUTCOME:</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BF2A013" w14:textId="545B7497" w:rsidR="0058416E" w:rsidRPr="00670A7D" w:rsidRDefault="0058416E" w:rsidP="00A05339">
            <w:pPr>
              <w:pStyle w:val="StyleCLRTableHeadingBold"/>
              <w:keepLines/>
              <w:ind w:left="340" w:hanging="340"/>
              <w:rPr>
                <w:rFonts w:asciiTheme="minorHAnsi" w:hAnsiTheme="minorHAnsi" w:cstheme="minorHAnsi"/>
                <w:b w:val="0"/>
                <w:color w:val="3B3838" w:themeColor="background2" w:themeShade="40"/>
                <w:sz w:val="20"/>
              </w:rPr>
            </w:pPr>
            <w:r w:rsidRPr="00670A7D">
              <w:rPr>
                <w:rFonts w:asciiTheme="minorHAnsi" w:hAnsiTheme="minorHAnsi" w:cstheme="minorHAnsi"/>
                <w:b w:val="0"/>
                <w:iCs/>
                <w:color w:val="3B3838" w:themeColor="background2" w:themeShade="40"/>
                <w:sz w:val="20"/>
              </w:rPr>
              <w:t xml:space="preserve">2.1  </w:t>
            </w:r>
            <w:r w:rsidR="0052270A" w:rsidRPr="00670A7D">
              <w:rPr>
                <w:rFonts w:asciiTheme="minorHAnsi" w:hAnsiTheme="minorHAnsi" w:cstheme="minorHAnsi"/>
                <w:b w:val="0"/>
                <w:iCs/>
                <w:color w:val="3B3838" w:themeColor="background2" w:themeShade="40"/>
                <w:sz w:val="20"/>
              </w:rPr>
              <w:t xml:space="preserve"> </w:t>
            </w:r>
            <w:r w:rsidRPr="00670A7D">
              <w:rPr>
                <w:rFonts w:asciiTheme="minorHAnsi" w:hAnsiTheme="minorHAnsi" w:cstheme="minorHAnsi"/>
                <w:b w:val="0"/>
                <w:color w:val="3B3838" w:themeColor="background2" w:themeShade="40"/>
                <w:sz w:val="20"/>
              </w:rPr>
              <w:t>Establish and sustain the boundaries of the counselling relationship</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5F3A27C"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z w:val="20"/>
              </w:rPr>
            </w:pPr>
          </w:p>
        </w:tc>
      </w:tr>
      <w:tr w:rsidR="0058416E" w:rsidRPr="00A81A45" w14:paraId="7F5BA760" w14:textId="77777777" w:rsidTr="00DB4647">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D7AE89D" w14:textId="77777777" w:rsidR="0058416E" w:rsidRPr="00AB601D"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AB601D">
              <w:rPr>
                <w:rFonts w:asciiTheme="minorHAnsi" w:hAnsiTheme="minorHAnsi" w:cstheme="minorHAnsi"/>
                <w:bCs w:val="0"/>
                <w:iCs/>
                <w:color w:val="3B3838" w:themeColor="background2" w:themeShade="40"/>
                <w:sz w:val="18"/>
                <w:szCs w:val="18"/>
              </w:rPr>
              <w:t>Assessment criteria</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F3AC678" w14:textId="77777777" w:rsidR="0058416E" w:rsidRPr="00AB601D" w:rsidRDefault="0058416E" w:rsidP="00A05339">
            <w:pPr>
              <w:pStyle w:val="StyleCLRTableHeadingBold"/>
              <w:keepLines/>
              <w:rPr>
                <w:rFonts w:asciiTheme="minorHAnsi" w:hAnsiTheme="minorHAnsi" w:cstheme="minorHAnsi"/>
                <w:bCs w:val="0"/>
                <w:color w:val="3B3838" w:themeColor="background2" w:themeShade="40"/>
                <w:sz w:val="18"/>
                <w:szCs w:val="18"/>
              </w:rPr>
            </w:pPr>
            <w:r w:rsidRPr="00AB601D">
              <w:rPr>
                <w:rFonts w:asciiTheme="minorHAnsi" w:hAnsiTheme="minorHAnsi" w:cstheme="minorHAnsi"/>
                <w:bCs w:val="0"/>
                <w:color w:val="3B3838" w:themeColor="background2" w:themeShade="40"/>
                <w:sz w:val="18"/>
                <w:szCs w:val="18"/>
              </w:rPr>
              <w:t>Candidate guidance to Criteria</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CDCD81D" w14:textId="77777777" w:rsidR="0058416E" w:rsidRPr="00AB601D"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AB601D">
              <w:rPr>
                <w:rFonts w:asciiTheme="minorHAnsi" w:hAnsiTheme="minorHAnsi" w:cstheme="minorHAnsi"/>
                <w:bCs w:val="0"/>
                <w:iCs/>
                <w:color w:val="3B3838" w:themeColor="background2" w:themeShade="40"/>
                <w:sz w:val="18"/>
                <w:szCs w:val="18"/>
              </w:rPr>
              <w:t>Portfolio references</w:t>
            </w:r>
          </w:p>
        </w:tc>
      </w:tr>
      <w:tr w:rsidR="0058416E" w:rsidRPr="00A81A45" w14:paraId="6F64A461" w14:textId="77777777" w:rsidTr="00DB4647">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A30FBB7" w14:textId="53949541" w:rsidR="0058416E" w:rsidRPr="00DB4647" w:rsidRDefault="0058416E" w:rsidP="00A05339">
            <w:pPr>
              <w:keepLines/>
              <w:spacing w:before="120" w:after="40"/>
              <w:ind w:left="454" w:hanging="454"/>
              <w:outlineLvl w:val="3"/>
              <w:rPr>
                <w:rFonts w:asciiTheme="minorHAnsi" w:hAnsiTheme="minorHAnsi" w:cstheme="minorHAnsi"/>
                <w:bCs/>
                <w:color w:val="3B3838" w:themeColor="background2" w:themeShade="40"/>
                <w:sz w:val="18"/>
                <w:szCs w:val="18"/>
              </w:rPr>
            </w:pPr>
            <w:r w:rsidRPr="00DB4647">
              <w:rPr>
                <w:rFonts w:asciiTheme="minorHAnsi" w:hAnsiTheme="minorHAnsi" w:cstheme="minorHAnsi"/>
                <w:bCs/>
                <w:iCs/>
                <w:color w:val="3B3838" w:themeColor="background2" w:themeShade="40"/>
                <w:sz w:val="18"/>
                <w:szCs w:val="18"/>
              </w:rPr>
              <w:t xml:space="preserve">2.1.1  </w:t>
            </w:r>
            <w:r w:rsidR="0052270A" w:rsidRPr="00DB4647">
              <w:rPr>
                <w:rFonts w:asciiTheme="minorHAnsi" w:hAnsiTheme="minorHAnsi" w:cstheme="minorHAnsi"/>
                <w:bCs/>
                <w:iCs/>
                <w:color w:val="3B3838" w:themeColor="background2" w:themeShade="40"/>
                <w:sz w:val="18"/>
                <w:szCs w:val="18"/>
              </w:rPr>
              <w:t xml:space="preserve"> </w:t>
            </w:r>
            <w:r w:rsidRPr="00DB4647">
              <w:rPr>
                <w:rFonts w:asciiTheme="minorHAnsi" w:hAnsiTheme="minorHAnsi" w:cstheme="minorHAnsi"/>
                <w:bCs/>
                <w:color w:val="3B3838" w:themeColor="background2" w:themeShade="40"/>
                <w:sz w:val="18"/>
                <w:szCs w:val="18"/>
              </w:rPr>
              <w:t>Explore the role of the counsellor in different settings and services</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C4D1B03" w14:textId="77777777" w:rsidR="0058416E" w:rsidRPr="00DB4647"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DB4647">
              <w:rPr>
                <w:rFonts w:asciiTheme="minorHAnsi" w:hAnsiTheme="minorHAnsi" w:cstheme="minorHAnsi"/>
                <w:bCs/>
                <w:iCs/>
                <w:color w:val="3B3838" w:themeColor="background2" w:themeShade="40"/>
                <w:sz w:val="18"/>
                <w:szCs w:val="18"/>
              </w:rPr>
              <w:t xml:space="preserve">Explore and discuss </w:t>
            </w:r>
            <w:r w:rsidRPr="00DB4647">
              <w:rPr>
                <w:rFonts w:asciiTheme="minorHAnsi" w:hAnsiTheme="minorHAnsi" w:cstheme="minorHAnsi"/>
                <w:bCs/>
                <w:color w:val="3B3838" w:themeColor="background2" w:themeShade="40"/>
                <w:sz w:val="18"/>
                <w:szCs w:val="18"/>
              </w:rPr>
              <w:t>in relation to different agency settings with reference to (for example) funding, resources, policies, time-limited work and agency focus.</w:t>
            </w:r>
          </w:p>
          <w:p w14:paraId="25121AF5" w14:textId="77777777" w:rsidR="00A251DC" w:rsidRPr="00DB4647" w:rsidRDefault="00A251DC" w:rsidP="00A251DC">
            <w:pPr>
              <w:keepNext/>
              <w:keepLines/>
              <w:numPr>
                <w:ilvl w:val="0"/>
                <w:numId w:val="17"/>
              </w:numPr>
              <w:tabs>
                <w:tab w:val="clear" w:pos="720"/>
              </w:tabs>
              <w:spacing w:before="60" w:after="60"/>
              <w:ind w:left="113" w:hanging="113"/>
              <w:rPr>
                <w:rFonts w:asciiTheme="minorHAnsi" w:hAnsiTheme="minorHAnsi" w:cs="Arial"/>
                <w:color w:val="3B3838" w:themeColor="background2" w:themeShade="40"/>
                <w:sz w:val="18"/>
                <w:szCs w:val="18"/>
                <w:highlight w:val="yellow"/>
              </w:rPr>
            </w:pPr>
            <w:r w:rsidRPr="00DB4647">
              <w:rPr>
                <w:rFonts w:asciiTheme="minorHAnsi" w:hAnsiTheme="minorHAnsi" w:cs="Arial"/>
                <w:color w:val="3B3838" w:themeColor="background2" w:themeShade="40"/>
                <w:sz w:val="18"/>
                <w:szCs w:val="18"/>
                <w:highlight w:val="yellow"/>
              </w:rPr>
              <w:t>Discuss how counsellors might operate within multi-disciplinary teams.</w:t>
            </w:r>
          </w:p>
          <w:p w14:paraId="4435A6C6" w14:textId="42A0ECD0" w:rsidR="00A251DC" w:rsidRPr="00DB4647" w:rsidRDefault="00A251DC" w:rsidP="00A251D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DB4647">
              <w:rPr>
                <w:rFonts w:asciiTheme="minorHAnsi" w:hAnsiTheme="minorHAnsi" w:cs="Arial"/>
                <w:color w:val="3B3838" w:themeColor="background2" w:themeShade="40"/>
                <w:sz w:val="18"/>
                <w:szCs w:val="18"/>
                <w:highlight w:val="yellow"/>
              </w:rPr>
              <w:t>Consider the practical and ethical impact of counselling in settings providing telephone or online counselling</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94BC72E"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p w14:paraId="4B2513F7"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p w14:paraId="687BC5EB"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09F12DC4" w14:textId="77777777" w:rsidTr="00DB4647">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3031F8B" w14:textId="77777777" w:rsidR="0058416E" w:rsidRPr="00DB4647" w:rsidRDefault="0058416E" w:rsidP="00D70DAC">
            <w:pPr>
              <w:keepLines/>
              <w:numPr>
                <w:ilvl w:val="2"/>
                <w:numId w:val="22"/>
              </w:numPr>
              <w:spacing w:before="120" w:after="40"/>
              <w:ind w:left="454" w:hanging="454"/>
              <w:outlineLvl w:val="3"/>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rPr>
              <w:t>Establish the boundaries of the counselling relationship within specific agency settings</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9DDC62E" w14:textId="77777777" w:rsidR="0058416E" w:rsidRPr="00DB4647"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rPr>
              <w:t>Establish what you can and cannot offer a client within your particular agency context.</w:t>
            </w:r>
          </w:p>
          <w:p w14:paraId="3C088C69" w14:textId="77777777" w:rsidR="0058416E" w:rsidRPr="00DB4647"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rPr>
              <w:t>Include limits of confidentiality, legal requirements, harm to self/others, time/number of sessions, ethical framework and supervision.</w:t>
            </w:r>
          </w:p>
          <w:p w14:paraId="2EFF5D61" w14:textId="77777777" w:rsidR="0058416E" w:rsidRPr="00DB4647"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rPr>
              <w:t>Practise and discuss appropriate skills for establishing the boundaries with your client.</w:t>
            </w:r>
          </w:p>
          <w:p w14:paraId="15AE25C9" w14:textId="77777777" w:rsidR="0058416E" w:rsidRPr="00DB4647"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rPr>
              <w:t>Show awareness of skills for agreeing both open-ended and time-limited contracts</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4EC57CD"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649236E3" w14:textId="77777777" w:rsidTr="00DB4647">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47566F6" w14:textId="77777777" w:rsidR="0058416E" w:rsidRPr="00DB4647" w:rsidRDefault="0058416E" w:rsidP="00D70DAC">
            <w:pPr>
              <w:keepLines/>
              <w:numPr>
                <w:ilvl w:val="2"/>
                <w:numId w:val="22"/>
              </w:numPr>
              <w:spacing w:before="120" w:after="40"/>
              <w:ind w:left="454" w:hanging="454"/>
              <w:outlineLvl w:val="3"/>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rPr>
              <w:t>Sustain the boundaries of the counsellor role</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6FBAC08" w14:textId="77777777" w:rsidR="0058416E" w:rsidRPr="00DB4647" w:rsidRDefault="0058416E" w:rsidP="00D70DAC">
            <w:pPr>
              <w:keepNext/>
              <w:keepLines/>
              <w:numPr>
                <w:ilvl w:val="0"/>
                <w:numId w:val="17"/>
              </w:numPr>
              <w:tabs>
                <w:tab w:val="clear" w:pos="720"/>
              </w:tabs>
              <w:spacing w:before="120" w:after="30"/>
              <w:ind w:left="113" w:hanging="113"/>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rPr>
              <w:t>Explore:</w:t>
            </w:r>
          </w:p>
          <w:p w14:paraId="20037F62" w14:textId="1E954134" w:rsidR="0058416E" w:rsidRPr="00DB4647" w:rsidRDefault="0058416E" w:rsidP="00D70DAC">
            <w:pPr>
              <w:keepLines/>
              <w:numPr>
                <w:ilvl w:val="0"/>
                <w:numId w:val="23"/>
              </w:numPr>
              <w:tabs>
                <w:tab w:val="clear" w:pos="473"/>
              </w:tabs>
              <w:spacing w:after="20"/>
              <w:ind w:left="397" w:hanging="284"/>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rPr>
              <w:t xml:space="preserve">how clients test </w:t>
            </w:r>
            <w:r w:rsidR="003F7F4C" w:rsidRPr="00DB4647">
              <w:rPr>
                <w:rFonts w:asciiTheme="minorHAnsi" w:hAnsiTheme="minorHAnsi" w:cstheme="minorHAnsi"/>
                <w:bCs/>
                <w:color w:val="3B3838" w:themeColor="background2" w:themeShade="40"/>
                <w:sz w:val="18"/>
                <w:szCs w:val="18"/>
              </w:rPr>
              <w:t>boundaries.</w:t>
            </w:r>
          </w:p>
          <w:p w14:paraId="413A8939" w14:textId="2AB96B56" w:rsidR="0058416E" w:rsidRPr="00DB4647" w:rsidRDefault="0058416E" w:rsidP="00D70DAC">
            <w:pPr>
              <w:keepLines/>
              <w:numPr>
                <w:ilvl w:val="0"/>
                <w:numId w:val="23"/>
              </w:numPr>
              <w:tabs>
                <w:tab w:val="clear" w:pos="473"/>
              </w:tabs>
              <w:spacing w:after="20"/>
              <w:ind w:left="397" w:hanging="284"/>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rPr>
              <w:t xml:space="preserve">how counsellors can cross </w:t>
            </w:r>
            <w:r w:rsidR="003F7F4C" w:rsidRPr="00DB4647">
              <w:rPr>
                <w:rFonts w:asciiTheme="minorHAnsi" w:hAnsiTheme="minorHAnsi" w:cstheme="minorHAnsi"/>
                <w:bCs/>
                <w:color w:val="3B3838" w:themeColor="background2" w:themeShade="40"/>
                <w:sz w:val="18"/>
                <w:szCs w:val="18"/>
              </w:rPr>
              <w:t>boundaries.</w:t>
            </w:r>
          </w:p>
          <w:p w14:paraId="7DAF3981" w14:textId="5FFAC72A" w:rsidR="0058416E" w:rsidRPr="00DB4647" w:rsidRDefault="0058416E" w:rsidP="00D70DAC">
            <w:pPr>
              <w:keepLines/>
              <w:numPr>
                <w:ilvl w:val="0"/>
                <w:numId w:val="23"/>
              </w:numPr>
              <w:tabs>
                <w:tab w:val="clear" w:pos="473"/>
              </w:tabs>
              <w:spacing w:after="20"/>
              <w:ind w:left="397" w:hanging="284"/>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rPr>
              <w:t xml:space="preserve">the management of boundary </w:t>
            </w:r>
            <w:r w:rsidR="003F7F4C" w:rsidRPr="00DB4647">
              <w:rPr>
                <w:rFonts w:asciiTheme="minorHAnsi" w:hAnsiTheme="minorHAnsi" w:cstheme="minorHAnsi"/>
                <w:bCs/>
                <w:color w:val="3B3838" w:themeColor="background2" w:themeShade="40"/>
                <w:sz w:val="18"/>
                <w:szCs w:val="18"/>
              </w:rPr>
              <w:t>changes.</w:t>
            </w:r>
          </w:p>
          <w:p w14:paraId="463DF5FC" w14:textId="77777777" w:rsidR="0058416E" w:rsidRPr="00DB4647" w:rsidRDefault="0058416E" w:rsidP="00D70DAC">
            <w:pPr>
              <w:keepLines/>
              <w:numPr>
                <w:ilvl w:val="0"/>
                <w:numId w:val="23"/>
              </w:numPr>
              <w:tabs>
                <w:tab w:val="clear" w:pos="473"/>
              </w:tabs>
              <w:spacing w:after="40"/>
              <w:ind w:left="397" w:hanging="284"/>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rPr>
              <w:t>where power and authority lie in the relationship.</w:t>
            </w:r>
          </w:p>
          <w:p w14:paraId="5212A295" w14:textId="00B03A11" w:rsidR="0058416E" w:rsidRPr="00DB4647"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rPr>
              <w:t>Consider (for example) relationships, timekeeping, fees, gifts etc</w:t>
            </w:r>
            <w:r w:rsidR="003F7F4C" w:rsidRPr="00DB4647">
              <w:rPr>
                <w:rFonts w:asciiTheme="minorHAnsi" w:hAnsiTheme="minorHAnsi" w:cstheme="minorHAnsi"/>
                <w:bCs/>
                <w:color w:val="3B3838" w:themeColor="background2" w:themeShade="40"/>
                <w:sz w:val="18"/>
                <w:szCs w:val="18"/>
              </w:rPr>
              <w:t>.</w:t>
            </w:r>
          </w:p>
          <w:p w14:paraId="2FF40665" w14:textId="77777777" w:rsidR="0058416E" w:rsidRPr="00DB4647"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rPr>
              <w:t xml:space="preserve">Use supervision to explore the meaning and implications of changes and challenges to boundary limits. </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FA6297B"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7754AA6C" w14:textId="77777777" w:rsidTr="00DB4647">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8508F2F" w14:textId="77777777" w:rsidR="0058416E" w:rsidRPr="00DB4647" w:rsidRDefault="0058416E" w:rsidP="00D70DAC">
            <w:pPr>
              <w:keepLines/>
              <w:numPr>
                <w:ilvl w:val="2"/>
                <w:numId w:val="22"/>
              </w:numPr>
              <w:spacing w:before="120" w:after="40"/>
              <w:ind w:left="454" w:hanging="454"/>
              <w:outlineLvl w:val="3"/>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rPr>
              <w:t>Manage breaks and endings appropriately</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591ED6B" w14:textId="02C6A179" w:rsidR="0058416E" w:rsidRPr="00DB4647" w:rsidRDefault="0058416E" w:rsidP="00D70DAC">
            <w:pPr>
              <w:keepNext/>
              <w:keepLines/>
              <w:numPr>
                <w:ilvl w:val="0"/>
                <w:numId w:val="17"/>
              </w:numPr>
              <w:tabs>
                <w:tab w:val="clear" w:pos="720"/>
                <w:tab w:val="num" w:pos="86"/>
              </w:tabs>
              <w:spacing w:before="120" w:after="60"/>
              <w:ind w:left="113" w:hanging="113"/>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rPr>
              <w:t>Understand the impact of interruptions and breaks (e.g. holidays, illness, non</w:t>
            </w:r>
            <w:r w:rsidR="0052270A" w:rsidRPr="00DB4647">
              <w:rPr>
                <w:rFonts w:asciiTheme="minorHAnsi" w:hAnsiTheme="minorHAnsi" w:cstheme="minorHAnsi"/>
                <w:bCs/>
                <w:color w:val="3B3838" w:themeColor="background2" w:themeShade="40"/>
                <w:sz w:val="18"/>
                <w:szCs w:val="18"/>
              </w:rPr>
              <w:t>-</w:t>
            </w:r>
            <w:r w:rsidRPr="00DB4647">
              <w:rPr>
                <w:rFonts w:asciiTheme="minorHAnsi" w:hAnsiTheme="minorHAnsi" w:cstheme="minorHAnsi"/>
                <w:bCs/>
                <w:color w:val="3B3838" w:themeColor="background2" w:themeShade="40"/>
                <w:sz w:val="18"/>
                <w:szCs w:val="18"/>
              </w:rPr>
              <w:t>attendance of sessions) on the counselling relationship.</w:t>
            </w:r>
          </w:p>
          <w:p w14:paraId="6A4DF890" w14:textId="77777777" w:rsidR="0058416E" w:rsidRPr="00DB4647"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rPr>
              <w:t>Use training group, supervision and personal therapy to discuss and record your own difficulties associated with endings.</w:t>
            </w:r>
          </w:p>
          <w:p w14:paraId="4C458C38" w14:textId="77777777" w:rsidR="0058416E" w:rsidRPr="00DB4647"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rPr>
              <w:t>Identify strategies and interventions to manage interruptions, breaks and endings.</w:t>
            </w:r>
          </w:p>
          <w:p w14:paraId="23212D5E" w14:textId="77777777" w:rsidR="0058416E" w:rsidRPr="00DB4647"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rPr>
              <w:t>Explore ending issues in supervision and demonstrate your ability to leave the client ‘safe’.</w:t>
            </w:r>
          </w:p>
          <w:p w14:paraId="4AD62DA3" w14:textId="77777777" w:rsidR="0058416E" w:rsidRPr="00DB4647"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DB4647">
              <w:rPr>
                <w:rFonts w:asciiTheme="minorHAnsi" w:hAnsiTheme="minorHAnsi" w:cstheme="minorHAnsi"/>
                <w:bCs/>
                <w:color w:val="3B3838" w:themeColor="background2" w:themeShade="40"/>
                <w:sz w:val="18"/>
                <w:szCs w:val="18"/>
              </w:rPr>
              <w:t>Show understanding of ending issues in counselling work – e.g. ending a session or the therapy as a whole.</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5A1B2CA"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0F2F2A78"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61AF689" w14:textId="77777777" w:rsidR="0058416E" w:rsidRPr="00670A7D" w:rsidRDefault="0058416E" w:rsidP="00A05339">
            <w:pPr>
              <w:pStyle w:val="StyleCLRTableHeadingBold"/>
              <w:keepLines/>
              <w:rPr>
                <w:rFonts w:asciiTheme="minorHAnsi" w:hAnsiTheme="minorHAnsi" w:cstheme="minorHAnsi"/>
                <w:b w:val="0"/>
                <w:iCs/>
                <w:color w:val="3B3838" w:themeColor="background2" w:themeShade="40"/>
                <w:spacing w:val="-2"/>
                <w:sz w:val="20"/>
              </w:rPr>
            </w:pPr>
            <w:r w:rsidRPr="00670A7D">
              <w:rPr>
                <w:rFonts w:asciiTheme="minorHAnsi" w:hAnsiTheme="minorHAnsi" w:cstheme="minorHAnsi"/>
                <w:b w:val="0"/>
                <w:iCs/>
                <w:color w:val="3B3838" w:themeColor="background2" w:themeShade="40"/>
                <w:spacing w:val="-2"/>
                <w:sz w:val="20"/>
              </w:rPr>
              <w:t>LEARNING OUTCOME:</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3709EA4" w14:textId="77777777" w:rsidR="0058416E" w:rsidRPr="00670A7D" w:rsidRDefault="0058416E" w:rsidP="00A05339">
            <w:pPr>
              <w:keepNext/>
              <w:keepLines/>
              <w:spacing w:before="60" w:after="60"/>
              <w:ind w:left="340" w:hanging="340"/>
              <w:rPr>
                <w:rFonts w:asciiTheme="minorHAnsi" w:hAnsiTheme="minorHAnsi" w:cstheme="minorHAnsi"/>
                <w:bCs/>
                <w:iCs/>
                <w:color w:val="3B3838" w:themeColor="background2" w:themeShade="40"/>
                <w:sz w:val="20"/>
                <w:szCs w:val="20"/>
              </w:rPr>
            </w:pPr>
            <w:r w:rsidRPr="00670A7D">
              <w:rPr>
                <w:rFonts w:asciiTheme="minorHAnsi" w:hAnsiTheme="minorHAnsi" w:cstheme="minorHAnsi"/>
                <w:bCs/>
                <w:iCs/>
                <w:color w:val="3B3838" w:themeColor="background2" w:themeShade="40"/>
                <w:sz w:val="20"/>
                <w:szCs w:val="20"/>
              </w:rPr>
              <w:t>2.2</w:t>
            </w:r>
            <w:r w:rsidRPr="00670A7D">
              <w:rPr>
                <w:rFonts w:asciiTheme="minorHAnsi" w:hAnsiTheme="minorHAnsi" w:cstheme="minorHAnsi"/>
                <w:bCs/>
                <w:color w:val="3B3838" w:themeColor="background2" w:themeShade="40"/>
                <w:sz w:val="20"/>
                <w:szCs w:val="20"/>
              </w:rPr>
              <w:t xml:space="preserve"> Establish and develop the therapeutic relationship</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282CE40"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z w:val="20"/>
              </w:rPr>
            </w:pPr>
          </w:p>
        </w:tc>
      </w:tr>
      <w:tr w:rsidR="0058416E" w:rsidRPr="00A81A45" w14:paraId="3DE63A85"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F7D006F" w14:textId="77777777" w:rsidR="0058416E" w:rsidRPr="00F501A6"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F501A6">
              <w:rPr>
                <w:rFonts w:asciiTheme="minorHAnsi" w:hAnsiTheme="minorHAnsi" w:cstheme="minorHAnsi"/>
                <w:bCs w:val="0"/>
                <w:iCs/>
                <w:color w:val="3B3838" w:themeColor="background2" w:themeShade="40"/>
                <w:sz w:val="18"/>
                <w:szCs w:val="18"/>
              </w:rPr>
              <w:t>Assessment criteria</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98656B4" w14:textId="77777777" w:rsidR="0058416E" w:rsidRPr="00F501A6" w:rsidRDefault="0058416E" w:rsidP="00A05339">
            <w:pPr>
              <w:pStyle w:val="StyleCLRTableHeadingBold"/>
              <w:keepLines/>
              <w:rPr>
                <w:rFonts w:asciiTheme="minorHAnsi" w:hAnsiTheme="minorHAnsi" w:cstheme="minorHAnsi"/>
                <w:bCs w:val="0"/>
                <w:color w:val="3B3838" w:themeColor="background2" w:themeShade="40"/>
                <w:sz w:val="18"/>
                <w:szCs w:val="18"/>
              </w:rPr>
            </w:pPr>
            <w:r w:rsidRPr="00F501A6">
              <w:rPr>
                <w:rFonts w:asciiTheme="minorHAnsi" w:hAnsiTheme="minorHAnsi" w:cstheme="minorHAnsi"/>
                <w:bCs w:val="0"/>
                <w:color w:val="3B3838" w:themeColor="background2" w:themeShade="40"/>
                <w:sz w:val="18"/>
                <w:szCs w:val="18"/>
              </w:rPr>
              <w:t>Candidate guidance to criteria</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1B8E998" w14:textId="77777777" w:rsidR="0058416E" w:rsidRPr="00F501A6"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F501A6">
              <w:rPr>
                <w:rFonts w:asciiTheme="minorHAnsi" w:hAnsiTheme="minorHAnsi" w:cstheme="minorHAnsi"/>
                <w:bCs w:val="0"/>
                <w:iCs/>
                <w:color w:val="3B3838" w:themeColor="background2" w:themeShade="40"/>
                <w:sz w:val="18"/>
                <w:szCs w:val="18"/>
              </w:rPr>
              <w:t>Portfolio references</w:t>
            </w:r>
          </w:p>
        </w:tc>
      </w:tr>
      <w:tr w:rsidR="0058416E" w:rsidRPr="00A81A45" w14:paraId="26AB954D"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45FD30A" w14:textId="77777777" w:rsidR="0058416E" w:rsidRPr="00F501A6" w:rsidRDefault="0058416E" w:rsidP="00D70DAC">
            <w:pPr>
              <w:keepLines/>
              <w:numPr>
                <w:ilvl w:val="2"/>
                <w:numId w:val="24"/>
              </w:numPr>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Explain the nature and significance of the therapeutic relationship</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B2FEE7E"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Discuss the importance of the relationship between counsellor and client within your core theoretical approach.</w:t>
            </w:r>
          </w:p>
          <w:p w14:paraId="68DD12AA"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Explore how the relationship can enhance or hinder the therapeutic work.</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421FB1F" w14:textId="77777777" w:rsidR="0058416E" w:rsidRPr="00361FAB" w:rsidRDefault="0058416E" w:rsidP="00A05339">
            <w:pPr>
              <w:keepLines/>
              <w:spacing w:before="60" w:after="60"/>
              <w:rPr>
                <w:rFonts w:asciiTheme="minorHAnsi" w:hAnsiTheme="minorHAnsi" w:cstheme="minorHAnsi"/>
                <w:bCs/>
                <w:iCs/>
                <w:color w:val="3B3838" w:themeColor="background2" w:themeShade="40"/>
                <w:sz w:val="17"/>
                <w:szCs w:val="17"/>
              </w:rPr>
            </w:pPr>
          </w:p>
        </w:tc>
      </w:tr>
      <w:tr w:rsidR="0058416E" w:rsidRPr="00A81A45" w14:paraId="2A7DC5DD"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F8B77ED" w14:textId="77777777" w:rsidR="0058416E" w:rsidRPr="00F501A6" w:rsidRDefault="0058416E" w:rsidP="00D70DAC">
            <w:pPr>
              <w:keepLines/>
              <w:numPr>
                <w:ilvl w:val="2"/>
                <w:numId w:val="25"/>
              </w:numPr>
              <w:tabs>
                <w:tab w:val="clear" w:pos="567"/>
              </w:tabs>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Establish and develop the therapeutic relationship</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484877A"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Relate the way in which you establish the therapeutic relationship to your core theoretical approach.</w:t>
            </w:r>
          </w:p>
          <w:p w14:paraId="2B4E3EFE"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Demonstrate in skills practice your ability to establish the therapeutic relationship with clients. </w:t>
            </w:r>
          </w:p>
          <w:p w14:paraId="73D370C9"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Demonstrate your ability to develop the therapeutic relationship. </w:t>
            </w:r>
          </w:p>
          <w:p w14:paraId="119AB90C"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Show that you are applying your understanding of the development of the counselling relationship.</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7B9B5BB" w14:textId="77777777" w:rsidR="0058416E" w:rsidRPr="00361FAB" w:rsidRDefault="0058416E" w:rsidP="00A05339">
            <w:pPr>
              <w:keepLines/>
              <w:spacing w:before="40" w:after="40"/>
              <w:rPr>
                <w:rFonts w:asciiTheme="minorHAnsi" w:hAnsiTheme="minorHAnsi" w:cstheme="minorHAnsi"/>
                <w:bCs/>
                <w:iCs/>
                <w:color w:val="3B3838" w:themeColor="background2" w:themeShade="40"/>
                <w:sz w:val="17"/>
                <w:szCs w:val="17"/>
              </w:rPr>
            </w:pPr>
          </w:p>
        </w:tc>
      </w:tr>
      <w:tr w:rsidR="0058416E" w:rsidRPr="00A81A45" w14:paraId="50A0A518"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61C7DBC" w14:textId="77777777" w:rsidR="0058416E" w:rsidRPr="00F501A6" w:rsidRDefault="0058416E" w:rsidP="00D70DAC">
            <w:pPr>
              <w:keepLines/>
              <w:numPr>
                <w:ilvl w:val="2"/>
                <w:numId w:val="25"/>
              </w:numPr>
              <w:tabs>
                <w:tab w:val="clear" w:pos="567"/>
              </w:tabs>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Reflect on the nature and quality of the therapeutic relationship throughout the counselling work</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E1075F3"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Discuss the nature and quality of your relationship with clients.</w:t>
            </w:r>
          </w:p>
          <w:p w14:paraId="5889F79E"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Link the progress of the relationship to your core theoretical model.</w:t>
            </w:r>
          </w:p>
          <w:p w14:paraId="3FED4A7B"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Explore (for example) subtle/unconscious influences on the therapeutic relationship. </w:t>
            </w:r>
          </w:p>
          <w:p w14:paraId="0D4F219C"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Document changes in the relationship.</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FC917BE"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3444A28D"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DEA7817" w14:textId="77777777" w:rsidR="0058416E" w:rsidRPr="00F501A6" w:rsidRDefault="0058416E" w:rsidP="00D70DAC">
            <w:pPr>
              <w:keepLines/>
              <w:numPr>
                <w:ilvl w:val="2"/>
                <w:numId w:val="26"/>
              </w:numPr>
              <w:tabs>
                <w:tab w:val="clear" w:pos="792"/>
              </w:tabs>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Use the therapeutic relationship to inform and enhance the therapeutic process</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70DD32F"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Refer to your core theory so that you can understand how to purposefully use the therapeutic relationship to inform the therapeutic process.</w:t>
            </w:r>
          </w:p>
          <w:p w14:paraId="186BA132"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Provide examples of where you have intentionally used the therapeutic relationship to enhance the therapeutic process.</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413BCF3"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518A6414"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81CC0D5" w14:textId="77777777" w:rsidR="0058416E" w:rsidRPr="00F501A6" w:rsidRDefault="0058416E" w:rsidP="00D70DAC">
            <w:pPr>
              <w:keepLines/>
              <w:numPr>
                <w:ilvl w:val="2"/>
                <w:numId w:val="26"/>
              </w:numPr>
              <w:tabs>
                <w:tab w:val="clear" w:pos="792"/>
              </w:tabs>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Recognise and respond to difficulties and conflicts in the therapeutic relationship </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21E7B68"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Identify and consider the range of difficulties and conflicts that can arise in the counselling relationship.</w:t>
            </w:r>
          </w:p>
          <w:p w14:paraId="3670F7F5"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Develop strategies and interventions to deal with specific difficulties – e.g. late attending, bringing children to sessions, avoiding difficult topics, inappropriate emotions (client’s and counsellor’s), sexual transference, non-payment.</w:t>
            </w:r>
          </w:p>
          <w:p w14:paraId="26E54E2B"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Respond appropriately using a range of strategies and interventions.</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5F48B22"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34923521" w14:textId="77777777" w:rsidTr="00AB601D">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52E2D1B" w14:textId="77777777" w:rsidR="0058416E" w:rsidRPr="00AB601D" w:rsidRDefault="0058416E" w:rsidP="00A05339">
            <w:pPr>
              <w:pStyle w:val="StyleCLRTableHeadingBold"/>
              <w:keepLines/>
              <w:spacing w:after="0"/>
              <w:rPr>
                <w:rFonts w:asciiTheme="minorHAnsi" w:hAnsiTheme="minorHAnsi" w:cstheme="minorHAnsi"/>
                <w:bCs w:val="0"/>
                <w:iCs/>
                <w:color w:val="3B3838" w:themeColor="background2" w:themeShade="40"/>
                <w:szCs w:val="22"/>
              </w:rPr>
            </w:pPr>
            <w:r w:rsidRPr="00AB601D">
              <w:rPr>
                <w:rFonts w:asciiTheme="minorHAnsi" w:hAnsiTheme="minorHAnsi" w:cstheme="minorHAnsi"/>
                <w:bCs w:val="0"/>
                <w:iCs/>
                <w:color w:val="3B3838" w:themeColor="background2" w:themeShade="40"/>
                <w:szCs w:val="22"/>
              </w:rPr>
              <w:t>Unit 3</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785367C" w14:textId="77777777" w:rsidR="0058416E" w:rsidRPr="00AB601D" w:rsidRDefault="0058416E" w:rsidP="00A05339">
            <w:pPr>
              <w:pStyle w:val="StyleCLRTableHeadingBold"/>
              <w:keepLines/>
              <w:rPr>
                <w:rFonts w:asciiTheme="minorHAnsi" w:hAnsiTheme="minorHAnsi" w:cstheme="minorHAnsi"/>
                <w:bCs w:val="0"/>
                <w:color w:val="3B3838" w:themeColor="background2" w:themeShade="40"/>
                <w:szCs w:val="22"/>
              </w:rPr>
            </w:pPr>
            <w:r w:rsidRPr="00AB601D">
              <w:rPr>
                <w:rFonts w:asciiTheme="minorHAnsi" w:hAnsiTheme="minorHAnsi" w:cstheme="minorHAnsi"/>
                <w:bCs w:val="0"/>
                <w:color w:val="3B3838" w:themeColor="background2" w:themeShade="40"/>
                <w:szCs w:val="22"/>
              </w:rPr>
              <w:t>Working with client diversity in counselling work</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C87E612"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z w:val="17"/>
                <w:szCs w:val="17"/>
              </w:rPr>
            </w:pPr>
          </w:p>
        </w:tc>
      </w:tr>
      <w:tr w:rsidR="0058416E" w:rsidRPr="00A81A45" w14:paraId="2725359F"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80CFEBD" w14:textId="77777777" w:rsidR="0058416E" w:rsidRPr="001D54AE" w:rsidRDefault="0058416E" w:rsidP="00A05339">
            <w:pPr>
              <w:pStyle w:val="StyleCLRTableHeadingBold"/>
              <w:keepLines/>
              <w:rPr>
                <w:rFonts w:asciiTheme="minorHAnsi" w:hAnsiTheme="minorHAnsi" w:cstheme="minorHAnsi"/>
                <w:b w:val="0"/>
                <w:iCs/>
                <w:color w:val="3B3838" w:themeColor="background2" w:themeShade="40"/>
                <w:spacing w:val="-2"/>
                <w:sz w:val="20"/>
              </w:rPr>
            </w:pPr>
            <w:r w:rsidRPr="001D54AE">
              <w:rPr>
                <w:rFonts w:asciiTheme="minorHAnsi" w:hAnsiTheme="minorHAnsi" w:cstheme="minorHAnsi"/>
                <w:b w:val="0"/>
                <w:iCs/>
                <w:color w:val="3B3838" w:themeColor="background2" w:themeShade="40"/>
                <w:spacing w:val="-2"/>
                <w:sz w:val="20"/>
              </w:rPr>
              <w:t>LEARNING OUTCOME:</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DF4C269" w14:textId="77777777" w:rsidR="0058416E" w:rsidRDefault="0058416E" w:rsidP="00A05339">
            <w:pPr>
              <w:pStyle w:val="StyleCLRTableHeadingBold"/>
              <w:keepLines/>
              <w:ind w:left="340" w:hanging="340"/>
              <w:rPr>
                <w:rFonts w:asciiTheme="minorHAnsi" w:hAnsiTheme="minorHAnsi" w:cstheme="minorHAnsi"/>
                <w:b w:val="0"/>
                <w:color w:val="3B3838" w:themeColor="background2" w:themeShade="40"/>
                <w:sz w:val="20"/>
              </w:rPr>
            </w:pPr>
            <w:r w:rsidRPr="001D54AE">
              <w:rPr>
                <w:rFonts w:asciiTheme="minorHAnsi" w:hAnsiTheme="minorHAnsi" w:cstheme="minorHAnsi"/>
                <w:b w:val="0"/>
                <w:iCs/>
                <w:color w:val="3B3838" w:themeColor="background2" w:themeShade="40"/>
                <w:sz w:val="20"/>
              </w:rPr>
              <w:t xml:space="preserve">3.1 </w:t>
            </w:r>
            <w:r w:rsidRPr="001D54AE">
              <w:rPr>
                <w:rFonts w:asciiTheme="minorHAnsi" w:hAnsiTheme="minorHAnsi" w:cstheme="minorHAnsi"/>
                <w:b w:val="0"/>
                <w:color w:val="3B3838" w:themeColor="background2" w:themeShade="40"/>
                <w:sz w:val="20"/>
              </w:rPr>
              <w:t>Understand and work with diversity</w:t>
            </w:r>
          </w:p>
          <w:p w14:paraId="55958B00" w14:textId="50E93721" w:rsidR="001D54AE" w:rsidRPr="001D54AE" w:rsidRDefault="001D54AE" w:rsidP="00A05339">
            <w:pPr>
              <w:pStyle w:val="StyleCLRTableHeadingBold"/>
              <w:keepLines/>
              <w:ind w:left="340" w:hanging="340"/>
              <w:rPr>
                <w:rFonts w:asciiTheme="minorHAnsi" w:hAnsiTheme="minorHAnsi" w:cstheme="minorHAnsi"/>
                <w:b w:val="0"/>
                <w:color w:val="3B3838" w:themeColor="background2" w:themeShade="40"/>
                <w:sz w:val="20"/>
              </w:rPr>
            </w:pP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5025FE1"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z w:val="20"/>
              </w:rPr>
            </w:pPr>
          </w:p>
        </w:tc>
      </w:tr>
      <w:tr w:rsidR="0058416E" w:rsidRPr="00A81A45" w14:paraId="2874A941"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986EA67" w14:textId="77777777" w:rsidR="0058416E" w:rsidRPr="00F501A6"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F501A6">
              <w:rPr>
                <w:rFonts w:asciiTheme="minorHAnsi" w:hAnsiTheme="minorHAnsi" w:cstheme="minorHAnsi"/>
                <w:bCs w:val="0"/>
                <w:iCs/>
                <w:color w:val="3B3838" w:themeColor="background2" w:themeShade="40"/>
                <w:sz w:val="18"/>
                <w:szCs w:val="18"/>
              </w:rPr>
              <w:t>Assessment criteria</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7DB62DC" w14:textId="77777777" w:rsidR="0058416E" w:rsidRPr="00F501A6" w:rsidRDefault="0058416E" w:rsidP="00A05339">
            <w:pPr>
              <w:pStyle w:val="StyleCLRTableHeadingBold"/>
              <w:keepLines/>
              <w:rPr>
                <w:rFonts w:asciiTheme="minorHAnsi" w:hAnsiTheme="minorHAnsi" w:cstheme="minorHAnsi"/>
                <w:bCs w:val="0"/>
                <w:color w:val="3B3838" w:themeColor="background2" w:themeShade="40"/>
                <w:sz w:val="18"/>
                <w:szCs w:val="18"/>
              </w:rPr>
            </w:pPr>
            <w:r w:rsidRPr="00F501A6">
              <w:rPr>
                <w:rFonts w:asciiTheme="minorHAnsi" w:hAnsiTheme="minorHAnsi" w:cstheme="minorHAnsi"/>
                <w:bCs w:val="0"/>
                <w:color w:val="3B3838" w:themeColor="background2" w:themeShade="40"/>
                <w:sz w:val="18"/>
                <w:szCs w:val="18"/>
              </w:rPr>
              <w:t>Candidate guidance to criteria</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66C6BEA" w14:textId="77777777" w:rsidR="0058416E" w:rsidRPr="00F501A6"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F501A6">
              <w:rPr>
                <w:rFonts w:asciiTheme="minorHAnsi" w:hAnsiTheme="minorHAnsi" w:cstheme="minorHAnsi"/>
                <w:bCs w:val="0"/>
                <w:iCs/>
                <w:color w:val="3B3838" w:themeColor="background2" w:themeShade="40"/>
                <w:sz w:val="18"/>
                <w:szCs w:val="18"/>
              </w:rPr>
              <w:t>Portfolio references</w:t>
            </w:r>
          </w:p>
        </w:tc>
      </w:tr>
      <w:tr w:rsidR="0058416E" w:rsidRPr="00A81A45" w14:paraId="28B58B40"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E8DF3C3" w14:textId="0B702E99" w:rsidR="0058416E" w:rsidRPr="00F501A6" w:rsidRDefault="0058416E" w:rsidP="00A05339">
            <w:pPr>
              <w:keepLines/>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iCs/>
                <w:color w:val="3B3838" w:themeColor="background2" w:themeShade="40"/>
                <w:sz w:val="18"/>
                <w:szCs w:val="18"/>
              </w:rPr>
              <w:t xml:space="preserve">3.1.1  </w:t>
            </w:r>
            <w:r w:rsidR="007021A9" w:rsidRPr="00F501A6">
              <w:rPr>
                <w:rFonts w:asciiTheme="minorHAnsi" w:hAnsiTheme="minorHAnsi" w:cstheme="minorHAnsi"/>
                <w:bCs/>
                <w:iCs/>
                <w:color w:val="3B3838" w:themeColor="background2" w:themeShade="40"/>
                <w:sz w:val="18"/>
                <w:szCs w:val="18"/>
              </w:rPr>
              <w:t xml:space="preserve"> </w:t>
            </w:r>
            <w:r w:rsidRPr="00F501A6">
              <w:rPr>
                <w:rFonts w:asciiTheme="minorHAnsi" w:hAnsiTheme="minorHAnsi" w:cstheme="minorHAnsi"/>
                <w:bCs/>
                <w:color w:val="3B3838" w:themeColor="background2" w:themeShade="40"/>
                <w:sz w:val="18"/>
                <w:szCs w:val="18"/>
              </w:rPr>
              <w:t>Explore diversity issues between self and client during the counselling relationship</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6CD4ED0"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Discuss the relationship between developing empathy and understanding client diversity.</w:t>
            </w:r>
          </w:p>
          <w:p w14:paraId="4D556CA2"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Reflect on diversity issues which impact on the relationship between you and individual clients.</w:t>
            </w:r>
          </w:p>
          <w:p w14:paraId="61357258"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iCs/>
                <w:color w:val="3B3838" w:themeColor="background2" w:themeShade="40"/>
                <w:sz w:val="18"/>
                <w:szCs w:val="18"/>
              </w:rPr>
              <w:t>Demonstrate how you have addressed issues of diversity between yourself and clients during the counselling work.</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A707E99"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2E7E3D35"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7ABDDA8" w14:textId="77777777" w:rsidR="0058416E" w:rsidRPr="00F501A6" w:rsidRDefault="0058416E" w:rsidP="00D70DAC">
            <w:pPr>
              <w:keepLines/>
              <w:numPr>
                <w:ilvl w:val="2"/>
                <w:numId w:val="27"/>
              </w:numPr>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Evaluate how an understanding of diversity can enhance empathy</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76353D7"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iCs/>
                <w:color w:val="3B3838" w:themeColor="background2" w:themeShade="40"/>
                <w:sz w:val="18"/>
                <w:szCs w:val="18"/>
              </w:rPr>
              <w:t xml:space="preserve">Identify and explore </w:t>
            </w:r>
            <w:r w:rsidRPr="00F501A6">
              <w:rPr>
                <w:rFonts w:asciiTheme="minorHAnsi" w:hAnsiTheme="minorHAnsi" w:cstheme="minorHAnsi"/>
                <w:bCs/>
                <w:color w:val="3B3838" w:themeColor="background2" w:themeShade="40"/>
                <w:sz w:val="18"/>
                <w:szCs w:val="18"/>
              </w:rPr>
              <w:t>diversity issues between yourself and others (e.g. between yourself and your tutor/ supervisor/other group members).</w:t>
            </w:r>
          </w:p>
          <w:p w14:paraId="389448D4"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Reflect on your own responses/reactions to others –e.g. group members, clients etc.</w:t>
            </w:r>
          </w:p>
          <w:p w14:paraId="2BBAD23F"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Explore how a deeper understanding of diversity can enhance empathy.</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9207D93"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24960D6D"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BFED4B3" w14:textId="77777777" w:rsidR="0058416E" w:rsidRPr="00F501A6" w:rsidRDefault="0058416E" w:rsidP="00D70DAC">
            <w:pPr>
              <w:keepLines/>
              <w:numPr>
                <w:ilvl w:val="2"/>
                <w:numId w:val="27"/>
              </w:numPr>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Demonstrate sensitivity to diversity issues with individual clients</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A32A494"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Identify key diversity issues that you have encountered with clients or peers – and explore your responses to these.</w:t>
            </w:r>
          </w:p>
          <w:p w14:paraId="43E09B88"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Discuss how diversity issues may help or hinder counselling work.</w:t>
            </w:r>
          </w:p>
          <w:p w14:paraId="1ABB7B1D"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Demonstrate developing sensitivity to diversity with a range of clients and specific client groups.</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56EBEAF"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10D21933"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B8DDDE0" w14:textId="77777777" w:rsidR="0058416E" w:rsidRPr="00670A7D" w:rsidRDefault="0058416E" w:rsidP="00A05339">
            <w:pPr>
              <w:keepNext/>
              <w:keepLines/>
              <w:spacing w:before="60" w:after="60"/>
              <w:rPr>
                <w:rFonts w:asciiTheme="minorHAnsi" w:hAnsiTheme="minorHAnsi" w:cstheme="minorHAnsi"/>
                <w:bCs/>
                <w:iCs/>
                <w:color w:val="3B3838" w:themeColor="background2" w:themeShade="40"/>
                <w:spacing w:val="-2"/>
                <w:sz w:val="20"/>
                <w:szCs w:val="20"/>
              </w:rPr>
            </w:pPr>
            <w:r w:rsidRPr="00670A7D">
              <w:rPr>
                <w:rFonts w:asciiTheme="minorHAnsi" w:hAnsiTheme="minorHAnsi" w:cstheme="minorHAnsi"/>
                <w:bCs/>
                <w:iCs/>
                <w:color w:val="3B3838" w:themeColor="background2" w:themeShade="40"/>
                <w:spacing w:val="-2"/>
                <w:sz w:val="20"/>
                <w:szCs w:val="20"/>
              </w:rPr>
              <w:t>LEARNING OUTCOME:</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C859497" w14:textId="77777777" w:rsidR="0058416E" w:rsidRPr="00670A7D" w:rsidRDefault="0058416E" w:rsidP="00A05339">
            <w:pPr>
              <w:keepNext/>
              <w:keepLines/>
              <w:spacing w:before="60" w:after="60"/>
              <w:ind w:left="340" w:hanging="340"/>
              <w:rPr>
                <w:rFonts w:asciiTheme="minorHAnsi" w:hAnsiTheme="minorHAnsi" w:cstheme="minorHAnsi"/>
                <w:bCs/>
                <w:iCs/>
                <w:color w:val="3B3838" w:themeColor="background2" w:themeShade="40"/>
                <w:sz w:val="20"/>
                <w:szCs w:val="20"/>
              </w:rPr>
            </w:pPr>
            <w:r w:rsidRPr="00670A7D">
              <w:rPr>
                <w:rFonts w:asciiTheme="minorHAnsi" w:hAnsiTheme="minorHAnsi" w:cstheme="minorHAnsi"/>
                <w:bCs/>
                <w:iCs/>
                <w:color w:val="3B3838" w:themeColor="background2" w:themeShade="40"/>
                <w:sz w:val="20"/>
                <w:szCs w:val="20"/>
              </w:rPr>
              <w:t>3.2</w:t>
            </w:r>
            <w:r w:rsidRPr="00670A7D">
              <w:rPr>
                <w:rFonts w:asciiTheme="minorHAnsi" w:hAnsiTheme="minorHAnsi" w:cstheme="minorHAnsi"/>
                <w:bCs/>
                <w:color w:val="3B3838" w:themeColor="background2" w:themeShade="40"/>
                <w:sz w:val="20"/>
                <w:szCs w:val="20"/>
              </w:rPr>
              <w:t xml:space="preserve"> Challenge own issues, fears and prejudices</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BA26A3B" w14:textId="77777777" w:rsidR="0058416E" w:rsidRPr="00361FAB" w:rsidRDefault="0058416E" w:rsidP="00A05339">
            <w:pPr>
              <w:keepNext/>
              <w:keepLines/>
              <w:spacing w:before="60" w:after="60"/>
              <w:rPr>
                <w:rFonts w:asciiTheme="minorHAnsi" w:hAnsiTheme="minorHAnsi" w:cstheme="minorHAnsi"/>
                <w:bCs/>
                <w:iCs/>
                <w:color w:val="3B3838" w:themeColor="background2" w:themeShade="40"/>
                <w:sz w:val="20"/>
                <w:szCs w:val="20"/>
              </w:rPr>
            </w:pPr>
          </w:p>
        </w:tc>
      </w:tr>
      <w:tr w:rsidR="0058416E" w:rsidRPr="00A81A45" w14:paraId="07AC9071"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71D831B" w14:textId="77777777" w:rsidR="0058416E" w:rsidRPr="00670A7D"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670A7D">
              <w:rPr>
                <w:rFonts w:asciiTheme="minorHAnsi" w:hAnsiTheme="minorHAnsi" w:cstheme="minorHAnsi"/>
                <w:bCs w:val="0"/>
                <w:iCs/>
                <w:color w:val="3B3838" w:themeColor="background2" w:themeShade="40"/>
                <w:sz w:val="18"/>
                <w:szCs w:val="18"/>
              </w:rPr>
              <w:t>Assessment criteria</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23B8AE2" w14:textId="77777777" w:rsidR="0058416E" w:rsidRPr="00670A7D" w:rsidRDefault="0058416E" w:rsidP="00A05339">
            <w:pPr>
              <w:pStyle w:val="StyleCLRTableHeadingBold"/>
              <w:keepLines/>
              <w:rPr>
                <w:rFonts w:asciiTheme="minorHAnsi" w:hAnsiTheme="minorHAnsi" w:cstheme="minorHAnsi"/>
                <w:bCs w:val="0"/>
                <w:color w:val="3B3838" w:themeColor="background2" w:themeShade="40"/>
                <w:sz w:val="18"/>
                <w:szCs w:val="18"/>
              </w:rPr>
            </w:pPr>
            <w:r w:rsidRPr="00670A7D">
              <w:rPr>
                <w:rFonts w:asciiTheme="minorHAnsi" w:hAnsiTheme="minorHAnsi" w:cstheme="minorHAnsi"/>
                <w:bCs w:val="0"/>
                <w:color w:val="3B3838" w:themeColor="background2" w:themeShade="40"/>
                <w:sz w:val="18"/>
                <w:szCs w:val="18"/>
              </w:rPr>
              <w:t>Candidate guidance to criteria</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14BE567" w14:textId="77777777" w:rsidR="0058416E" w:rsidRPr="00670A7D"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670A7D">
              <w:rPr>
                <w:rFonts w:asciiTheme="minorHAnsi" w:hAnsiTheme="minorHAnsi" w:cstheme="minorHAnsi"/>
                <w:bCs w:val="0"/>
                <w:iCs/>
                <w:color w:val="3B3838" w:themeColor="background2" w:themeShade="40"/>
                <w:sz w:val="18"/>
                <w:szCs w:val="18"/>
              </w:rPr>
              <w:t>Portfolio reference</w:t>
            </w:r>
          </w:p>
        </w:tc>
      </w:tr>
      <w:tr w:rsidR="0058416E" w:rsidRPr="00A81A45" w14:paraId="3CFE4814"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22DE172" w14:textId="4E5CD7E8" w:rsidR="0058416E" w:rsidRPr="00F501A6" w:rsidRDefault="0058416E" w:rsidP="00D70DAC">
            <w:pPr>
              <w:keepLines/>
              <w:numPr>
                <w:ilvl w:val="2"/>
                <w:numId w:val="28"/>
              </w:numPr>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Explore and challenge own beliefs and values</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52E9434"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Reflect on your experiences of identifying types of people/issues that you find very difficult to understand and/or accept. </w:t>
            </w:r>
          </w:p>
          <w:p w14:paraId="56F854CD"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Explore your own beliefs, where these come from and how valid they still are. </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FDA1903" w14:textId="77777777" w:rsidR="0058416E" w:rsidRPr="00361FAB" w:rsidRDefault="0058416E" w:rsidP="00A05339">
            <w:pPr>
              <w:keepLines/>
              <w:spacing w:before="60" w:after="60"/>
              <w:rPr>
                <w:rFonts w:asciiTheme="minorHAnsi" w:hAnsiTheme="minorHAnsi" w:cstheme="minorHAnsi"/>
                <w:bCs/>
                <w:iCs/>
                <w:color w:val="3B3838" w:themeColor="background2" w:themeShade="40"/>
                <w:sz w:val="17"/>
                <w:szCs w:val="17"/>
              </w:rPr>
            </w:pPr>
          </w:p>
        </w:tc>
      </w:tr>
      <w:tr w:rsidR="0058416E" w:rsidRPr="00A81A45" w14:paraId="385BFFA2"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22005C1" w14:textId="061B9B54" w:rsidR="0058416E" w:rsidRPr="00F501A6" w:rsidRDefault="0058416E" w:rsidP="00D70DAC">
            <w:pPr>
              <w:keepLines/>
              <w:numPr>
                <w:ilvl w:val="2"/>
                <w:numId w:val="28"/>
              </w:numPr>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Explore and challenge own issues, fears and prejudices concerning working with client diversity</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1897277"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Recognise and reflect on types of people and issues that touch your prejudices and fears.</w:t>
            </w:r>
          </w:p>
          <w:p w14:paraId="30F8FF4C"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Reflect on the reasons for your responses.</w:t>
            </w:r>
          </w:p>
          <w:p w14:paraId="5B66DCB3"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Challenge your own blocks and prejudices in work with individual clients.</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42DB3EB"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64EDDBC0"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C6ACBB5" w14:textId="77777777" w:rsidR="0058416E" w:rsidRPr="00670A7D" w:rsidRDefault="0058416E" w:rsidP="00A05339">
            <w:pPr>
              <w:keepNext/>
              <w:keepLines/>
              <w:spacing w:before="60" w:after="60"/>
              <w:rPr>
                <w:rFonts w:asciiTheme="minorHAnsi" w:hAnsiTheme="minorHAnsi" w:cstheme="minorHAnsi"/>
                <w:bCs/>
                <w:iCs/>
                <w:color w:val="3B3838" w:themeColor="background2" w:themeShade="40"/>
                <w:spacing w:val="-2"/>
                <w:sz w:val="20"/>
                <w:szCs w:val="20"/>
              </w:rPr>
            </w:pPr>
            <w:r w:rsidRPr="00670A7D">
              <w:rPr>
                <w:rFonts w:asciiTheme="minorHAnsi" w:hAnsiTheme="minorHAnsi" w:cstheme="minorHAnsi"/>
                <w:bCs/>
                <w:iCs/>
                <w:color w:val="3B3838" w:themeColor="background2" w:themeShade="40"/>
                <w:spacing w:val="-2"/>
                <w:sz w:val="20"/>
                <w:szCs w:val="20"/>
              </w:rPr>
              <w:t>LEARNING OUTCOME:</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815C122" w14:textId="77777777" w:rsidR="0058416E" w:rsidRPr="00670A7D" w:rsidRDefault="0058416E" w:rsidP="00A05339">
            <w:pPr>
              <w:keepNext/>
              <w:keepLines/>
              <w:spacing w:before="60" w:after="60"/>
              <w:ind w:left="340" w:hanging="340"/>
              <w:rPr>
                <w:rFonts w:asciiTheme="minorHAnsi" w:hAnsiTheme="minorHAnsi" w:cstheme="minorHAnsi"/>
                <w:bCs/>
                <w:iCs/>
                <w:color w:val="3B3838" w:themeColor="background2" w:themeShade="40"/>
                <w:sz w:val="20"/>
                <w:szCs w:val="20"/>
              </w:rPr>
            </w:pPr>
            <w:r w:rsidRPr="00670A7D">
              <w:rPr>
                <w:rFonts w:asciiTheme="minorHAnsi" w:hAnsiTheme="minorHAnsi" w:cstheme="minorHAnsi"/>
                <w:bCs/>
                <w:iCs/>
                <w:color w:val="3B3838" w:themeColor="background2" w:themeShade="40"/>
                <w:sz w:val="20"/>
                <w:szCs w:val="20"/>
              </w:rPr>
              <w:t>3.3 Understand how diversity issues affect client access to counselling</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59F2226" w14:textId="77777777" w:rsidR="0058416E" w:rsidRPr="00361FAB" w:rsidRDefault="0058416E" w:rsidP="00A05339">
            <w:pPr>
              <w:keepNext/>
              <w:keepLines/>
              <w:spacing w:before="60" w:after="60"/>
              <w:rPr>
                <w:rFonts w:asciiTheme="minorHAnsi" w:hAnsiTheme="minorHAnsi" w:cstheme="minorHAnsi"/>
                <w:bCs/>
                <w:iCs/>
                <w:color w:val="3B3838" w:themeColor="background2" w:themeShade="40"/>
                <w:sz w:val="20"/>
                <w:szCs w:val="20"/>
              </w:rPr>
            </w:pPr>
          </w:p>
        </w:tc>
      </w:tr>
      <w:tr w:rsidR="0058416E" w:rsidRPr="00A81A45" w14:paraId="522320B2"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4144DB0" w14:textId="77777777" w:rsidR="0058416E" w:rsidRPr="00670A7D"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670A7D">
              <w:rPr>
                <w:rFonts w:asciiTheme="minorHAnsi" w:hAnsiTheme="minorHAnsi" w:cstheme="minorHAnsi"/>
                <w:bCs w:val="0"/>
                <w:iCs/>
                <w:color w:val="3B3838" w:themeColor="background2" w:themeShade="40"/>
                <w:sz w:val="18"/>
                <w:szCs w:val="18"/>
              </w:rPr>
              <w:t>Assessment criteria</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9F512DB" w14:textId="77777777" w:rsidR="0058416E" w:rsidRPr="00670A7D" w:rsidRDefault="0058416E" w:rsidP="00A05339">
            <w:pPr>
              <w:pStyle w:val="StyleCLRTableHeadingBold"/>
              <w:keepLines/>
              <w:rPr>
                <w:rFonts w:asciiTheme="minorHAnsi" w:hAnsiTheme="minorHAnsi" w:cstheme="minorHAnsi"/>
                <w:bCs w:val="0"/>
                <w:color w:val="3B3838" w:themeColor="background2" w:themeShade="40"/>
                <w:sz w:val="18"/>
                <w:szCs w:val="18"/>
              </w:rPr>
            </w:pPr>
            <w:r w:rsidRPr="00670A7D">
              <w:rPr>
                <w:rFonts w:asciiTheme="minorHAnsi" w:hAnsiTheme="minorHAnsi" w:cstheme="minorHAnsi"/>
                <w:bCs w:val="0"/>
                <w:color w:val="3B3838" w:themeColor="background2" w:themeShade="40"/>
                <w:sz w:val="18"/>
                <w:szCs w:val="18"/>
              </w:rPr>
              <w:t>Candidate guidance to criteria</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9E1450E" w14:textId="77777777" w:rsidR="0058416E" w:rsidRPr="00670A7D"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670A7D">
              <w:rPr>
                <w:rFonts w:asciiTheme="minorHAnsi" w:hAnsiTheme="minorHAnsi" w:cstheme="minorHAnsi"/>
                <w:bCs w:val="0"/>
                <w:iCs/>
                <w:color w:val="3B3838" w:themeColor="background2" w:themeShade="40"/>
                <w:sz w:val="18"/>
                <w:szCs w:val="18"/>
              </w:rPr>
              <w:t>Portfolio references</w:t>
            </w:r>
          </w:p>
        </w:tc>
      </w:tr>
      <w:tr w:rsidR="0058416E" w:rsidRPr="00A81A45" w14:paraId="7216789B"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8AA3B2F" w14:textId="77777777" w:rsidR="0058416E" w:rsidRPr="00F501A6" w:rsidRDefault="0058416E" w:rsidP="00D70DAC">
            <w:pPr>
              <w:keepLines/>
              <w:numPr>
                <w:ilvl w:val="2"/>
                <w:numId w:val="29"/>
              </w:numPr>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Reflect on diversity issues which impact on clients accessing counselling within agency settings</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5AD50D8"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Identify a range of issues which may prevent clients accessing counselling – e.g. stairs, finance, waiting lists, language, culture etc.</w:t>
            </w:r>
          </w:p>
          <w:p w14:paraId="05032EFC"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Consider impact of local and national policy on mental health service provision.</w:t>
            </w:r>
          </w:p>
          <w:p w14:paraId="662E3C15"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Consider what might help to widen access to counselling in your agency.</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6C3D6DC"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6739CEA4"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31DC579" w14:textId="622132E7" w:rsidR="0058416E" w:rsidRPr="00F501A6" w:rsidRDefault="0058416E" w:rsidP="00D70DAC">
            <w:pPr>
              <w:keepLines/>
              <w:numPr>
                <w:ilvl w:val="2"/>
                <w:numId w:val="30"/>
              </w:numPr>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Reflect on issues relating to working with a </w:t>
            </w:r>
            <w:r w:rsidR="007021A9" w:rsidRPr="00F501A6">
              <w:rPr>
                <w:rFonts w:asciiTheme="minorHAnsi" w:hAnsiTheme="minorHAnsi" w:cstheme="minorHAnsi"/>
                <w:bCs/>
                <w:color w:val="3B3838" w:themeColor="background2" w:themeShade="40"/>
                <w:sz w:val="18"/>
                <w:szCs w:val="18"/>
              </w:rPr>
              <w:t>third-party</w:t>
            </w:r>
            <w:r w:rsidRPr="00F501A6">
              <w:rPr>
                <w:rFonts w:asciiTheme="minorHAnsi" w:hAnsiTheme="minorHAnsi" w:cstheme="minorHAnsi"/>
                <w:bCs/>
                <w:color w:val="3B3838" w:themeColor="background2" w:themeShade="40"/>
                <w:sz w:val="18"/>
                <w:szCs w:val="18"/>
              </w:rPr>
              <w:t xml:space="preserve"> present</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82D93D8"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Identify occasions when working with another presence in the room would be appropriate (e.g. translator, signer, carer, dog).</w:t>
            </w:r>
          </w:p>
          <w:p w14:paraId="578D73A0"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Explore the difficulties that could be present in these circumstances.</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89996C4"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r w:rsidRPr="00361FAB">
              <w:rPr>
                <w:rFonts w:asciiTheme="minorHAnsi" w:hAnsiTheme="minorHAnsi" w:cstheme="minorHAnsi"/>
                <w:bCs/>
                <w:iCs/>
                <w:color w:val="3B3838" w:themeColor="background2" w:themeShade="40"/>
                <w:sz w:val="17"/>
                <w:szCs w:val="17"/>
              </w:rPr>
              <w:t xml:space="preserve"> </w:t>
            </w:r>
          </w:p>
        </w:tc>
      </w:tr>
      <w:tr w:rsidR="0058416E" w:rsidRPr="00A81A45" w14:paraId="1A87B197" w14:textId="77777777" w:rsidTr="00670A7D">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FB969EE" w14:textId="77777777" w:rsidR="0058416E" w:rsidRPr="00670A7D" w:rsidRDefault="0058416E" w:rsidP="0059426D">
            <w:pPr>
              <w:pStyle w:val="StyleCLRTableHeadingBold"/>
              <w:keepLines/>
              <w:rPr>
                <w:rFonts w:asciiTheme="minorHAnsi" w:hAnsiTheme="minorHAnsi" w:cstheme="minorHAnsi"/>
                <w:bCs w:val="0"/>
                <w:color w:val="3B3838" w:themeColor="background2" w:themeShade="40"/>
                <w:szCs w:val="22"/>
              </w:rPr>
            </w:pPr>
            <w:r w:rsidRPr="00670A7D">
              <w:rPr>
                <w:rFonts w:asciiTheme="minorHAnsi" w:hAnsiTheme="minorHAnsi" w:cstheme="minorHAnsi"/>
                <w:bCs w:val="0"/>
                <w:color w:val="3B3838" w:themeColor="background2" w:themeShade="40"/>
                <w:szCs w:val="22"/>
              </w:rPr>
              <w:t>Unit 4</w:t>
            </w:r>
          </w:p>
          <w:p w14:paraId="7721AF11" w14:textId="77777777" w:rsidR="0058416E" w:rsidRPr="00670A7D" w:rsidRDefault="0058416E" w:rsidP="00A05339">
            <w:pPr>
              <w:pStyle w:val="StyleCLRTableHeadingBold"/>
              <w:keepLines/>
              <w:spacing w:before="20"/>
              <w:rPr>
                <w:rFonts w:asciiTheme="minorHAnsi" w:hAnsiTheme="minorHAnsi" w:cstheme="minorHAnsi"/>
                <w:bCs w:val="0"/>
                <w:iCs/>
                <w:color w:val="3B3838" w:themeColor="background2" w:themeShade="40"/>
                <w:szCs w:val="22"/>
              </w:rPr>
            </w:pP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24616AF" w14:textId="77777777" w:rsidR="0058416E" w:rsidRPr="00670A7D" w:rsidRDefault="0058416E" w:rsidP="00A05339">
            <w:pPr>
              <w:pStyle w:val="StyleCLRTableHeadingBold"/>
              <w:keepLines/>
              <w:rPr>
                <w:rFonts w:asciiTheme="minorHAnsi" w:hAnsiTheme="minorHAnsi" w:cstheme="minorHAnsi"/>
                <w:bCs w:val="0"/>
                <w:color w:val="3B3838" w:themeColor="background2" w:themeShade="40"/>
                <w:szCs w:val="22"/>
              </w:rPr>
            </w:pPr>
            <w:r w:rsidRPr="00670A7D">
              <w:rPr>
                <w:rFonts w:asciiTheme="minorHAnsi" w:hAnsiTheme="minorHAnsi" w:cstheme="minorHAnsi"/>
                <w:bCs w:val="0"/>
                <w:color w:val="3B3838" w:themeColor="background2" w:themeShade="40"/>
                <w:szCs w:val="22"/>
              </w:rPr>
              <w:t>Working within a user-</w:t>
            </w:r>
            <w:proofErr w:type="spellStart"/>
            <w:r w:rsidRPr="00670A7D">
              <w:rPr>
                <w:rFonts w:asciiTheme="minorHAnsi" w:hAnsiTheme="minorHAnsi" w:cstheme="minorHAnsi"/>
                <w:bCs w:val="0"/>
                <w:color w:val="3B3838" w:themeColor="background2" w:themeShade="40"/>
                <w:szCs w:val="22"/>
              </w:rPr>
              <w:t>centred</w:t>
            </w:r>
            <w:proofErr w:type="spellEnd"/>
            <w:r w:rsidRPr="00670A7D">
              <w:rPr>
                <w:rFonts w:asciiTheme="minorHAnsi" w:hAnsiTheme="minorHAnsi" w:cstheme="minorHAnsi"/>
                <w:bCs w:val="0"/>
                <w:color w:val="3B3838" w:themeColor="background2" w:themeShade="40"/>
                <w:szCs w:val="22"/>
              </w:rPr>
              <w:t xml:space="preserve"> approach to counselling</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5E12CFD"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z w:val="17"/>
                <w:szCs w:val="17"/>
              </w:rPr>
            </w:pPr>
          </w:p>
        </w:tc>
      </w:tr>
      <w:tr w:rsidR="0058416E" w:rsidRPr="00A81A45" w14:paraId="5A8F19B5"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2B4B2DD" w14:textId="77777777" w:rsidR="0058416E" w:rsidRPr="00670A7D" w:rsidRDefault="0058416E" w:rsidP="00A05339">
            <w:pPr>
              <w:pStyle w:val="StyleCLRTableHeadingBold"/>
              <w:keepLines/>
              <w:rPr>
                <w:rFonts w:asciiTheme="minorHAnsi" w:hAnsiTheme="minorHAnsi" w:cstheme="minorHAnsi"/>
                <w:b w:val="0"/>
                <w:iCs/>
                <w:color w:val="3B3838" w:themeColor="background2" w:themeShade="40"/>
                <w:spacing w:val="-2"/>
                <w:sz w:val="20"/>
              </w:rPr>
            </w:pPr>
            <w:r w:rsidRPr="00670A7D">
              <w:rPr>
                <w:rFonts w:asciiTheme="minorHAnsi" w:hAnsiTheme="minorHAnsi" w:cstheme="minorHAnsi"/>
                <w:b w:val="0"/>
                <w:iCs/>
                <w:color w:val="3B3838" w:themeColor="background2" w:themeShade="40"/>
                <w:spacing w:val="-2"/>
                <w:sz w:val="20"/>
              </w:rPr>
              <w:t>LEARNING OUTCOME:</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93EAD4A" w14:textId="6C229039" w:rsidR="0058416E" w:rsidRPr="00670A7D" w:rsidRDefault="0058416E" w:rsidP="00A05339">
            <w:pPr>
              <w:pStyle w:val="StyleCLRTableHeadingBold"/>
              <w:keepLines/>
              <w:ind w:left="340" w:hanging="340"/>
              <w:rPr>
                <w:rFonts w:asciiTheme="minorHAnsi" w:hAnsiTheme="minorHAnsi" w:cstheme="minorHAnsi"/>
                <w:b w:val="0"/>
                <w:color w:val="3B3838" w:themeColor="background2" w:themeShade="40"/>
                <w:sz w:val="20"/>
              </w:rPr>
            </w:pPr>
            <w:r w:rsidRPr="00670A7D">
              <w:rPr>
                <w:rFonts w:asciiTheme="minorHAnsi" w:hAnsiTheme="minorHAnsi" w:cstheme="minorHAnsi"/>
                <w:b w:val="0"/>
                <w:iCs/>
                <w:color w:val="3B3838" w:themeColor="background2" w:themeShade="40"/>
                <w:sz w:val="20"/>
              </w:rPr>
              <w:t xml:space="preserve">4.1 </w:t>
            </w:r>
            <w:r w:rsidR="00C86265">
              <w:rPr>
                <w:rFonts w:asciiTheme="minorHAnsi" w:hAnsiTheme="minorHAnsi" w:cstheme="minorHAnsi"/>
                <w:b w:val="0"/>
                <w:iCs/>
                <w:color w:val="3B3838" w:themeColor="background2" w:themeShade="40"/>
                <w:sz w:val="20"/>
              </w:rPr>
              <w:t xml:space="preserve"> </w:t>
            </w:r>
            <w:r w:rsidRPr="00670A7D">
              <w:rPr>
                <w:rFonts w:asciiTheme="minorHAnsi" w:hAnsiTheme="minorHAnsi" w:cstheme="minorHAnsi"/>
                <w:b w:val="0"/>
                <w:iCs/>
                <w:color w:val="3B3838" w:themeColor="background2" w:themeShade="40"/>
                <w:sz w:val="20"/>
              </w:rPr>
              <w:t>W</w:t>
            </w:r>
            <w:r w:rsidRPr="00670A7D">
              <w:rPr>
                <w:rFonts w:asciiTheme="minorHAnsi" w:hAnsiTheme="minorHAnsi" w:cstheme="minorHAnsi"/>
                <w:b w:val="0"/>
                <w:color w:val="3B3838" w:themeColor="background2" w:themeShade="40"/>
                <w:sz w:val="20"/>
              </w:rPr>
              <w:t>ork within a user-</w:t>
            </w:r>
            <w:proofErr w:type="spellStart"/>
            <w:r w:rsidRPr="00670A7D">
              <w:rPr>
                <w:rFonts w:asciiTheme="minorHAnsi" w:hAnsiTheme="minorHAnsi" w:cstheme="minorHAnsi"/>
                <w:b w:val="0"/>
                <w:color w:val="3B3838" w:themeColor="background2" w:themeShade="40"/>
                <w:sz w:val="20"/>
              </w:rPr>
              <w:t>centred</w:t>
            </w:r>
            <w:proofErr w:type="spellEnd"/>
            <w:r w:rsidRPr="00670A7D">
              <w:rPr>
                <w:rFonts w:asciiTheme="minorHAnsi" w:hAnsiTheme="minorHAnsi" w:cstheme="minorHAnsi"/>
                <w:b w:val="0"/>
                <w:color w:val="3B3838" w:themeColor="background2" w:themeShade="40"/>
                <w:sz w:val="20"/>
              </w:rPr>
              <w:t xml:space="preserve"> agreement for the counselling work</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48AC408"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z w:val="20"/>
              </w:rPr>
            </w:pPr>
          </w:p>
        </w:tc>
      </w:tr>
      <w:tr w:rsidR="0058416E" w:rsidRPr="00A81A45" w14:paraId="145EB463"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EDA1470" w14:textId="77777777" w:rsidR="0058416E" w:rsidRPr="001D54AE"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1D54AE">
              <w:rPr>
                <w:rFonts w:asciiTheme="minorHAnsi" w:hAnsiTheme="minorHAnsi" w:cstheme="minorHAnsi"/>
                <w:bCs w:val="0"/>
                <w:iCs/>
                <w:color w:val="3B3838" w:themeColor="background2" w:themeShade="40"/>
                <w:sz w:val="18"/>
                <w:szCs w:val="18"/>
              </w:rPr>
              <w:t>Assessment criteria</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F4EE4CD" w14:textId="77777777" w:rsidR="0058416E" w:rsidRPr="001D54AE" w:rsidRDefault="0058416E" w:rsidP="00A05339">
            <w:pPr>
              <w:pStyle w:val="StyleCLRTableHeadingBold"/>
              <w:keepLines/>
              <w:rPr>
                <w:rFonts w:asciiTheme="minorHAnsi" w:hAnsiTheme="minorHAnsi" w:cstheme="minorHAnsi"/>
                <w:bCs w:val="0"/>
                <w:color w:val="3B3838" w:themeColor="background2" w:themeShade="40"/>
                <w:sz w:val="18"/>
                <w:szCs w:val="18"/>
              </w:rPr>
            </w:pPr>
            <w:r w:rsidRPr="001D54AE">
              <w:rPr>
                <w:rFonts w:asciiTheme="minorHAnsi" w:hAnsiTheme="minorHAnsi" w:cstheme="minorHAnsi"/>
                <w:bCs w:val="0"/>
                <w:color w:val="3B3838" w:themeColor="background2" w:themeShade="40"/>
                <w:sz w:val="18"/>
                <w:szCs w:val="18"/>
              </w:rPr>
              <w:t>Candidate guidance to criteria</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0AC7DB1" w14:textId="77777777" w:rsidR="0058416E" w:rsidRPr="001D54AE"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1D54AE">
              <w:rPr>
                <w:rFonts w:asciiTheme="minorHAnsi" w:hAnsiTheme="minorHAnsi" w:cstheme="minorHAnsi"/>
                <w:bCs w:val="0"/>
                <w:iCs/>
                <w:color w:val="3B3838" w:themeColor="background2" w:themeShade="40"/>
                <w:sz w:val="18"/>
                <w:szCs w:val="18"/>
              </w:rPr>
              <w:t>Portfolio references</w:t>
            </w:r>
          </w:p>
        </w:tc>
      </w:tr>
      <w:tr w:rsidR="0058416E" w:rsidRPr="00A81A45" w14:paraId="2EC201FA"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03AFF94" w14:textId="67FD47D4" w:rsidR="0058416E" w:rsidRPr="00F501A6" w:rsidRDefault="0058416E" w:rsidP="00A05339">
            <w:pPr>
              <w:keepLines/>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iCs/>
                <w:color w:val="3B3838" w:themeColor="background2" w:themeShade="40"/>
                <w:sz w:val="18"/>
                <w:szCs w:val="18"/>
              </w:rPr>
              <w:t xml:space="preserve">4.1.1  </w:t>
            </w:r>
            <w:r w:rsidR="0035710E" w:rsidRPr="00F501A6">
              <w:rPr>
                <w:rFonts w:asciiTheme="minorHAnsi" w:hAnsiTheme="minorHAnsi" w:cstheme="minorHAnsi"/>
                <w:bCs/>
                <w:iCs/>
                <w:color w:val="3B3838" w:themeColor="background2" w:themeShade="40"/>
                <w:sz w:val="18"/>
                <w:szCs w:val="18"/>
              </w:rPr>
              <w:t xml:space="preserve"> </w:t>
            </w:r>
            <w:r w:rsidRPr="00F501A6">
              <w:rPr>
                <w:rFonts w:asciiTheme="minorHAnsi" w:hAnsiTheme="minorHAnsi" w:cstheme="minorHAnsi"/>
                <w:bCs/>
                <w:color w:val="3B3838" w:themeColor="background2" w:themeShade="40"/>
                <w:sz w:val="18"/>
                <w:szCs w:val="18"/>
              </w:rPr>
              <w:t>Enable clients to explore their attitudes to and expectations of counselling within specific agency settings</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26B7A6D"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iCs/>
                <w:color w:val="3B3838" w:themeColor="background2" w:themeShade="40"/>
                <w:sz w:val="18"/>
                <w:szCs w:val="18"/>
              </w:rPr>
              <w:t>Explore how to give your client the opportunity to discuss their understanding of counselling and what they require from it.</w:t>
            </w:r>
          </w:p>
          <w:p w14:paraId="30448123"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iCs/>
                <w:color w:val="3B3838" w:themeColor="background2" w:themeShade="40"/>
                <w:sz w:val="18"/>
                <w:szCs w:val="18"/>
              </w:rPr>
              <w:t>Identify what you can offer within the limitations of your agency.</w:t>
            </w:r>
          </w:p>
          <w:p w14:paraId="4F1AF7E0"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iCs/>
                <w:color w:val="3B3838" w:themeColor="background2" w:themeShade="40"/>
                <w:sz w:val="18"/>
                <w:szCs w:val="18"/>
              </w:rPr>
              <w:t>Practise (in class and in your agency) exploring and clarifying client expectations.</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8A4363F" w14:textId="77777777" w:rsidR="0058416E" w:rsidRPr="00361FAB" w:rsidRDefault="0058416E" w:rsidP="00670A7D">
            <w:pPr>
              <w:pStyle w:val="StyleCLRTableHeadingBold"/>
              <w:keepLines/>
              <w:rPr>
                <w:rFonts w:asciiTheme="minorHAnsi" w:hAnsiTheme="minorHAnsi" w:cstheme="minorHAnsi"/>
                <w:bCs w:val="0"/>
                <w:iCs/>
                <w:color w:val="3B3838" w:themeColor="background2" w:themeShade="40"/>
                <w:sz w:val="17"/>
                <w:szCs w:val="17"/>
              </w:rPr>
            </w:pPr>
          </w:p>
        </w:tc>
      </w:tr>
      <w:tr w:rsidR="0058416E" w:rsidRPr="00A81A45" w14:paraId="70CCD689"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3D2ADA8" w14:textId="77777777" w:rsidR="0058416E" w:rsidRPr="00F501A6" w:rsidRDefault="0058416E" w:rsidP="00D70DAC">
            <w:pPr>
              <w:keepLines/>
              <w:numPr>
                <w:ilvl w:val="2"/>
                <w:numId w:val="31"/>
              </w:numPr>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  Negotiate a shared agreement for the counselling work</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45CFE12"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Reflect on what ‘negotiate’ and ‘shared agreement’ for the counselling work means.</w:t>
            </w:r>
          </w:p>
          <w:p w14:paraId="1E8BAB91"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Understand the difference between business contract/agency policies (etc.) and a therapeutic agreement for the counselling work.</w:t>
            </w:r>
          </w:p>
          <w:p w14:paraId="6CBD68E4"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Demonstrate your ability to negotiate a shared agreement for the counselling work with individual clients.</w:t>
            </w:r>
          </w:p>
          <w:p w14:paraId="6F41A7E6" w14:textId="396DF641" w:rsidR="009535A7" w:rsidRPr="00F501A6" w:rsidRDefault="009535A7"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highlight w:val="yellow"/>
              </w:rPr>
              <w:t>Use information from initial client assessment to inform the shared agreement.</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4D314AC"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6DDD988B"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D4F2D9E" w14:textId="77777777" w:rsidR="0058416E" w:rsidRPr="00F501A6" w:rsidRDefault="0058416E" w:rsidP="00A05339">
            <w:pPr>
              <w:keepLines/>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 4.1.3 Regularly review the working agreement with clients </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195FD4F"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Discuss in your training group the reasons for regularly reviewing the working agreement with your client. </w:t>
            </w:r>
          </w:p>
          <w:p w14:paraId="5223A3BA"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Demonstrate an understanding of the changing needs of your clients and show your ability to be flexible and responsive to their needs.</w:t>
            </w:r>
          </w:p>
          <w:p w14:paraId="3C4D0338"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Acknowledge changes that have occurred for the client - e.g. emotional, practical, relational, behavioural, spiritual.</w:t>
            </w:r>
          </w:p>
          <w:p w14:paraId="71813D5A"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Ensure client participation when reviewing and renegotiating the working agreement.</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61BA6E0"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04DBAC81"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931FD09" w14:textId="77777777" w:rsidR="0058416E" w:rsidRPr="00361FAB" w:rsidRDefault="0058416E" w:rsidP="00A05339">
            <w:pPr>
              <w:keepNext/>
              <w:keepLines/>
              <w:spacing w:before="60" w:after="60"/>
              <w:rPr>
                <w:rFonts w:asciiTheme="minorHAnsi" w:hAnsiTheme="minorHAnsi" w:cstheme="minorHAnsi"/>
                <w:bCs/>
                <w:iCs/>
                <w:color w:val="3B3838" w:themeColor="background2" w:themeShade="40"/>
                <w:sz w:val="20"/>
                <w:szCs w:val="20"/>
              </w:rPr>
            </w:pPr>
            <w:r w:rsidRPr="00361FAB">
              <w:rPr>
                <w:rFonts w:asciiTheme="minorHAnsi" w:hAnsiTheme="minorHAnsi" w:cstheme="minorHAnsi"/>
                <w:bCs/>
                <w:iCs/>
                <w:color w:val="3B3838" w:themeColor="background2" w:themeShade="40"/>
                <w:sz w:val="20"/>
                <w:szCs w:val="20"/>
              </w:rPr>
              <w:t>LEARNING OUTCOME</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DC53BE1" w14:textId="7AB9813B" w:rsidR="0058416E" w:rsidRPr="00361FAB" w:rsidRDefault="0058416E" w:rsidP="00A05339">
            <w:pPr>
              <w:keepNext/>
              <w:keepLines/>
              <w:spacing w:before="60" w:after="60"/>
              <w:ind w:left="340" w:hanging="340"/>
              <w:rPr>
                <w:rFonts w:asciiTheme="minorHAnsi" w:hAnsiTheme="minorHAnsi" w:cstheme="minorHAnsi"/>
                <w:bCs/>
                <w:iCs/>
                <w:color w:val="3B3838" w:themeColor="background2" w:themeShade="40"/>
                <w:sz w:val="20"/>
                <w:szCs w:val="20"/>
              </w:rPr>
            </w:pPr>
            <w:r w:rsidRPr="00361FAB">
              <w:rPr>
                <w:rFonts w:asciiTheme="minorHAnsi" w:hAnsiTheme="minorHAnsi" w:cstheme="minorHAnsi"/>
                <w:bCs/>
                <w:iCs/>
                <w:color w:val="3B3838" w:themeColor="background2" w:themeShade="40"/>
                <w:sz w:val="20"/>
                <w:szCs w:val="20"/>
              </w:rPr>
              <w:t>4.2</w:t>
            </w:r>
            <w:r w:rsidRPr="00361FAB">
              <w:rPr>
                <w:rFonts w:asciiTheme="minorHAnsi" w:hAnsiTheme="minorHAnsi" w:cstheme="minorHAnsi"/>
                <w:bCs/>
                <w:color w:val="3B3838" w:themeColor="background2" w:themeShade="40"/>
                <w:sz w:val="20"/>
                <w:szCs w:val="20"/>
              </w:rPr>
              <w:t xml:space="preserve"> </w:t>
            </w:r>
            <w:r w:rsidR="0035710E">
              <w:rPr>
                <w:rFonts w:asciiTheme="minorHAnsi" w:hAnsiTheme="minorHAnsi" w:cstheme="minorHAnsi"/>
                <w:bCs/>
                <w:color w:val="3B3838" w:themeColor="background2" w:themeShade="40"/>
                <w:sz w:val="20"/>
                <w:szCs w:val="20"/>
              </w:rPr>
              <w:t xml:space="preserve"> </w:t>
            </w:r>
            <w:r w:rsidRPr="00361FAB">
              <w:rPr>
                <w:rFonts w:asciiTheme="minorHAnsi" w:hAnsiTheme="minorHAnsi" w:cstheme="minorHAnsi"/>
                <w:bCs/>
                <w:color w:val="3B3838" w:themeColor="background2" w:themeShade="40"/>
                <w:sz w:val="20"/>
                <w:szCs w:val="20"/>
              </w:rPr>
              <w:t xml:space="preserve"> Maintain a user-centred focus throughout the counselling work</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296F902" w14:textId="77777777" w:rsidR="0058416E" w:rsidRPr="00361FAB" w:rsidRDefault="0058416E" w:rsidP="00A05339">
            <w:pPr>
              <w:keepNext/>
              <w:keepLines/>
              <w:spacing w:before="60" w:after="60"/>
              <w:rPr>
                <w:rFonts w:asciiTheme="minorHAnsi" w:hAnsiTheme="minorHAnsi" w:cstheme="minorHAnsi"/>
                <w:bCs/>
                <w:iCs/>
                <w:color w:val="3B3838" w:themeColor="background2" w:themeShade="40"/>
                <w:sz w:val="20"/>
                <w:szCs w:val="20"/>
              </w:rPr>
            </w:pPr>
          </w:p>
        </w:tc>
      </w:tr>
      <w:tr w:rsidR="0058416E" w:rsidRPr="00A81A45" w14:paraId="1FD6A858"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A757E1E" w14:textId="77777777" w:rsidR="0058416E" w:rsidRPr="001D54AE"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1D54AE">
              <w:rPr>
                <w:rFonts w:asciiTheme="minorHAnsi" w:hAnsiTheme="minorHAnsi" w:cstheme="minorHAnsi"/>
                <w:bCs w:val="0"/>
                <w:iCs/>
                <w:color w:val="3B3838" w:themeColor="background2" w:themeShade="40"/>
                <w:sz w:val="18"/>
                <w:szCs w:val="18"/>
              </w:rPr>
              <w:t>Assessment criteria</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8743A04" w14:textId="77777777" w:rsidR="0058416E" w:rsidRPr="001D54AE" w:rsidRDefault="0058416E" w:rsidP="00A05339">
            <w:pPr>
              <w:pStyle w:val="StyleCLRTableHeadingBold"/>
              <w:keepLines/>
              <w:rPr>
                <w:rFonts w:asciiTheme="minorHAnsi" w:hAnsiTheme="minorHAnsi" w:cstheme="minorHAnsi"/>
                <w:bCs w:val="0"/>
                <w:color w:val="3B3838" w:themeColor="background2" w:themeShade="40"/>
                <w:sz w:val="18"/>
                <w:szCs w:val="18"/>
              </w:rPr>
            </w:pPr>
            <w:r w:rsidRPr="001D54AE">
              <w:rPr>
                <w:rFonts w:asciiTheme="minorHAnsi" w:hAnsiTheme="minorHAnsi" w:cstheme="minorHAnsi"/>
                <w:bCs w:val="0"/>
                <w:color w:val="3B3838" w:themeColor="background2" w:themeShade="40"/>
                <w:sz w:val="18"/>
                <w:szCs w:val="18"/>
              </w:rPr>
              <w:t>Candidate guidance to criteria</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DE25B54" w14:textId="77777777" w:rsidR="0058416E" w:rsidRPr="001D54AE"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1D54AE">
              <w:rPr>
                <w:rFonts w:asciiTheme="minorHAnsi" w:hAnsiTheme="minorHAnsi" w:cstheme="minorHAnsi"/>
                <w:bCs w:val="0"/>
                <w:iCs/>
                <w:color w:val="3B3838" w:themeColor="background2" w:themeShade="40"/>
                <w:sz w:val="18"/>
                <w:szCs w:val="18"/>
              </w:rPr>
              <w:t>Portfolio references</w:t>
            </w:r>
          </w:p>
        </w:tc>
      </w:tr>
      <w:tr w:rsidR="0058416E" w:rsidRPr="00A81A45" w14:paraId="471354D0"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904F125" w14:textId="399F9FE2" w:rsidR="0058416E" w:rsidRPr="00F501A6" w:rsidRDefault="0058416E" w:rsidP="00A05339">
            <w:pPr>
              <w:keepLines/>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4.2.1  </w:t>
            </w:r>
            <w:r w:rsidR="0035710E" w:rsidRPr="00F501A6">
              <w:rPr>
                <w:rFonts w:asciiTheme="minorHAnsi" w:hAnsiTheme="minorHAnsi" w:cstheme="minorHAnsi"/>
                <w:bCs/>
                <w:color w:val="3B3838" w:themeColor="background2" w:themeShade="40"/>
                <w:sz w:val="18"/>
                <w:szCs w:val="18"/>
              </w:rPr>
              <w:t xml:space="preserve"> </w:t>
            </w:r>
            <w:r w:rsidRPr="00F501A6">
              <w:rPr>
                <w:rFonts w:asciiTheme="minorHAnsi" w:hAnsiTheme="minorHAnsi" w:cstheme="minorHAnsi"/>
                <w:bCs/>
                <w:color w:val="3B3838" w:themeColor="background2" w:themeShade="40"/>
                <w:sz w:val="18"/>
                <w:szCs w:val="18"/>
              </w:rPr>
              <w:t xml:space="preserve">Enable the client to identify, prioritise and focus on their agenda </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DA3BC42"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Identify and explore your client’s spoken </w:t>
            </w:r>
            <w:r w:rsidRPr="00F501A6">
              <w:rPr>
                <w:rFonts w:asciiTheme="minorHAnsi" w:hAnsiTheme="minorHAnsi" w:cstheme="minorHAnsi"/>
                <w:bCs/>
                <w:color w:val="3B3838" w:themeColor="background2" w:themeShade="40"/>
                <w:sz w:val="18"/>
                <w:szCs w:val="18"/>
                <w:u w:val="single"/>
              </w:rPr>
              <w:t>and</w:t>
            </w:r>
            <w:r w:rsidRPr="00F501A6">
              <w:rPr>
                <w:rFonts w:asciiTheme="minorHAnsi" w:hAnsiTheme="minorHAnsi" w:cstheme="minorHAnsi"/>
                <w:bCs/>
                <w:color w:val="3B3838" w:themeColor="background2" w:themeShade="40"/>
                <w:sz w:val="18"/>
                <w:szCs w:val="18"/>
              </w:rPr>
              <w:t xml:space="preserve"> unspoken agenda, both within the session and during the counselling process.</w:t>
            </w:r>
          </w:p>
          <w:p w14:paraId="2D7A0313"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Explore the ways in which both counsellors and clients may try to avoid painful agendas.</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CD4B43D" w14:textId="77777777" w:rsidR="0058416E" w:rsidRPr="00361FAB" w:rsidRDefault="0058416E" w:rsidP="00A05339">
            <w:pPr>
              <w:keepLines/>
              <w:spacing w:before="60" w:after="60"/>
              <w:rPr>
                <w:rFonts w:asciiTheme="minorHAnsi" w:hAnsiTheme="minorHAnsi" w:cstheme="minorHAnsi"/>
                <w:bCs/>
                <w:iCs/>
                <w:color w:val="3B3838" w:themeColor="background2" w:themeShade="40"/>
                <w:sz w:val="17"/>
                <w:szCs w:val="17"/>
              </w:rPr>
            </w:pPr>
          </w:p>
        </w:tc>
      </w:tr>
      <w:tr w:rsidR="0058416E" w:rsidRPr="00A81A45" w14:paraId="25013FC2"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BA9826F" w14:textId="7D45CD2B" w:rsidR="0058416E" w:rsidRPr="00F501A6" w:rsidRDefault="0058416E" w:rsidP="00D70DAC">
            <w:pPr>
              <w:keepLines/>
              <w:numPr>
                <w:ilvl w:val="2"/>
                <w:numId w:val="32"/>
              </w:numPr>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Use regular reviews and clinical supervision to maintain the focus on the client’s agenda throughout the counselling work</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0FDB21E"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Record and develop good practice of regular reviews and use of supervision to help maintain the focus on your client’s agenda (both spoken and unspoken) throughout the relationship.</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FA701E9"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42BAF99A"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BF7AF79" w14:textId="77777777" w:rsidR="0058416E" w:rsidRPr="00F501A6" w:rsidRDefault="0058416E" w:rsidP="00D70DAC">
            <w:pPr>
              <w:keepLines/>
              <w:numPr>
                <w:ilvl w:val="2"/>
                <w:numId w:val="32"/>
              </w:numPr>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  Enable clients to explore their unspoken agendas</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8137F10"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Explore (in the training group or elsewhere) your own experiences of feeling a sense of emotional warmth and safety with another person.</w:t>
            </w:r>
          </w:p>
          <w:p w14:paraId="0EFE54F1"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Develop your capacity (both as a person and a professional) to relate appropriately to your client –i.e. with congruence, emotional warmth and safety.</w:t>
            </w:r>
          </w:p>
          <w:p w14:paraId="4E0D6A02"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Develop an openness to listen to your client’s unspoken agenda.</w:t>
            </w:r>
          </w:p>
          <w:p w14:paraId="73A89B00"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Develop your ability to stay with your client’s difficult feelings. </w:t>
            </w:r>
          </w:p>
          <w:p w14:paraId="264F4BC2"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Experiment (in group-work and counselling practice sessions) with different ways of communicating emotional warmth and safety.</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B1A1596"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64267D5D" w14:textId="77777777" w:rsidTr="001D54AE">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A06682F" w14:textId="77777777" w:rsidR="0058416E" w:rsidRPr="001D54AE" w:rsidRDefault="0058416E" w:rsidP="00741A4E">
            <w:pPr>
              <w:pStyle w:val="StyleCLRTableHeadingBold"/>
              <w:keepLines/>
              <w:rPr>
                <w:rFonts w:asciiTheme="minorHAnsi" w:hAnsiTheme="minorHAnsi" w:cstheme="minorHAnsi"/>
                <w:bCs w:val="0"/>
                <w:color w:val="3B3838" w:themeColor="background2" w:themeShade="40"/>
                <w:szCs w:val="22"/>
              </w:rPr>
            </w:pPr>
            <w:r w:rsidRPr="001D54AE">
              <w:rPr>
                <w:rFonts w:asciiTheme="minorHAnsi" w:hAnsiTheme="minorHAnsi" w:cstheme="minorHAnsi"/>
                <w:bCs w:val="0"/>
                <w:color w:val="3B3838" w:themeColor="background2" w:themeShade="40"/>
                <w:szCs w:val="22"/>
              </w:rPr>
              <w:t>Unit 5</w:t>
            </w:r>
          </w:p>
          <w:p w14:paraId="02D78162" w14:textId="77777777" w:rsidR="0058416E" w:rsidRPr="001D54AE" w:rsidRDefault="0058416E" w:rsidP="00A05339">
            <w:pPr>
              <w:pStyle w:val="StyleCLRTableHeadingBold"/>
              <w:keepLines/>
              <w:spacing w:before="20"/>
              <w:rPr>
                <w:rFonts w:asciiTheme="minorHAnsi" w:hAnsiTheme="minorHAnsi" w:cstheme="minorHAnsi"/>
                <w:bCs w:val="0"/>
                <w:iCs/>
                <w:color w:val="3B3838" w:themeColor="background2" w:themeShade="40"/>
                <w:szCs w:val="22"/>
              </w:rPr>
            </w:pP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08B49D2" w14:textId="1F07E3E2" w:rsidR="0058416E" w:rsidRPr="001D54AE" w:rsidRDefault="0058416E" w:rsidP="00A05339">
            <w:pPr>
              <w:pStyle w:val="StyleCLRTableHeadingBold"/>
              <w:keepLines/>
              <w:rPr>
                <w:rFonts w:asciiTheme="minorHAnsi" w:hAnsiTheme="minorHAnsi" w:cstheme="minorHAnsi"/>
                <w:bCs w:val="0"/>
                <w:color w:val="3B3838" w:themeColor="background2" w:themeShade="40"/>
                <w:szCs w:val="22"/>
              </w:rPr>
            </w:pPr>
            <w:r w:rsidRPr="001D54AE">
              <w:rPr>
                <w:rFonts w:asciiTheme="minorHAnsi" w:hAnsiTheme="minorHAnsi" w:cstheme="minorHAnsi"/>
                <w:bCs w:val="0"/>
                <w:color w:val="3B3838" w:themeColor="background2" w:themeShade="40"/>
                <w:szCs w:val="22"/>
              </w:rPr>
              <w:t>Working with self</w:t>
            </w:r>
            <w:r w:rsidR="0035710E" w:rsidRPr="001D54AE">
              <w:rPr>
                <w:rFonts w:asciiTheme="minorHAnsi" w:hAnsiTheme="minorHAnsi" w:cstheme="minorHAnsi"/>
                <w:bCs w:val="0"/>
                <w:color w:val="3B3838" w:themeColor="background2" w:themeShade="40"/>
                <w:szCs w:val="22"/>
              </w:rPr>
              <w:t>-</w:t>
            </w:r>
            <w:r w:rsidRPr="001D54AE">
              <w:rPr>
                <w:rFonts w:asciiTheme="minorHAnsi" w:hAnsiTheme="minorHAnsi" w:cstheme="minorHAnsi"/>
                <w:bCs w:val="0"/>
                <w:color w:val="3B3838" w:themeColor="background2" w:themeShade="40"/>
                <w:szCs w:val="22"/>
              </w:rPr>
              <w:t xml:space="preserve">awareness in the counselling process </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A9BC021"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z w:val="17"/>
                <w:szCs w:val="17"/>
              </w:rPr>
            </w:pPr>
          </w:p>
        </w:tc>
      </w:tr>
      <w:tr w:rsidR="0058416E" w:rsidRPr="00A81A45" w14:paraId="2B4C6490"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3A44EA6"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pacing w:val="-2"/>
                <w:sz w:val="20"/>
              </w:rPr>
            </w:pPr>
            <w:r w:rsidRPr="00361FAB">
              <w:rPr>
                <w:rFonts w:asciiTheme="minorHAnsi" w:hAnsiTheme="minorHAnsi" w:cstheme="minorHAnsi"/>
                <w:b w:val="0"/>
                <w:iCs/>
                <w:color w:val="3B3838" w:themeColor="background2" w:themeShade="40"/>
                <w:spacing w:val="-2"/>
                <w:sz w:val="20"/>
              </w:rPr>
              <w:t>LEARNING OUTCOME:</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16A056E" w14:textId="77777777" w:rsidR="0058416E" w:rsidRPr="00361FAB" w:rsidRDefault="0058416E" w:rsidP="00A05339">
            <w:pPr>
              <w:pStyle w:val="StyleCLRTableHeadingBold"/>
              <w:keepLines/>
              <w:ind w:left="340" w:hanging="340"/>
              <w:rPr>
                <w:rFonts w:asciiTheme="minorHAnsi" w:hAnsiTheme="minorHAnsi" w:cstheme="minorHAnsi"/>
                <w:b w:val="0"/>
                <w:color w:val="3B3838" w:themeColor="background2" w:themeShade="40"/>
                <w:sz w:val="20"/>
              </w:rPr>
            </w:pPr>
            <w:r w:rsidRPr="00361FAB">
              <w:rPr>
                <w:rFonts w:asciiTheme="minorHAnsi" w:hAnsiTheme="minorHAnsi" w:cstheme="minorHAnsi"/>
                <w:b w:val="0"/>
                <w:iCs/>
                <w:color w:val="3B3838" w:themeColor="background2" w:themeShade="40"/>
                <w:sz w:val="20"/>
              </w:rPr>
              <w:t xml:space="preserve">5.1 Use counselling </w:t>
            </w:r>
            <w:r w:rsidRPr="00361FAB">
              <w:rPr>
                <w:rFonts w:asciiTheme="minorHAnsi" w:hAnsiTheme="minorHAnsi" w:cstheme="minorHAnsi"/>
                <w:b w:val="0"/>
                <w:color w:val="3B3838" w:themeColor="background2" w:themeShade="40"/>
                <w:sz w:val="20"/>
              </w:rPr>
              <w:t>theory to understand own self</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B5F1F9C"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z w:val="20"/>
              </w:rPr>
            </w:pPr>
          </w:p>
        </w:tc>
      </w:tr>
      <w:tr w:rsidR="0058416E" w:rsidRPr="00A81A45" w14:paraId="5AEE55C5"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CBAA754" w14:textId="77777777" w:rsidR="0058416E" w:rsidRPr="00F501A6"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F501A6">
              <w:rPr>
                <w:rFonts w:asciiTheme="minorHAnsi" w:hAnsiTheme="minorHAnsi" w:cstheme="minorHAnsi"/>
                <w:bCs w:val="0"/>
                <w:iCs/>
                <w:color w:val="3B3838" w:themeColor="background2" w:themeShade="40"/>
                <w:sz w:val="18"/>
                <w:szCs w:val="18"/>
              </w:rPr>
              <w:t>Assessment criteria</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FB21224" w14:textId="77777777" w:rsidR="0058416E" w:rsidRPr="00F501A6" w:rsidRDefault="0058416E" w:rsidP="00A05339">
            <w:pPr>
              <w:pStyle w:val="StyleCLRTableHeadingBold"/>
              <w:keepLines/>
              <w:rPr>
                <w:rFonts w:asciiTheme="minorHAnsi" w:hAnsiTheme="minorHAnsi" w:cstheme="minorHAnsi"/>
                <w:bCs w:val="0"/>
                <w:color w:val="3B3838" w:themeColor="background2" w:themeShade="40"/>
                <w:sz w:val="18"/>
                <w:szCs w:val="18"/>
              </w:rPr>
            </w:pPr>
            <w:r w:rsidRPr="00F501A6">
              <w:rPr>
                <w:rFonts w:asciiTheme="minorHAnsi" w:hAnsiTheme="minorHAnsi" w:cstheme="minorHAnsi"/>
                <w:bCs w:val="0"/>
                <w:color w:val="3B3838" w:themeColor="background2" w:themeShade="40"/>
                <w:sz w:val="18"/>
                <w:szCs w:val="18"/>
              </w:rPr>
              <w:t>Candidate guidance to criteria</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D6EB3A3" w14:textId="77777777" w:rsidR="0058416E" w:rsidRPr="00F501A6"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F501A6">
              <w:rPr>
                <w:rFonts w:asciiTheme="minorHAnsi" w:hAnsiTheme="minorHAnsi" w:cstheme="minorHAnsi"/>
                <w:bCs w:val="0"/>
                <w:iCs/>
                <w:color w:val="3B3838" w:themeColor="background2" w:themeShade="40"/>
                <w:sz w:val="18"/>
                <w:szCs w:val="18"/>
              </w:rPr>
              <w:t>Portfolio references</w:t>
            </w:r>
          </w:p>
        </w:tc>
      </w:tr>
      <w:tr w:rsidR="0058416E" w:rsidRPr="00A81A45" w14:paraId="67235786"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45D5371" w14:textId="5F432D8F" w:rsidR="0058416E" w:rsidRPr="00F501A6" w:rsidRDefault="0058416E" w:rsidP="00A05339">
            <w:pPr>
              <w:keepLines/>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iCs/>
                <w:color w:val="3B3838" w:themeColor="background2" w:themeShade="40"/>
                <w:sz w:val="18"/>
                <w:szCs w:val="18"/>
              </w:rPr>
              <w:t xml:space="preserve">5.1.1  </w:t>
            </w:r>
            <w:r w:rsidR="0035710E" w:rsidRPr="00F501A6">
              <w:rPr>
                <w:rFonts w:asciiTheme="minorHAnsi" w:hAnsiTheme="minorHAnsi" w:cstheme="minorHAnsi"/>
                <w:bCs/>
                <w:iCs/>
                <w:color w:val="3B3838" w:themeColor="background2" w:themeShade="40"/>
                <w:sz w:val="18"/>
                <w:szCs w:val="18"/>
              </w:rPr>
              <w:t xml:space="preserve"> </w:t>
            </w:r>
            <w:r w:rsidRPr="00F501A6">
              <w:rPr>
                <w:rFonts w:asciiTheme="minorHAnsi" w:hAnsiTheme="minorHAnsi" w:cstheme="minorHAnsi"/>
                <w:bCs/>
                <w:color w:val="3B3838" w:themeColor="background2" w:themeShade="40"/>
                <w:sz w:val="18"/>
                <w:szCs w:val="18"/>
              </w:rPr>
              <w:t>Explore the nature and structure of own self</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B56C69C" w14:textId="77777777" w:rsidR="0058416E" w:rsidRPr="00F501A6" w:rsidRDefault="0058416E" w:rsidP="00D70DAC">
            <w:pPr>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iCs/>
                <w:color w:val="3B3838" w:themeColor="background2" w:themeShade="40"/>
                <w:sz w:val="18"/>
                <w:szCs w:val="18"/>
              </w:rPr>
              <w:t xml:space="preserve">Refer to your core theoretical </w:t>
            </w:r>
            <w:r w:rsidRPr="00F501A6">
              <w:rPr>
                <w:rFonts w:asciiTheme="minorHAnsi" w:hAnsiTheme="minorHAnsi" w:cstheme="minorHAnsi"/>
                <w:bCs/>
                <w:color w:val="3B3838" w:themeColor="background2" w:themeShade="40"/>
                <w:sz w:val="18"/>
                <w:szCs w:val="18"/>
              </w:rPr>
              <w:t>model(s) to explore the concept of ‘Self’.</w:t>
            </w:r>
          </w:p>
          <w:p w14:paraId="1B0DF6C3" w14:textId="77777777" w:rsidR="0058416E" w:rsidRPr="00F501A6" w:rsidRDefault="0058416E" w:rsidP="00D70DAC">
            <w:pPr>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Refer to your core theoretical model(s) to explore the explicit and implicit aspects of own ‘Self’. </w:t>
            </w:r>
          </w:p>
          <w:p w14:paraId="01C05123" w14:textId="77777777" w:rsidR="0058416E" w:rsidRPr="00F501A6" w:rsidRDefault="0058416E" w:rsidP="00D70DAC">
            <w:pPr>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Develop your personal understanding through your own therapeutic counselling/personal development workshops/group process work.</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9F56B54" w14:textId="77777777" w:rsidR="0058416E" w:rsidRPr="00361FAB" w:rsidRDefault="0058416E" w:rsidP="00A05339">
            <w:pPr>
              <w:keepLines/>
              <w:spacing w:before="60" w:after="60"/>
              <w:ind w:left="720"/>
              <w:rPr>
                <w:rFonts w:asciiTheme="minorHAnsi" w:hAnsiTheme="minorHAnsi" w:cstheme="minorHAnsi"/>
                <w:bCs/>
                <w:color w:val="3B3838" w:themeColor="background2" w:themeShade="40"/>
                <w:sz w:val="17"/>
                <w:szCs w:val="17"/>
              </w:rPr>
            </w:pPr>
          </w:p>
        </w:tc>
      </w:tr>
      <w:tr w:rsidR="0058416E" w:rsidRPr="00A81A45" w14:paraId="189A0356"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1E190A3" w14:textId="29A563C9" w:rsidR="0058416E" w:rsidRPr="00F501A6" w:rsidRDefault="0058416E" w:rsidP="00D70DAC">
            <w:pPr>
              <w:keepLines/>
              <w:numPr>
                <w:ilvl w:val="2"/>
                <w:numId w:val="33"/>
              </w:numPr>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Explore own recent and formative personal history</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57698B4"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Use your core theoretical approach to inform your understanding of your own past and recent personal history.</w:t>
            </w:r>
          </w:p>
          <w:p w14:paraId="41CD02EA"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Develop your understanding through personal therapeutic counselling and personal development workshops.</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0F59675"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182F0286"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77EC565" w14:textId="01A03E39" w:rsidR="0058416E" w:rsidRPr="00F501A6" w:rsidRDefault="0058416E" w:rsidP="00D70DAC">
            <w:pPr>
              <w:keepLines/>
              <w:numPr>
                <w:ilvl w:val="2"/>
                <w:numId w:val="33"/>
              </w:numPr>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Explore own patterns of relating </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56794A7" w14:textId="77777777" w:rsidR="0058416E" w:rsidRPr="00F501A6" w:rsidRDefault="0058416E" w:rsidP="00D70DAC">
            <w:pPr>
              <w:keepLines/>
              <w:numPr>
                <w:ilvl w:val="0"/>
                <w:numId w:val="17"/>
              </w:numPr>
              <w:tabs>
                <w:tab w:val="clear" w:pos="720"/>
              </w:tabs>
              <w:spacing w:before="40" w:after="4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With reference to your core theoretical approach explore your own explicit and implicit patterns of relating.</w:t>
            </w:r>
          </w:p>
          <w:p w14:paraId="71BE7FCA"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Show your increased understanding of personal patterns of relating – e.g. by reflecting on your personal counselling, personal development sessions and your relationships within the training group.</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4396045"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26ECED43"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E807EC8"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pacing w:val="-2"/>
                <w:sz w:val="20"/>
              </w:rPr>
            </w:pPr>
            <w:r w:rsidRPr="00361FAB">
              <w:rPr>
                <w:rFonts w:asciiTheme="minorHAnsi" w:hAnsiTheme="minorHAnsi" w:cstheme="minorHAnsi"/>
                <w:b w:val="0"/>
                <w:iCs/>
                <w:color w:val="3B3838" w:themeColor="background2" w:themeShade="40"/>
                <w:spacing w:val="-2"/>
                <w:sz w:val="20"/>
              </w:rPr>
              <w:t>LEARNING OUTCOME:</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28CB007" w14:textId="77777777" w:rsidR="0058416E" w:rsidRPr="00361FAB" w:rsidRDefault="0058416E" w:rsidP="00A05339">
            <w:pPr>
              <w:pStyle w:val="StyleCLRTableHeadingBold"/>
              <w:keepLines/>
              <w:ind w:left="340" w:hanging="340"/>
              <w:rPr>
                <w:rFonts w:asciiTheme="minorHAnsi" w:hAnsiTheme="minorHAnsi" w:cstheme="minorHAnsi"/>
                <w:b w:val="0"/>
                <w:color w:val="3B3838" w:themeColor="background2" w:themeShade="40"/>
                <w:sz w:val="20"/>
              </w:rPr>
            </w:pPr>
            <w:r w:rsidRPr="00361FAB">
              <w:rPr>
                <w:rFonts w:asciiTheme="minorHAnsi" w:hAnsiTheme="minorHAnsi" w:cstheme="minorHAnsi"/>
                <w:b w:val="0"/>
                <w:iCs/>
                <w:color w:val="3B3838" w:themeColor="background2" w:themeShade="40"/>
                <w:sz w:val="20"/>
              </w:rPr>
              <w:t>5.2</w:t>
            </w:r>
            <w:r w:rsidRPr="00361FAB">
              <w:rPr>
                <w:rFonts w:asciiTheme="minorHAnsi" w:hAnsiTheme="minorHAnsi" w:cstheme="minorHAnsi"/>
                <w:b w:val="0"/>
                <w:color w:val="3B3838" w:themeColor="background2" w:themeShade="40"/>
                <w:sz w:val="20"/>
              </w:rPr>
              <w:t xml:space="preserve"> Work on personal issues that resonate with client work</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A49A933"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z w:val="17"/>
                <w:szCs w:val="17"/>
              </w:rPr>
            </w:pPr>
          </w:p>
        </w:tc>
      </w:tr>
      <w:tr w:rsidR="0058416E" w:rsidRPr="00A81A45" w14:paraId="0167FB67"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A56E4C0" w14:textId="77777777" w:rsidR="0058416E" w:rsidRPr="00F501A6"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F501A6">
              <w:rPr>
                <w:rFonts w:asciiTheme="minorHAnsi" w:hAnsiTheme="minorHAnsi" w:cstheme="minorHAnsi"/>
                <w:bCs w:val="0"/>
                <w:iCs/>
                <w:color w:val="3B3838" w:themeColor="background2" w:themeShade="40"/>
                <w:sz w:val="18"/>
                <w:szCs w:val="18"/>
              </w:rPr>
              <w:t>Assessment criteria</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292898C" w14:textId="77777777" w:rsidR="0058416E" w:rsidRPr="00F501A6" w:rsidRDefault="0058416E" w:rsidP="00A05339">
            <w:pPr>
              <w:pStyle w:val="StyleCLRTableHeadingBold"/>
              <w:keepLines/>
              <w:rPr>
                <w:rFonts w:asciiTheme="minorHAnsi" w:hAnsiTheme="minorHAnsi" w:cstheme="minorHAnsi"/>
                <w:bCs w:val="0"/>
                <w:color w:val="3B3838" w:themeColor="background2" w:themeShade="40"/>
                <w:sz w:val="18"/>
                <w:szCs w:val="18"/>
              </w:rPr>
            </w:pPr>
            <w:r w:rsidRPr="00F501A6">
              <w:rPr>
                <w:rFonts w:asciiTheme="minorHAnsi" w:hAnsiTheme="minorHAnsi" w:cstheme="minorHAnsi"/>
                <w:bCs w:val="0"/>
                <w:color w:val="3B3838" w:themeColor="background2" w:themeShade="40"/>
                <w:sz w:val="18"/>
                <w:szCs w:val="18"/>
              </w:rPr>
              <w:t>Candidate guidance to criteria</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AB373A2" w14:textId="77777777" w:rsidR="0058416E" w:rsidRPr="00F501A6"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F501A6">
              <w:rPr>
                <w:rFonts w:asciiTheme="minorHAnsi" w:hAnsiTheme="minorHAnsi" w:cstheme="minorHAnsi"/>
                <w:bCs w:val="0"/>
                <w:iCs/>
                <w:color w:val="3B3838" w:themeColor="background2" w:themeShade="40"/>
                <w:sz w:val="18"/>
                <w:szCs w:val="18"/>
              </w:rPr>
              <w:t>Portfolio references</w:t>
            </w:r>
          </w:p>
        </w:tc>
      </w:tr>
      <w:tr w:rsidR="0058416E" w:rsidRPr="00A81A45" w14:paraId="644A1A69"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D2440F7" w14:textId="2F37B745" w:rsidR="0058416E" w:rsidRPr="00F501A6" w:rsidRDefault="0058416E" w:rsidP="00A05339">
            <w:pPr>
              <w:keepLines/>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5.2.1 </w:t>
            </w:r>
            <w:r w:rsidR="0035710E" w:rsidRPr="00F501A6">
              <w:rPr>
                <w:rFonts w:asciiTheme="minorHAnsi" w:hAnsiTheme="minorHAnsi" w:cstheme="minorHAnsi"/>
                <w:bCs/>
                <w:color w:val="3B3838" w:themeColor="background2" w:themeShade="40"/>
                <w:sz w:val="18"/>
                <w:szCs w:val="18"/>
              </w:rPr>
              <w:t xml:space="preserve"> </w:t>
            </w:r>
            <w:r w:rsidRPr="00F501A6">
              <w:rPr>
                <w:rFonts w:asciiTheme="minorHAnsi" w:hAnsiTheme="minorHAnsi" w:cstheme="minorHAnsi"/>
                <w:bCs/>
                <w:color w:val="3B3838" w:themeColor="background2" w:themeShade="40"/>
                <w:sz w:val="18"/>
                <w:szCs w:val="18"/>
              </w:rPr>
              <w:t xml:space="preserve"> Work on own emotional difficulties and internal conflicts that could impact on client work </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2DCED18"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Identify – e.g. by supervision or therapeutic counselling – personal emotional difficulties and internal conflicts that could have an impact on your client work either negatively or positively.</w:t>
            </w:r>
          </w:p>
          <w:p w14:paraId="30807AE3"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Reflect on insights and changes which emerge from personal therapeutic counselling and personal development workshops – and show awareness of the relevance of these issues to own client work.</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BF72B6F" w14:textId="77777777" w:rsidR="0058416E" w:rsidRPr="00361FAB" w:rsidRDefault="0058416E" w:rsidP="00A05339">
            <w:pPr>
              <w:keepLines/>
              <w:spacing w:before="60" w:after="60"/>
              <w:rPr>
                <w:rFonts w:asciiTheme="minorHAnsi" w:hAnsiTheme="minorHAnsi" w:cstheme="minorHAnsi"/>
                <w:bCs/>
                <w:iCs/>
                <w:color w:val="3B3838" w:themeColor="background2" w:themeShade="40"/>
                <w:sz w:val="17"/>
                <w:szCs w:val="17"/>
              </w:rPr>
            </w:pPr>
          </w:p>
        </w:tc>
      </w:tr>
      <w:tr w:rsidR="0058416E" w:rsidRPr="00A81A45" w14:paraId="73272DBF"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9E42D3A" w14:textId="77777777" w:rsidR="0058416E" w:rsidRPr="00F501A6" w:rsidRDefault="0058416E" w:rsidP="00D70DAC">
            <w:pPr>
              <w:keepLines/>
              <w:numPr>
                <w:ilvl w:val="2"/>
                <w:numId w:val="34"/>
              </w:numPr>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 Work on own recent and past life events that could impact on client work</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1A7BFF2" w14:textId="77777777" w:rsidR="0058416E" w:rsidRPr="00F501A6" w:rsidRDefault="0058416E" w:rsidP="00D70DAC">
            <w:pPr>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Identify formative personal life events that could have an impact on your client work either negatively or positively. </w:t>
            </w:r>
          </w:p>
          <w:p w14:paraId="6B7B7164" w14:textId="77777777" w:rsidR="0058416E" w:rsidRPr="00F501A6" w:rsidRDefault="0058416E" w:rsidP="00D70DAC">
            <w:pPr>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Use supervision/personal therapeutic counselling to reflect on and understand how these events resonate with client work.</w:t>
            </w:r>
          </w:p>
          <w:p w14:paraId="79B9F84B" w14:textId="77777777" w:rsidR="0058416E" w:rsidRPr="00F501A6" w:rsidRDefault="0058416E" w:rsidP="00D70DAC">
            <w:pPr>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Show how increased understanding of own recent and past life events is relevant to own client work.</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E7755E5"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6E1294CE"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112E675" w14:textId="77777777" w:rsidR="0058416E" w:rsidRPr="00F501A6" w:rsidRDefault="0058416E" w:rsidP="00D70DAC">
            <w:pPr>
              <w:keepLines/>
              <w:numPr>
                <w:ilvl w:val="2"/>
                <w:numId w:val="34"/>
              </w:numPr>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  Work on own relationship difficulties that could impact on client work</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D1FE9E7"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Use personal therapeutic counselling and supervision to help identify personal relationship difficulties that resonate with client work.</w:t>
            </w:r>
          </w:p>
          <w:p w14:paraId="1C5CFCC4"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Identify explicit and implicit relationship difficulties and document how they could impact on your client work.</w:t>
            </w:r>
          </w:p>
          <w:p w14:paraId="3659A75F"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Show how increased understanding of your own relationship difficulties is relevant to own client work. </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876BBE2"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294DF928"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9E39C85"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pacing w:val="-2"/>
                <w:sz w:val="20"/>
              </w:rPr>
            </w:pPr>
            <w:r w:rsidRPr="00361FAB">
              <w:rPr>
                <w:rFonts w:asciiTheme="minorHAnsi" w:hAnsiTheme="minorHAnsi" w:cstheme="minorHAnsi"/>
                <w:b w:val="0"/>
                <w:iCs/>
                <w:color w:val="3B3838" w:themeColor="background2" w:themeShade="40"/>
                <w:spacing w:val="-2"/>
                <w:sz w:val="20"/>
              </w:rPr>
              <w:t>LEARNING OUTCOME:</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BF8738F" w14:textId="1D7104AD" w:rsidR="0058416E" w:rsidRPr="00361FAB" w:rsidRDefault="0058416E" w:rsidP="00A05339">
            <w:pPr>
              <w:pStyle w:val="StyleCLRTableHeadingBold"/>
              <w:keepLines/>
              <w:ind w:left="340" w:hanging="340"/>
              <w:rPr>
                <w:rFonts w:asciiTheme="minorHAnsi" w:hAnsiTheme="minorHAnsi" w:cstheme="minorHAnsi"/>
                <w:b w:val="0"/>
                <w:color w:val="3B3838" w:themeColor="background2" w:themeShade="40"/>
                <w:sz w:val="20"/>
              </w:rPr>
            </w:pPr>
            <w:r w:rsidRPr="00361FAB">
              <w:rPr>
                <w:rFonts w:asciiTheme="minorHAnsi" w:hAnsiTheme="minorHAnsi" w:cstheme="minorHAnsi"/>
                <w:b w:val="0"/>
                <w:color w:val="3B3838" w:themeColor="background2" w:themeShade="40"/>
                <w:sz w:val="20"/>
              </w:rPr>
              <w:t>5.3 Use self</w:t>
            </w:r>
            <w:r w:rsidR="0035710E">
              <w:rPr>
                <w:rFonts w:asciiTheme="minorHAnsi" w:hAnsiTheme="minorHAnsi" w:cstheme="minorHAnsi"/>
                <w:b w:val="0"/>
                <w:color w:val="3B3838" w:themeColor="background2" w:themeShade="40"/>
                <w:sz w:val="20"/>
              </w:rPr>
              <w:t>-</w:t>
            </w:r>
            <w:r w:rsidRPr="00361FAB">
              <w:rPr>
                <w:rFonts w:asciiTheme="minorHAnsi" w:hAnsiTheme="minorHAnsi" w:cstheme="minorHAnsi"/>
                <w:b w:val="0"/>
                <w:color w:val="3B3838" w:themeColor="background2" w:themeShade="40"/>
                <w:sz w:val="20"/>
              </w:rPr>
              <w:t>awareness to enhance counselling work</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575F53D"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z w:val="20"/>
              </w:rPr>
            </w:pPr>
          </w:p>
        </w:tc>
      </w:tr>
      <w:tr w:rsidR="0058416E" w:rsidRPr="00A81A45" w14:paraId="1598DEEC"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F5C3EC3" w14:textId="77777777" w:rsidR="0058416E" w:rsidRPr="001D54AE"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1D54AE">
              <w:rPr>
                <w:rFonts w:asciiTheme="minorHAnsi" w:hAnsiTheme="minorHAnsi" w:cstheme="minorHAnsi"/>
                <w:bCs w:val="0"/>
                <w:iCs/>
                <w:color w:val="3B3838" w:themeColor="background2" w:themeShade="40"/>
                <w:sz w:val="18"/>
                <w:szCs w:val="18"/>
              </w:rPr>
              <w:t>Assessment criteria</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0E08068" w14:textId="77777777" w:rsidR="0058416E" w:rsidRPr="001D54AE" w:rsidRDefault="0058416E" w:rsidP="00A05339">
            <w:pPr>
              <w:pStyle w:val="StyleCLRTableHeadingBold"/>
              <w:keepLines/>
              <w:rPr>
                <w:rFonts w:asciiTheme="minorHAnsi" w:hAnsiTheme="minorHAnsi" w:cstheme="minorHAnsi"/>
                <w:bCs w:val="0"/>
                <w:color w:val="3B3838" w:themeColor="background2" w:themeShade="40"/>
                <w:sz w:val="18"/>
                <w:szCs w:val="18"/>
              </w:rPr>
            </w:pPr>
            <w:r w:rsidRPr="001D54AE">
              <w:rPr>
                <w:rFonts w:asciiTheme="minorHAnsi" w:hAnsiTheme="minorHAnsi" w:cstheme="minorHAnsi"/>
                <w:bCs w:val="0"/>
                <w:color w:val="3B3838" w:themeColor="background2" w:themeShade="40"/>
                <w:sz w:val="18"/>
                <w:szCs w:val="18"/>
              </w:rPr>
              <w:t>Candidate guidance to criteria</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FAAC6C9" w14:textId="77777777" w:rsidR="0058416E" w:rsidRPr="001D54AE"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1D54AE">
              <w:rPr>
                <w:rFonts w:asciiTheme="minorHAnsi" w:hAnsiTheme="minorHAnsi" w:cstheme="minorHAnsi"/>
                <w:bCs w:val="0"/>
                <w:iCs/>
                <w:color w:val="3B3838" w:themeColor="background2" w:themeShade="40"/>
                <w:sz w:val="18"/>
                <w:szCs w:val="18"/>
              </w:rPr>
              <w:t>Portfolio references</w:t>
            </w:r>
          </w:p>
        </w:tc>
      </w:tr>
      <w:tr w:rsidR="0058416E" w:rsidRPr="00A81A45" w14:paraId="1226C00C"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4ACB0C5" w14:textId="59128FF2" w:rsidR="0058416E" w:rsidRPr="00F501A6" w:rsidRDefault="0058416E" w:rsidP="00A05339">
            <w:pPr>
              <w:keepLines/>
              <w:tabs>
                <w:tab w:val="num" w:pos="360"/>
              </w:tabs>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5.3.1  </w:t>
            </w:r>
            <w:r w:rsidR="0035710E" w:rsidRPr="00F501A6">
              <w:rPr>
                <w:rFonts w:asciiTheme="minorHAnsi" w:hAnsiTheme="minorHAnsi" w:cstheme="minorHAnsi"/>
                <w:bCs/>
                <w:color w:val="3B3838" w:themeColor="background2" w:themeShade="40"/>
                <w:sz w:val="18"/>
                <w:szCs w:val="18"/>
              </w:rPr>
              <w:t xml:space="preserve"> </w:t>
            </w:r>
            <w:r w:rsidRPr="00F501A6">
              <w:rPr>
                <w:rFonts w:asciiTheme="minorHAnsi" w:hAnsiTheme="minorHAnsi" w:cstheme="minorHAnsi"/>
                <w:bCs/>
                <w:color w:val="3B3838" w:themeColor="background2" w:themeShade="40"/>
                <w:sz w:val="18"/>
                <w:szCs w:val="18"/>
              </w:rPr>
              <w:t>Reflect on the importance of self</w:t>
            </w:r>
            <w:r w:rsidR="0035710E" w:rsidRPr="00F501A6">
              <w:rPr>
                <w:rFonts w:asciiTheme="minorHAnsi" w:hAnsiTheme="minorHAnsi" w:cstheme="minorHAnsi"/>
                <w:bCs/>
                <w:color w:val="3B3838" w:themeColor="background2" w:themeShade="40"/>
                <w:sz w:val="18"/>
                <w:szCs w:val="18"/>
              </w:rPr>
              <w:t>-</w:t>
            </w:r>
            <w:r w:rsidRPr="00F501A6">
              <w:rPr>
                <w:rFonts w:asciiTheme="minorHAnsi" w:hAnsiTheme="minorHAnsi" w:cstheme="minorHAnsi"/>
                <w:bCs/>
                <w:color w:val="3B3838" w:themeColor="background2" w:themeShade="40"/>
                <w:sz w:val="18"/>
                <w:szCs w:val="18"/>
              </w:rPr>
              <w:t>awareness in counselling work</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0062F6A" w14:textId="197D58E9"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Reflect on role of ‘therapist factors’ and therapist’s self</w:t>
            </w:r>
            <w:r w:rsidR="0035710E" w:rsidRPr="00F501A6">
              <w:rPr>
                <w:rFonts w:asciiTheme="minorHAnsi" w:hAnsiTheme="minorHAnsi" w:cstheme="minorHAnsi"/>
                <w:bCs/>
                <w:color w:val="3B3838" w:themeColor="background2" w:themeShade="40"/>
                <w:sz w:val="18"/>
                <w:szCs w:val="18"/>
              </w:rPr>
              <w:t>-</w:t>
            </w:r>
            <w:r w:rsidRPr="00F501A6">
              <w:rPr>
                <w:rFonts w:asciiTheme="minorHAnsi" w:hAnsiTheme="minorHAnsi" w:cstheme="minorHAnsi"/>
                <w:bCs/>
                <w:color w:val="3B3838" w:themeColor="background2" w:themeShade="40"/>
                <w:sz w:val="18"/>
                <w:szCs w:val="18"/>
              </w:rPr>
              <w:t>awareness in client work.</w:t>
            </w:r>
          </w:p>
          <w:p w14:paraId="5855B1AD"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Evaluate own capacity to challenge and deepen understanding of own self.</w:t>
            </w:r>
          </w:p>
          <w:p w14:paraId="6A8E0E37"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Reflect on and give examples of how clients evoke ‘shadow’ aspects of self.</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6C4420C"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0E4CBF47"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3A23F3C" w14:textId="78C89ECF" w:rsidR="0058416E" w:rsidRPr="00F501A6" w:rsidRDefault="0058416E" w:rsidP="00A05339">
            <w:pPr>
              <w:keepLines/>
              <w:tabs>
                <w:tab w:val="num" w:pos="360"/>
              </w:tabs>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5.3.2  </w:t>
            </w:r>
            <w:r w:rsidR="0035710E" w:rsidRPr="00F501A6">
              <w:rPr>
                <w:rFonts w:asciiTheme="minorHAnsi" w:hAnsiTheme="minorHAnsi" w:cstheme="minorHAnsi"/>
                <w:bCs/>
                <w:color w:val="3B3838" w:themeColor="background2" w:themeShade="40"/>
                <w:sz w:val="18"/>
                <w:szCs w:val="18"/>
              </w:rPr>
              <w:t xml:space="preserve"> </w:t>
            </w:r>
            <w:r w:rsidRPr="00F501A6">
              <w:rPr>
                <w:rFonts w:asciiTheme="minorHAnsi" w:hAnsiTheme="minorHAnsi" w:cstheme="minorHAnsi"/>
                <w:bCs/>
                <w:color w:val="3B3838" w:themeColor="background2" w:themeShade="40"/>
                <w:sz w:val="18"/>
                <w:szCs w:val="18"/>
              </w:rPr>
              <w:t>Use awareness of self during counselling sessions to enhance the therapeutic process</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260C773"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Identify examples of the use of self-awareness in your client-work.</w:t>
            </w:r>
          </w:p>
          <w:p w14:paraId="45D05AEC"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Explore examples of when you enhanced the therapeutic process by intentionally applying awareness of self. </w:t>
            </w:r>
          </w:p>
          <w:p w14:paraId="653CE8E6" w14:textId="563049AE"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Use individual and group training supervision to reflect on your use of self</w:t>
            </w:r>
            <w:r w:rsidR="0035710E" w:rsidRPr="00F501A6">
              <w:rPr>
                <w:rFonts w:asciiTheme="minorHAnsi" w:hAnsiTheme="minorHAnsi" w:cstheme="minorHAnsi"/>
                <w:bCs/>
                <w:color w:val="3B3838" w:themeColor="background2" w:themeShade="40"/>
                <w:sz w:val="18"/>
                <w:szCs w:val="18"/>
              </w:rPr>
              <w:t>-</w:t>
            </w:r>
            <w:r w:rsidRPr="00F501A6">
              <w:rPr>
                <w:rFonts w:asciiTheme="minorHAnsi" w:hAnsiTheme="minorHAnsi" w:cstheme="minorHAnsi"/>
                <w:bCs/>
                <w:color w:val="3B3838" w:themeColor="background2" w:themeShade="40"/>
                <w:sz w:val="18"/>
                <w:szCs w:val="18"/>
              </w:rPr>
              <w:t>awareness.</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CBF9F3C"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24F69F29"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152D1A6" w14:textId="15877979" w:rsidR="0058416E" w:rsidRPr="00F501A6" w:rsidRDefault="0058416E" w:rsidP="00A05339">
            <w:pPr>
              <w:keepLines/>
              <w:tabs>
                <w:tab w:val="num" w:pos="360"/>
              </w:tabs>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5.3.3  </w:t>
            </w:r>
            <w:r w:rsidR="0035710E" w:rsidRPr="00F501A6">
              <w:rPr>
                <w:rFonts w:asciiTheme="minorHAnsi" w:hAnsiTheme="minorHAnsi" w:cstheme="minorHAnsi"/>
                <w:bCs/>
                <w:color w:val="3B3838" w:themeColor="background2" w:themeShade="40"/>
                <w:sz w:val="18"/>
                <w:szCs w:val="18"/>
              </w:rPr>
              <w:t xml:space="preserve"> </w:t>
            </w:r>
            <w:r w:rsidRPr="00F501A6">
              <w:rPr>
                <w:rFonts w:asciiTheme="minorHAnsi" w:hAnsiTheme="minorHAnsi" w:cstheme="minorHAnsi"/>
                <w:bCs/>
                <w:color w:val="3B3838" w:themeColor="background2" w:themeShade="40"/>
                <w:sz w:val="18"/>
                <w:szCs w:val="18"/>
              </w:rPr>
              <w:t>Use clinical supervision to develop awareness of own implicit processes</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1419263"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Develop understanding of implicit processes within the training group by discussion in group training supervision. </w:t>
            </w:r>
          </w:p>
          <w:p w14:paraId="5B99CBEF"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Use own supervision to explore own implicit processes evoked by client-work. </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6318636"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0E7132BF" w14:textId="77777777" w:rsidTr="001D54AE">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4449DB2" w14:textId="77777777" w:rsidR="0058416E" w:rsidRPr="001D54AE" w:rsidRDefault="0058416E" w:rsidP="00A05339">
            <w:pPr>
              <w:pStyle w:val="StyleCLRTableHeadingBold"/>
              <w:keepLines/>
              <w:spacing w:after="0"/>
              <w:rPr>
                <w:rFonts w:asciiTheme="minorHAnsi" w:hAnsiTheme="minorHAnsi" w:cstheme="minorHAnsi"/>
                <w:bCs w:val="0"/>
                <w:iCs/>
                <w:color w:val="3B3838" w:themeColor="background2" w:themeShade="40"/>
                <w:szCs w:val="22"/>
              </w:rPr>
            </w:pPr>
            <w:r w:rsidRPr="001D54AE">
              <w:rPr>
                <w:rFonts w:asciiTheme="minorHAnsi" w:hAnsiTheme="minorHAnsi" w:cstheme="minorHAnsi"/>
                <w:bCs w:val="0"/>
                <w:iCs/>
                <w:color w:val="3B3838" w:themeColor="background2" w:themeShade="40"/>
                <w:szCs w:val="22"/>
              </w:rPr>
              <w:t>Unit 6</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762792C" w14:textId="77777777" w:rsidR="0058416E" w:rsidRPr="001D54AE" w:rsidRDefault="0058416E" w:rsidP="00A05339">
            <w:pPr>
              <w:pStyle w:val="StyleCLRTableHeadingBold"/>
              <w:keepLines/>
              <w:rPr>
                <w:rFonts w:asciiTheme="minorHAnsi" w:hAnsiTheme="minorHAnsi" w:cstheme="minorHAnsi"/>
                <w:bCs w:val="0"/>
                <w:color w:val="3B3838" w:themeColor="background2" w:themeShade="40"/>
                <w:szCs w:val="22"/>
              </w:rPr>
            </w:pPr>
            <w:r w:rsidRPr="001D54AE">
              <w:rPr>
                <w:rFonts w:asciiTheme="minorHAnsi" w:hAnsiTheme="minorHAnsi" w:cstheme="minorHAnsi"/>
                <w:bCs w:val="0"/>
                <w:color w:val="3B3838" w:themeColor="background2" w:themeShade="40"/>
                <w:szCs w:val="22"/>
              </w:rPr>
              <w:t>Working within a coherent framework of counselling theory and skills</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7CF8014"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z w:val="17"/>
                <w:szCs w:val="17"/>
              </w:rPr>
            </w:pPr>
          </w:p>
        </w:tc>
      </w:tr>
      <w:tr w:rsidR="0058416E" w:rsidRPr="00A81A45" w14:paraId="7CE92DD0" w14:textId="77777777" w:rsidTr="00BB6E7A">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DEDED" w:themeFill="accent3" w:themeFillTint="33"/>
          </w:tcPr>
          <w:p w14:paraId="27B474B2"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pacing w:val="-2"/>
                <w:sz w:val="20"/>
              </w:rPr>
            </w:pPr>
            <w:r w:rsidRPr="00361FAB">
              <w:rPr>
                <w:rFonts w:asciiTheme="minorHAnsi" w:hAnsiTheme="minorHAnsi" w:cstheme="minorHAnsi"/>
                <w:b w:val="0"/>
                <w:iCs/>
                <w:color w:val="3B3838" w:themeColor="background2" w:themeShade="40"/>
                <w:spacing w:val="-2"/>
                <w:sz w:val="20"/>
              </w:rPr>
              <w:t>LEARNING OUTCOME:</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DEDED" w:themeFill="accent3" w:themeFillTint="33"/>
          </w:tcPr>
          <w:p w14:paraId="50EDAA0E" w14:textId="77777777" w:rsidR="0058416E" w:rsidRPr="00361FAB" w:rsidRDefault="0058416E" w:rsidP="00A05339">
            <w:pPr>
              <w:pStyle w:val="StyleCLRTableHeadingBold"/>
              <w:keepLines/>
              <w:ind w:left="340" w:hanging="340"/>
              <w:rPr>
                <w:rFonts w:asciiTheme="minorHAnsi" w:hAnsiTheme="minorHAnsi" w:cstheme="minorHAnsi"/>
                <w:b w:val="0"/>
                <w:color w:val="3B3838" w:themeColor="background2" w:themeShade="40"/>
                <w:sz w:val="20"/>
              </w:rPr>
            </w:pPr>
            <w:r w:rsidRPr="00361FAB">
              <w:rPr>
                <w:rFonts w:asciiTheme="minorHAnsi" w:hAnsiTheme="minorHAnsi" w:cstheme="minorHAnsi"/>
                <w:b w:val="0"/>
                <w:iCs/>
                <w:color w:val="3B3838" w:themeColor="background2" w:themeShade="40"/>
                <w:sz w:val="20"/>
              </w:rPr>
              <w:t>6.1 Use a coherent framework of theory and skills to inform and enhance counselling work</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8A1A950"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z w:val="20"/>
              </w:rPr>
            </w:pPr>
          </w:p>
        </w:tc>
      </w:tr>
      <w:tr w:rsidR="0058416E" w:rsidRPr="00A81A45" w14:paraId="08A6D1B4" w14:textId="77777777" w:rsidTr="00BB6E7A">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DEDED" w:themeFill="accent3" w:themeFillTint="33"/>
          </w:tcPr>
          <w:p w14:paraId="188F76E8" w14:textId="77777777" w:rsidR="0058416E" w:rsidRPr="00F501A6"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F501A6">
              <w:rPr>
                <w:rFonts w:asciiTheme="minorHAnsi" w:hAnsiTheme="minorHAnsi" w:cstheme="minorHAnsi"/>
                <w:bCs w:val="0"/>
                <w:iCs/>
                <w:color w:val="3B3838" w:themeColor="background2" w:themeShade="40"/>
                <w:sz w:val="18"/>
                <w:szCs w:val="18"/>
              </w:rPr>
              <w:t>Assessment criteria</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DEDED" w:themeFill="accent3" w:themeFillTint="33"/>
          </w:tcPr>
          <w:p w14:paraId="52D15CF3" w14:textId="77777777" w:rsidR="0058416E" w:rsidRPr="00F501A6" w:rsidRDefault="0058416E" w:rsidP="00A05339">
            <w:pPr>
              <w:pStyle w:val="StyleCLRTableHeadingBold"/>
              <w:keepLines/>
              <w:rPr>
                <w:rFonts w:asciiTheme="minorHAnsi" w:hAnsiTheme="minorHAnsi" w:cstheme="minorHAnsi"/>
                <w:bCs w:val="0"/>
                <w:color w:val="3B3838" w:themeColor="background2" w:themeShade="40"/>
                <w:sz w:val="18"/>
                <w:szCs w:val="18"/>
              </w:rPr>
            </w:pPr>
            <w:r w:rsidRPr="00F501A6">
              <w:rPr>
                <w:rFonts w:asciiTheme="minorHAnsi" w:hAnsiTheme="minorHAnsi" w:cstheme="minorHAnsi"/>
                <w:bCs w:val="0"/>
                <w:color w:val="3B3838" w:themeColor="background2" w:themeShade="40"/>
                <w:sz w:val="18"/>
                <w:szCs w:val="18"/>
              </w:rPr>
              <w:t>Candidate guidance to criteria</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DEDED" w:themeFill="accent3" w:themeFillTint="33"/>
          </w:tcPr>
          <w:p w14:paraId="44E7B8BC" w14:textId="77777777" w:rsidR="0058416E" w:rsidRPr="00F501A6"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F501A6">
              <w:rPr>
                <w:rFonts w:asciiTheme="minorHAnsi" w:hAnsiTheme="minorHAnsi" w:cstheme="minorHAnsi"/>
                <w:bCs w:val="0"/>
                <w:iCs/>
                <w:color w:val="3B3838" w:themeColor="background2" w:themeShade="40"/>
                <w:sz w:val="18"/>
                <w:szCs w:val="18"/>
              </w:rPr>
              <w:t>Portfolio references</w:t>
            </w:r>
          </w:p>
        </w:tc>
      </w:tr>
      <w:tr w:rsidR="0058416E" w:rsidRPr="00A81A45" w14:paraId="0307404C"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2C78BDC" w14:textId="094BC198" w:rsidR="0058416E" w:rsidRPr="00F501A6" w:rsidRDefault="0058416E" w:rsidP="00A05339">
            <w:pPr>
              <w:keepLines/>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iCs/>
                <w:color w:val="3B3838" w:themeColor="background2" w:themeShade="40"/>
                <w:sz w:val="18"/>
                <w:szCs w:val="18"/>
              </w:rPr>
              <w:t xml:space="preserve">6.1.1  </w:t>
            </w:r>
            <w:r w:rsidR="0035710E" w:rsidRPr="00F501A6">
              <w:rPr>
                <w:rFonts w:asciiTheme="minorHAnsi" w:hAnsiTheme="minorHAnsi" w:cstheme="minorHAnsi"/>
                <w:bCs/>
                <w:iCs/>
                <w:color w:val="3B3838" w:themeColor="background2" w:themeShade="40"/>
                <w:sz w:val="18"/>
                <w:szCs w:val="18"/>
              </w:rPr>
              <w:t xml:space="preserve"> </w:t>
            </w:r>
            <w:r w:rsidRPr="00F501A6">
              <w:rPr>
                <w:rFonts w:asciiTheme="minorHAnsi" w:hAnsiTheme="minorHAnsi" w:cstheme="minorHAnsi"/>
                <w:bCs/>
                <w:iCs/>
                <w:color w:val="3B3838" w:themeColor="background2" w:themeShade="40"/>
                <w:sz w:val="18"/>
                <w:szCs w:val="18"/>
              </w:rPr>
              <w:t>Use theory of the self, personal history and relationships in client work</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C4D2381"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Explore philosophical ideas about the nature of human behaviour and change.</w:t>
            </w:r>
          </w:p>
          <w:p w14:paraId="7657E8A0"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iCs/>
                <w:color w:val="3B3838" w:themeColor="background2" w:themeShade="40"/>
                <w:sz w:val="18"/>
                <w:szCs w:val="18"/>
              </w:rPr>
              <w:t xml:space="preserve">Study </w:t>
            </w:r>
            <w:r w:rsidRPr="00F501A6">
              <w:rPr>
                <w:rFonts w:asciiTheme="minorHAnsi" w:hAnsiTheme="minorHAnsi" w:cstheme="minorHAnsi"/>
                <w:bCs/>
                <w:color w:val="3B3838" w:themeColor="background2" w:themeShade="40"/>
                <w:sz w:val="18"/>
                <w:szCs w:val="18"/>
              </w:rPr>
              <w:t>theories of self, personal history and relationships as explained by your core theoretical model.</w:t>
            </w:r>
          </w:p>
          <w:p w14:paraId="25842E06"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Understand how a thorough understanding of your model can inform your work with clients.</w:t>
            </w:r>
          </w:p>
          <w:p w14:paraId="5AE6653C"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Demonstrate how this understanding of self, personal history and relationships has informed work with individual clients.</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3C68C75"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40CDBAFF"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83A4447" w14:textId="77777777" w:rsidR="0058416E" w:rsidRPr="00F501A6" w:rsidRDefault="0058416E" w:rsidP="00D70DAC">
            <w:pPr>
              <w:keepLines/>
              <w:numPr>
                <w:ilvl w:val="2"/>
                <w:numId w:val="35"/>
              </w:numPr>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  Use theory of therapeutic change to inform client work</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E5A3920"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Understand (within your core theoretical model) what therapeutic change means.</w:t>
            </w:r>
          </w:p>
          <w:p w14:paraId="664E6F97"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Apply your understanding of therapeutic change to inform and enhance the effectiveness of your client work. </w:t>
            </w:r>
          </w:p>
          <w:p w14:paraId="6A1BF481"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Demonstrate how this understanding of therapeutic change has informed work with individual clients.</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D7FF458"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5F69E12C"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F8B991C" w14:textId="77777777" w:rsidR="0058416E" w:rsidRPr="00F501A6" w:rsidRDefault="0058416E" w:rsidP="00D70DAC">
            <w:pPr>
              <w:keepLines/>
              <w:numPr>
                <w:ilvl w:val="2"/>
                <w:numId w:val="35"/>
              </w:numPr>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  Use research findings to enhance understanding of client work</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97DA429"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Read contemporary research findings associated with your core theoretical approach and consider the application of these to your client work.</w:t>
            </w:r>
          </w:p>
          <w:p w14:paraId="040F7C55"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Document your reading, seminars, supervision and reflections on client work.</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1218EA3"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1AC1B31D"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BF04CA4" w14:textId="77777777" w:rsidR="0058416E" w:rsidRPr="00F501A6" w:rsidRDefault="0058416E" w:rsidP="00D70DAC">
            <w:pPr>
              <w:keepLines/>
              <w:numPr>
                <w:ilvl w:val="2"/>
                <w:numId w:val="35"/>
              </w:numPr>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  Use counselling skills and techniques associated with own theoretical approach</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CB932DA"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Study and practise skills and techniques associated with your theoretical model.</w:t>
            </w:r>
          </w:p>
          <w:p w14:paraId="77E0B806"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Ensure that you are thoroughly grounded in your core model(s) and can apply the relevant techniques and skills to further enhance your client work.</w:t>
            </w:r>
          </w:p>
          <w:p w14:paraId="0300AE6D"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Practise and get feedback on your use of skills in counselling practice sessions.</w:t>
            </w:r>
          </w:p>
          <w:p w14:paraId="4C3042F8"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Demonstrate appropriate skills and techniques in work with individual clients.</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28606D9"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23AD933F"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40111D1" w14:textId="77777777" w:rsidR="0058416E" w:rsidRPr="00361FAB" w:rsidRDefault="0058416E" w:rsidP="00A05339">
            <w:pPr>
              <w:keepNext/>
              <w:keepLines/>
              <w:spacing w:before="60" w:after="60"/>
              <w:rPr>
                <w:rFonts w:asciiTheme="minorHAnsi" w:hAnsiTheme="minorHAnsi" w:cstheme="minorHAnsi"/>
                <w:bCs/>
                <w:iCs/>
                <w:color w:val="3B3838" w:themeColor="background2" w:themeShade="40"/>
                <w:spacing w:val="-2"/>
                <w:sz w:val="20"/>
                <w:szCs w:val="20"/>
              </w:rPr>
            </w:pPr>
            <w:r w:rsidRPr="00361FAB">
              <w:rPr>
                <w:rFonts w:asciiTheme="minorHAnsi" w:hAnsiTheme="minorHAnsi" w:cstheme="minorHAnsi"/>
                <w:bCs/>
                <w:iCs/>
                <w:color w:val="3B3838" w:themeColor="background2" w:themeShade="40"/>
                <w:spacing w:val="-2"/>
                <w:sz w:val="20"/>
                <w:szCs w:val="20"/>
              </w:rPr>
              <w:t>LEARNING OUTCOME:</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8152DD6" w14:textId="77777777" w:rsidR="0058416E" w:rsidRPr="00361FAB" w:rsidRDefault="0058416E" w:rsidP="00A05339">
            <w:pPr>
              <w:keepNext/>
              <w:keepLines/>
              <w:spacing w:before="60" w:after="60"/>
              <w:ind w:left="340" w:hanging="340"/>
              <w:rPr>
                <w:rFonts w:asciiTheme="minorHAnsi" w:hAnsiTheme="minorHAnsi" w:cstheme="minorHAnsi"/>
                <w:bCs/>
                <w:iCs/>
                <w:color w:val="3B3838" w:themeColor="background2" w:themeShade="40"/>
                <w:sz w:val="20"/>
                <w:szCs w:val="20"/>
              </w:rPr>
            </w:pPr>
            <w:r w:rsidRPr="00361FAB">
              <w:rPr>
                <w:rFonts w:asciiTheme="minorHAnsi" w:hAnsiTheme="minorHAnsi" w:cstheme="minorHAnsi"/>
                <w:bCs/>
                <w:iCs/>
                <w:color w:val="3B3838" w:themeColor="background2" w:themeShade="40"/>
                <w:sz w:val="20"/>
                <w:szCs w:val="20"/>
              </w:rPr>
              <w:t>6.2</w:t>
            </w:r>
            <w:r w:rsidRPr="00361FAB">
              <w:rPr>
                <w:rFonts w:asciiTheme="minorHAnsi" w:hAnsiTheme="minorHAnsi" w:cstheme="minorHAnsi"/>
                <w:bCs/>
                <w:color w:val="3B3838" w:themeColor="background2" w:themeShade="40"/>
                <w:sz w:val="20"/>
                <w:szCs w:val="20"/>
              </w:rPr>
              <w:t xml:space="preserve"> Understand and work with client problems at different service levels</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F8C12FB" w14:textId="77777777" w:rsidR="0058416E" w:rsidRPr="00361FAB" w:rsidRDefault="0058416E" w:rsidP="00A05339">
            <w:pPr>
              <w:keepNext/>
              <w:keepLines/>
              <w:spacing w:before="60" w:after="60"/>
              <w:rPr>
                <w:rFonts w:asciiTheme="minorHAnsi" w:hAnsiTheme="minorHAnsi" w:cstheme="minorHAnsi"/>
                <w:bCs/>
                <w:iCs/>
                <w:color w:val="3B3838" w:themeColor="background2" w:themeShade="40"/>
                <w:sz w:val="20"/>
                <w:szCs w:val="20"/>
              </w:rPr>
            </w:pPr>
          </w:p>
          <w:p w14:paraId="2BC0EF6B" w14:textId="77777777" w:rsidR="0058416E" w:rsidRPr="00361FAB" w:rsidRDefault="0058416E" w:rsidP="00A05339">
            <w:pPr>
              <w:keepNext/>
              <w:keepLines/>
              <w:spacing w:before="60" w:after="60"/>
              <w:rPr>
                <w:rFonts w:asciiTheme="minorHAnsi" w:hAnsiTheme="minorHAnsi" w:cstheme="minorHAnsi"/>
                <w:bCs/>
                <w:iCs/>
                <w:color w:val="3B3838" w:themeColor="background2" w:themeShade="40"/>
                <w:sz w:val="20"/>
                <w:szCs w:val="20"/>
              </w:rPr>
            </w:pPr>
          </w:p>
        </w:tc>
      </w:tr>
      <w:tr w:rsidR="0058416E" w:rsidRPr="00666EF7" w14:paraId="5DFEE48B"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4F69447" w14:textId="77777777" w:rsidR="0058416E" w:rsidRPr="00F501A6" w:rsidRDefault="0058416E" w:rsidP="00A05339">
            <w:pPr>
              <w:keepNext/>
              <w:keepLines/>
              <w:spacing w:before="60" w:after="60"/>
              <w:ind w:left="340" w:hanging="340"/>
              <w:outlineLvl w:val="3"/>
              <w:rPr>
                <w:rFonts w:asciiTheme="minorHAnsi" w:hAnsiTheme="minorHAnsi" w:cstheme="minorHAnsi"/>
                <w:b/>
                <w:iCs/>
                <w:color w:val="3B3838" w:themeColor="background2" w:themeShade="40"/>
                <w:sz w:val="18"/>
              </w:rPr>
            </w:pPr>
            <w:r w:rsidRPr="00F501A6">
              <w:rPr>
                <w:rFonts w:asciiTheme="minorHAnsi" w:hAnsiTheme="minorHAnsi" w:cstheme="minorHAnsi"/>
                <w:b/>
                <w:iCs/>
                <w:color w:val="3B3838" w:themeColor="background2" w:themeShade="40"/>
                <w:sz w:val="18"/>
              </w:rPr>
              <w:t>Assessment criteria</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2A35112" w14:textId="77777777" w:rsidR="0058416E" w:rsidRPr="00F501A6" w:rsidRDefault="0058416E" w:rsidP="00A05339">
            <w:pPr>
              <w:pStyle w:val="StyleCLRTableHeadingBold"/>
              <w:keepLines/>
              <w:rPr>
                <w:rFonts w:asciiTheme="minorHAnsi" w:hAnsiTheme="minorHAnsi" w:cstheme="minorHAnsi"/>
                <w:bCs w:val="0"/>
                <w:color w:val="3B3838" w:themeColor="background2" w:themeShade="40"/>
                <w:sz w:val="18"/>
                <w:szCs w:val="18"/>
              </w:rPr>
            </w:pPr>
            <w:r w:rsidRPr="00F501A6">
              <w:rPr>
                <w:rFonts w:asciiTheme="minorHAnsi" w:hAnsiTheme="minorHAnsi" w:cstheme="minorHAnsi"/>
                <w:bCs w:val="0"/>
                <w:color w:val="3B3838" w:themeColor="background2" w:themeShade="40"/>
                <w:sz w:val="18"/>
                <w:szCs w:val="18"/>
              </w:rPr>
              <w:t xml:space="preserve">Candidate guidance to criteria </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1E69DAE2" w14:textId="77777777" w:rsidR="0058416E" w:rsidRPr="00F501A6" w:rsidRDefault="0058416E" w:rsidP="00A05339">
            <w:pPr>
              <w:keepNext/>
              <w:keepLines/>
              <w:spacing w:before="60" w:after="60"/>
              <w:outlineLvl w:val="3"/>
              <w:rPr>
                <w:rFonts w:asciiTheme="minorHAnsi" w:hAnsiTheme="minorHAnsi" w:cstheme="minorHAnsi"/>
                <w:b/>
                <w:iCs/>
                <w:strike/>
                <w:color w:val="3B3838" w:themeColor="background2" w:themeShade="40"/>
                <w:sz w:val="18"/>
              </w:rPr>
            </w:pPr>
            <w:r w:rsidRPr="00F501A6">
              <w:rPr>
                <w:rFonts w:asciiTheme="minorHAnsi" w:hAnsiTheme="minorHAnsi" w:cstheme="minorHAnsi"/>
                <w:b/>
                <w:iCs/>
                <w:color w:val="3B3838" w:themeColor="background2" w:themeShade="40"/>
                <w:sz w:val="18"/>
                <w:szCs w:val="18"/>
              </w:rPr>
              <w:t>Portfolio references</w:t>
            </w:r>
          </w:p>
        </w:tc>
      </w:tr>
      <w:tr w:rsidR="0058416E" w:rsidRPr="00A81A45" w14:paraId="08D8980F"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6929D89" w14:textId="7626A1ED" w:rsidR="0058416E" w:rsidRPr="00F501A6" w:rsidRDefault="0058416E" w:rsidP="00A05339">
            <w:pPr>
              <w:keepLines/>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6.2.1  </w:t>
            </w:r>
            <w:r w:rsidR="0035710E" w:rsidRPr="00F501A6">
              <w:rPr>
                <w:rFonts w:asciiTheme="minorHAnsi" w:hAnsiTheme="minorHAnsi" w:cstheme="minorHAnsi"/>
                <w:bCs/>
                <w:color w:val="3B3838" w:themeColor="background2" w:themeShade="40"/>
                <w:sz w:val="18"/>
                <w:szCs w:val="18"/>
              </w:rPr>
              <w:t xml:space="preserve"> </w:t>
            </w:r>
            <w:r w:rsidRPr="00F501A6">
              <w:rPr>
                <w:rFonts w:asciiTheme="minorHAnsi" w:hAnsiTheme="minorHAnsi" w:cstheme="minorHAnsi"/>
                <w:bCs/>
                <w:color w:val="3B3838" w:themeColor="background2" w:themeShade="40"/>
                <w:sz w:val="18"/>
                <w:szCs w:val="18"/>
              </w:rPr>
              <w:t>Understand and work with common life problems and obstacles to well-being</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1B25FF9" w14:textId="3A4EA542"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Study and discuss the CPCAB model of helping work and counselling practice.</w:t>
            </w:r>
          </w:p>
          <w:p w14:paraId="031886B6"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Explore a range of common life events/transitions: i.e. events which happen to people such as loss and bereavement, relationship breakdowns, traumas, life stage changes.</w:t>
            </w:r>
          </w:p>
          <w:p w14:paraId="5EF4B0E2" w14:textId="14E3F6EE"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Discuss obstacles to mental and emotional well</w:t>
            </w:r>
            <w:r w:rsidR="0035710E" w:rsidRPr="00F501A6">
              <w:rPr>
                <w:rFonts w:asciiTheme="minorHAnsi" w:hAnsiTheme="minorHAnsi" w:cstheme="minorHAnsi"/>
                <w:bCs/>
                <w:color w:val="3B3838" w:themeColor="background2" w:themeShade="40"/>
                <w:sz w:val="18"/>
                <w:szCs w:val="18"/>
              </w:rPr>
              <w:t>-</w:t>
            </w:r>
            <w:r w:rsidRPr="00F501A6">
              <w:rPr>
                <w:rFonts w:asciiTheme="minorHAnsi" w:hAnsiTheme="minorHAnsi" w:cstheme="minorHAnsi"/>
                <w:bCs/>
                <w:color w:val="3B3838" w:themeColor="background2" w:themeShade="40"/>
                <w:sz w:val="18"/>
                <w:szCs w:val="18"/>
              </w:rPr>
              <w:t>being.</w:t>
            </w:r>
          </w:p>
          <w:p w14:paraId="6C32B3DB"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Explore how your core model conceptualises common life problems and obstacles to well-being.</w:t>
            </w:r>
          </w:p>
          <w:p w14:paraId="702ABCA9"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Demonstrate ability to work (with individual clients) with common life problems and obstacles to well-being.</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2949303" w14:textId="77777777" w:rsidR="0058416E" w:rsidRPr="00361FAB" w:rsidRDefault="0058416E" w:rsidP="00A05339">
            <w:pPr>
              <w:keepLines/>
              <w:spacing w:before="60" w:after="60"/>
              <w:rPr>
                <w:rFonts w:asciiTheme="minorHAnsi" w:hAnsiTheme="minorHAnsi" w:cstheme="minorHAnsi"/>
                <w:bCs/>
                <w:iCs/>
                <w:color w:val="3B3838" w:themeColor="background2" w:themeShade="40"/>
                <w:sz w:val="17"/>
                <w:szCs w:val="17"/>
              </w:rPr>
            </w:pPr>
          </w:p>
        </w:tc>
      </w:tr>
      <w:tr w:rsidR="0058416E" w:rsidRPr="00A81A45" w14:paraId="0534399E"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84E333D" w14:textId="77777777" w:rsidR="0058416E" w:rsidRPr="00F501A6" w:rsidRDefault="0058416E" w:rsidP="00D70DAC">
            <w:pPr>
              <w:keepLines/>
              <w:numPr>
                <w:ilvl w:val="2"/>
                <w:numId w:val="36"/>
              </w:numPr>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  Understand and work with common mental health problems</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B10A969"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Understand what is meant by common mental health problems.</w:t>
            </w:r>
          </w:p>
          <w:p w14:paraId="794023E4" w14:textId="0884CA8D"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Distinguish between CPCAB Service Level A and B1 issues (see </w:t>
            </w:r>
            <w:r w:rsidRPr="00F501A6">
              <w:rPr>
                <w:rFonts w:asciiTheme="minorHAnsi" w:hAnsiTheme="minorHAnsi" w:cstheme="minorHAnsi"/>
                <w:bCs/>
                <w:i/>
                <w:color w:val="3B3838" w:themeColor="background2" w:themeShade="40"/>
                <w:sz w:val="18"/>
                <w:szCs w:val="18"/>
              </w:rPr>
              <w:t xml:space="preserve">CPCAB model of helping work and counselling practice on the </w:t>
            </w:r>
            <w:r w:rsidRPr="00F501A6">
              <w:rPr>
                <w:rFonts w:asciiTheme="minorHAnsi" w:hAnsiTheme="minorHAnsi" w:cstheme="minorHAnsi"/>
                <w:bCs/>
                <w:color w:val="3B3838" w:themeColor="background2" w:themeShade="40"/>
                <w:sz w:val="18"/>
                <w:szCs w:val="18"/>
              </w:rPr>
              <w:t>CPCAB website)</w:t>
            </w:r>
            <w:r w:rsidR="0035710E" w:rsidRPr="00F501A6">
              <w:rPr>
                <w:rFonts w:asciiTheme="minorHAnsi" w:hAnsiTheme="minorHAnsi" w:cstheme="minorHAnsi"/>
                <w:bCs/>
                <w:color w:val="3B3838" w:themeColor="background2" w:themeShade="40"/>
                <w:sz w:val="18"/>
                <w:szCs w:val="18"/>
              </w:rPr>
              <w:t>.</w:t>
            </w:r>
            <w:r w:rsidRPr="00F501A6">
              <w:rPr>
                <w:rFonts w:asciiTheme="minorHAnsi" w:hAnsiTheme="minorHAnsi" w:cstheme="minorHAnsi"/>
                <w:bCs/>
                <w:color w:val="3B3838" w:themeColor="background2" w:themeShade="40"/>
                <w:sz w:val="18"/>
                <w:szCs w:val="18"/>
              </w:rPr>
              <w:t xml:space="preserve"> </w:t>
            </w:r>
          </w:p>
          <w:p w14:paraId="2CADE0AF"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Explore how your core model conceptualises common mental health problems.</w:t>
            </w:r>
          </w:p>
          <w:p w14:paraId="259160FC"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Demonstrate understanding of client assessment within your core model.</w:t>
            </w:r>
          </w:p>
          <w:p w14:paraId="55425AFE"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Understand the role of resilience and its link with mental well-being.</w:t>
            </w:r>
          </w:p>
          <w:p w14:paraId="6DA9ABFF"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Demonstrate ability to work with clients with mental health issues at Service Level B1.</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1383ACB" w14:textId="77777777" w:rsidR="0058416E" w:rsidRPr="00361FAB" w:rsidRDefault="0058416E" w:rsidP="00A05339">
            <w:pPr>
              <w:keepLines/>
              <w:spacing w:before="60" w:after="60"/>
              <w:ind w:left="360"/>
              <w:rPr>
                <w:rFonts w:asciiTheme="minorHAnsi" w:hAnsiTheme="minorHAnsi" w:cstheme="minorHAnsi"/>
                <w:bCs/>
                <w:color w:val="3B3838" w:themeColor="background2" w:themeShade="40"/>
                <w:sz w:val="17"/>
                <w:szCs w:val="17"/>
              </w:rPr>
            </w:pPr>
          </w:p>
        </w:tc>
      </w:tr>
      <w:tr w:rsidR="0058416E" w:rsidRPr="00A81A45" w14:paraId="76C47577"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F931AE5" w14:textId="77777777" w:rsidR="0058416E" w:rsidRPr="00F501A6" w:rsidRDefault="0058416E" w:rsidP="00D70DAC">
            <w:pPr>
              <w:keepLines/>
              <w:numPr>
                <w:ilvl w:val="2"/>
                <w:numId w:val="36"/>
              </w:numPr>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  Use clinical supervision to identify clients with severe mental health problems and support the referral process</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97B9B63"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Become familiar with signs and symptoms of severe and complex mental health problems.</w:t>
            </w:r>
          </w:p>
          <w:p w14:paraId="6604D06C"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Show an awareness of how your core model conceptualises severe mental health problems.</w:t>
            </w:r>
          </w:p>
          <w:p w14:paraId="61BCA68F"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Clarify with your supervisor how to utilise clinical supervision to identify and refer clients requiring this level of help and support.</w:t>
            </w:r>
          </w:p>
          <w:p w14:paraId="1D4EA84C"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Demonstrate how you have used supervision to support you in this process.</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D9B381C"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3C55F7E6"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9DB5AA0" w14:textId="77777777" w:rsidR="0058416E" w:rsidRPr="00F501A6" w:rsidRDefault="0058416E" w:rsidP="00D70DAC">
            <w:pPr>
              <w:keepLines/>
              <w:numPr>
                <w:ilvl w:val="2"/>
                <w:numId w:val="36"/>
              </w:numPr>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  Reflect on different approaches to understanding mental health</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F30AAD5"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Distinguish between the different approaches to understanding mental health – e.g. consider the medical model versus your core theoretical approach. </w:t>
            </w:r>
          </w:p>
          <w:p w14:paraId="291666C7" w14:textId="41A5DA4B"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Have an understanding of the medical and non-medical approaches to mental health problems.</w:t>
            </w:r>
          </w:p>
          <w:p w14:paraId="5B719903" w14:textId="7408F2D1" w:rsidR="0058416E" w:rsidRPr="00F501A6" w:rsidRDefault="001B4B95" w:rsidP="001B4B95">
            <w:pPr>
              <w:keepNext/>
              <w:keepLines/>
              <w:numPr>
                <w:ilvl w:val="0"/>
                <w:numId w:val="17"/>
              </w:numPr>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Arial"/>
                <w:color w:val="3B3838" w:themeColor="background2" w:themeShade="40"/>
                <w:sz w:val="18"/>
                <w:szCs w:val="18"/>
                <w:highlight w:val="yellow"/>
              </w:rPr>
              <w:t>Explore the impact of medical interventions for mental health upon the therapeutic process.</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007F530"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5CA4602F" w14:textId="77777777" w:rsidTr="001D54AE">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913F4A4" w14:textId="77777777" w:rsidR="0058416E" w:rsidRPr="001D54AE" w:rsidRDefault="0058416E" w:rsidP="00A05339">
            <w:pPr>
              <w:pStyle w:val="StyleCLRTableHeadingBold"/>
              <w:keepLines/>
              <w:spacing w:after="0"/>
              <w:rPr>
                <w:rFonts w:asciiTheme="minorHAnsi" w:hAnsiTheme="minorHAnsi" w:cstheme="minorHAnsi"/>
                <w:bCs w:val="0"/>
                <w:iCs/>
                <w:color w:val="3B3838" w:themeColor="background2" w:themeShade="40"/>
                <w:szCs w:val="22"/>
              </w:rPr>
            </w:pPr>
            <w:r w:rsidRPr="001D54AE">
              <w:rPr>
                <w:rFonts w:asciiTheme="minorHAnsi" w:hAnsiTheme="minorHAnsi" w:cstheme="minorHAnsi"/>
                <w:bCs w:val="0"/>
                <w:iCs/>
                <w:color w:val="3B3838" w:themeColor="background2" w:themeShade="40"/>
                <w:szCs w:val="22"/>
              </w:rPr>
              <w:t>Unit 7</w:t>
            </w:r>
          </w:p>
          <w:p w14:paraId="1D9D195D" w14:textId="77777777" w:rsidR="0058416E" w:rsidRPr="001D54AE" w:rsidRDefault="0058416E" w:rsidP="00A05339">
            <w:pPr>
              <w:pStyle w:val="StyleCLRTableHeadingBold"/>
              <w:keepLines/>
              <w:spacing w:after="0"/>
              <w:rPr>
                <w:rFonts w:asciiTheme="minorHAnsi" w:hAnsiTheme="minorHAnsi" w:cstheme="minorHAnsi"/>
                <w:bCs w:val="0"/>
                <w:iCs/>
                <w:color w:val="3B3838" w:themeColor="background2" w:themeShade="40"/>
                <w:szCs w:val="22"/>
              </w:rPr>
            </w:pP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EE2B9D6" w14:textId="77777777" w:rsidR="0058416E" w:rsidRPr="001D54AE" w:rsidRDefault="0058416E" w:rsidP="00A05339">
            <w:pPr>
              <w:pStyle w:val="StyleCLRTableHeadingBold"/>
              <w:keepLines/>
              <w:rPr>
                <w:rFonts w:asciiTheme="minorHAnsi" w:hAnsiTheme="minorHAnsi" w:cstheme="minorHAnsi"/>
                <w:bCs w:val="0"/>
                <w:color w:val="3B3838" w:themeColor="background2" w:themeShade="40"/>
                <w:szCs w:val="22"/>
              </w:rPr>
            </w:pPr>
            <w:r w:rsidRPr="001D54AE">
              <w:rPr>
                <w:rFonts w:asciiTheme="minorHAnsi" w:hAnsiTheme="minorHAnsi" w:cstheme="minorHAnsi"/>
                <w:bCs w:val="0"/>
                <w:color w:val="3B3838" w:themeColor="background2" w:themeShade="40"/>
                <w:szCs w:val="22"/>
              </w:rPr>
              <w:t>Working self reflectively as a counsellor</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B00114C"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z w:val="17"/>
                <w:szCs w:val="17"/>
              </w:rPr>
            </w:pPr>
          </w:p>
        </w:tc>
      </w:tr>
      <w:tr w:rsidR="0058416E" w:rsidRPr="00A81A45" w14:paraId="2D303A09"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90AC12B"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pacing w:val="-2"/>
                <w:sz w:val="20"/>
              </w:rPr>
            </w:pPr>
            <w:r w:rsidRPr="00361FAB">
              <w:rPr>
                <w:rFonts w:asciiTheme="minorHAnsi" w:hAnsiTheme="minorHAnsi" w:cstheme="minorHAnsi"/>
                <w:b w:val="0"/>
                <w:iCs/>
                <w:color w:val="3B3838" w:themeColor="background2" w:themeShade="40"/>
                <w:spacing w:val="-2"/>
                <w:sz w:val="20"/>
              </w:rPr>
              <w:t>LEARNING OUTCOME:</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CA15D26" w14:textId="77777777" w:rsidR="0058416E" w:rsidRPr="00361FAB" w:rsidRDefault="0058416E" w:rsidP="00A05339">
            <w:pPr>
              <w:pStyle w:val="StyleCLRTableHeadingBold"/>
              <w:keepLines/>
              <w:ind w:left="340" w:hanging="340"/>
              <w:rPr>
                <w:rFonts w:asciiTheme="minorHAnsi" w:hAnsiTheme="minorHAnsi" w:cstheme="minorHAnsi"/>
                <w:b w:val="0"/>
                <w:color w:val="3B3838" w:themeColor="background2" w:themeShade="40"/>
                <w:sz w:val="20"/>
              </w:rPr>
            </w:pPr>
            <w:r w:rsidRPr="00361FAB">
              <w:rPr>
                <w:rFonts w:asciiTheme="minorHAnsi" w:hAnsiTheme="minorHAnsi" w:cstheme="minorHAnsi"/>
                <w:b w:val="0"/>
                <w:iCs/>
                <w:color w:val="3B3838" w:themeColor="background2" w:themeShade="40"/>
                <w:sz w:val="20"/>
              </w:rPr>
              <w:t>7.1 Manage own development as a counsellor</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57F3C10"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z w:val="20"/>
              </w:rPr>
            </w:pPr>
          </w:p>
        </w:tc>
      </w:tr>
      <w:tr w:rsidR="0058416E" w:rsidRPr="00A81A45" w14:paraId="571F64DA"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E2F2770" w14:textId="77777777" w:rsidR="0058416E" w:rsidRPr="00F501A6"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F501A6">
              <w:rPr>
                <w:rFonts w:asciiTheme="minorHAnsi" w:hAnsiTheme="minorHAnsi" w:cstheme="minorHAnsi"/>
                <w:bCs w:val="0"/>
                <w:iCs/>
                <w:color w:val="3B3838" w:themeColor="background2" w:themeShade="40"/>
                <w:sz w:val="18"/>
                <w:szCs w:val="18"/>
              </w:rPr>
              <w:t>Assessment criteria</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208C80E" w14:textId="77777777" w:rsidR="0058416E" w:rsidRPr="00F501A6" w:rsidRDefault="0058416E" w:rsidP="00A05339">
            <w:pPr>
              <w:pStyle w:val="StyleCLRTableHeadingBold"/>
              <w:keepLines/>
              <w:rPr>
                <w:rFonts w:asciiTheme="minorHAnsi" w:hAnsiTheme="minorHAnsi" w:cstheme="minorHAnsi"/>
                <w:bCs w:val="0"/>
                <w:color w:val="3B3838" w:themeColor="background2" w:themeShade="40"/>
                <w:sz w:val="18"/>
                <w:szCs w:val="18"/>
              </w:rPr>
            </w:pPr>
            <w:r w:rsidRPr="00F501A6">
              <w:rPr>
                <w:rFonts w:asciiTheme="minorHAnsi" w:hAnsiTheme="minorHAnsi" w:cstheme="minorHAnsi"/>
                <w:bCs w:val="0"/>
                <w:color w:val="3B3838" w:themeColor="background2" w:themeShade="40"/>
                <w:sz w:val="18"/>
                <w:szCs w:val="18"/>
              </w:rPr>
              <w:t>Candidate guidance to criteria</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5EFAF29" w14:textId="77777777" w:rsidR="0058416E" w:rsidRPr="00F501A6"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F501A6">
              <w:rPr>
                <w:rFonts w:asciiTheme="minorHAnsi" w:hAnsiTheme="minorHAnsi" w:cstheme="minorHAnsi"/>
                <w:bCs w:val="0"/>
                <w:iCs/>
                <w:color w:val="3B3838" w:themeColor="background2" w:themeShade="40"/>
                <w:sz w:val="18"/>
                <w:szCs w:val="18"/>
              </w:rPr>
              <w:t>Portfolio references</w:t>
            </w:r>
          </w:p>
        </w:tc>
      </w:tr>
      <w:tr w:rsidR="0058416E" w:rsidRPr="00A81A45" w14:paraId="191ED918"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A6CD86F" w14:textId="695B3EA3" w:rsidR="0058416E" w:rsidRPr="00F501A6" w:rsidRDefault="0058416E" w:rsidP="00A05339">
            <w:pPr>
              <w:keepLines/>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iCs/>
                <w:color w:val="3B3838" w:themeColor="background2" w:themeShade="40"/>
                <w:sz w:val="18"/>
                <w:szCs w:val="18"/>
              </w:rPr>
              <w:t xml:space="preserve">7.1.1  </w:t>
            </w:r>
            <w:r w:rsidR="0035710E" w:rsidRPr="00F501A6">
              <w:rPr>
                <w:rFonts w:asciiTheme="minorHAnsi" w:hAnsiTheme="minorHAnsi" w:cstheme="minorHAnsi"/>
                <w:bCs/>
                <w:iCs/>
                <w:color w:val="3B3838" w:themeColor="background2" w:themeShade="40"/>
                <w:sz w:val="18"/>
                <w:szCs w:val="18"/>
              </w:rPr>
              <w:t xml:space="preserve"> </w:t>
            </w:r>
            <w:r w:rsidRPr="00F501A6">
              <w:rPr>
                <w:rFonts w:asciiTheme="minorHAnsi" w:hAnsiTheme="minorHAnsi" w:cstheme="minorHAnsi"/>
                <w:bCs/>
                <w:iCs/>
                <w:color w:val="3B3838" w:themeColor="background2" w:themeShade="40"/>
                <w:sz w:val="18"/>
                <w:szCs w:val="18"/>
              </w:rPr>
              <w:t>Evaluate own progress, identify needs and plan learning</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CB800F9" w14:textId="77777777" w:rsidR="0058416E" w:rsidRPr="00F501A6" w:rsidRDefault="0058416E" w:rsidP="00D70DAC">
            <w:pPr>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iCs/>
                <w:color w:val="3B3838" w:themeColor="background2" w:themeShade="40"/>
                <w:sz w:val="18"/>
                <w:szCs w:val="18"/>
              </w:rPr>
              <w:t>Reflect on your own progress on the course and your personal and professional development.</w:t>
            </w:r>
          </w:p>
          <w:p w14:paraId="6A0A4AD0" w14:textId="77777777" w:rsidR="0058416E" w:rsidRPr="00F501A6" w:rsidRDefault="0058416E" w:rsidP="00D70DAC">
            <w:pPr>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iCs/>
                <w:color w:val="3B3838" w:themeColor="background2" w:themeShade="40"/>
                <w:sz w:val="18"/>
                <w:szCs w:val="18"/>
              </w:rPr>
              <w:t>Identify areas to work on.</w:t>
            </w:r>
          </w:p>
          <w:p w14:paraId="27E4FF3B" w14:textId="6C7EF4FD" w:rsidR="0058416E" w:rsidRPr="00F501A6" w:rsidRDefault="0058416E" w:rsidP="00D70DAC">
            <w:pPr>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iCs/>
                <w:color w:val="3B3838" w:themeColor="background2" w:themeShade="40"/>
                <w:sz w:val="18"/>
                <w:szCs w:val="18"/>
              </w:rPr>
              <w:t>Regularly document your progress and plan how to address your learning needs</w:t>
            </w:r>
            <w:r w:rsidR="0035710E" w:rsidRPr="00F501A6">
              <w:rPr>
                <w:rFonts w:asciiTheme="minorHAnsi" w:hAnsiTheme="minorHAnsi" w:cstheme="minorHAnsi"/>
                <w:bCs/>
                <w:iCs/>
                <w:color w:val="3B3838" w:themeColor="background2" w:themeShade="40"/>
                <w:sz w:val="18"/>
                <w:szCs w:val="18"/>
              </w:rPr>
              <w:t>.</w:t>
            </w:r>
          </w:p>
          <w:p w14:paraId="172042F8" w14:textId="5D897ED3" w:rsidR="0058416E" w:rsidRPr="00F501A6" w:rsidRDefault="0058416E" w:rsidP="00D70DAC">
            <w:pPr>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iCs/>
                <w:color w:val="3B3838" w:themeColor="background2" w:themeShade="40"/>
                <w:sz w:val="18"/>
                <w:szCs w:val="18"/>
              </w:rPr>
              <w:t>Use self</w:t>
            </w:r>
            <w:r w:rsidR="0035710E" w:rsidRPr="00F501A6">
              <w:rPr>
                <w:rFonts w:asciiTheme="minorHAnsi" w:hAnsiTheme="minorHAnsi" w:cstheme="minorHAnsi"/>
                <w:bCs/>
                <w:iCs/>
                <w:color w:val="3B3838" w:themeColor="background2" w:themeShade="40"/>
                <w:sz w:val="18"/>
                <w:szCs w:val="18"/>
              </w:rPr>
              <w:t>-</w:t>
            </w:r>
            <w:r w:rsidRPr="00F501A6">
              <w:rPr>
                <w:rFonts w:asciiTheme="minorHAnsi" w:hAnsiTheme="minorHAnsi" w:cstheme="minorHAnsi"/>
                <w:bCs/>
                <w:iCs/>
                <w:color w:val="3B3838" w:themeColor="background2" w:themeShade="40"/>
                <w:sz w:val="18"/>
                <w:szCs w:val="18"/>
              </w:rPr>
              <w:t xml:space="preserve"> reviews, learning review, tutorial reports and peer feedback to evaluate your progress.</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BB5D0FA"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0AFD7927"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F7B3221" w14:textId="77777777" w:rsidR="0058416E" w:rsidRPr="00F501A6" w:rsidRDefault="0058416E" w:rsidP="00D70DAC">
            <w:pPr>
              <w:keepLines/>
              <w:numPr>
                <w:ilvl w:val="2"/>
                <w:numId w:val="37"/>
              </w:numPr>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  Assist other counselling trainees to identify their progress and learning needs</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43EEF9C"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Establish how to give constructive feedback to others.</w:t>
            </w:r>
          </w:p>
          <w:p w14:paraId="3D7B026C"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Reflect on any difficulties you have in giving feedback to others.</w:t>
            </w:r>
          </w:p>
          <w:p w14:paraId="3318BF67"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Use feedback skills to help your peers to identify their progress and learning needs.</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773A7E9"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35A3BD89" w14:textId="77777777" w:rsidTr="00F501A6">
        <w:trPr>
          <w:cantSplit/>
          <w:trHeight w:val="579"/>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91D8909"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pacing w:val="-2"/>
                <w:sz w:val="20"/>
              </w:rPr>
            </w:pPr>
            <w:r w:rsidRPr="00361FAB">
              <w:rPr>
                <w:rFonts w:asciiTheme="minorHAnsi" w:hAnsiTheme="minorHAnsi" w:cstheme="minorHAnsi"/>
                <w:b w:val="0"/>
                <w:iCs/>
                <w:color w:val="3B3838" w:themeColor="background2" w:themeShade="40"/>
                <w:spacing w:val="-2"/>
                <w:sz w:val="20"/>
              </w:rPr>
              <w:t>LEARNING OUTCOME:</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D1EFD21" w14:textId="77777777" w:rsidR="0058416E" w:rsidRPr="00361FAB" w:rsidRDefault="0058416E" w:rsidP="00A05339">
            <w:pPr>
              <w:pStyle w:val="StyleCLRTableHeadingBold"/>
              <w:keepLines/>
              <w:ind w:left="340" w:hanging="340"/>
              <w:rPr>
                <w:rFonts w:asciiTheme="minorHAnsi" w:hAnsiTheme="minorHAnsi" w:cstheme="minorHAnsi"/>
                <w:b w:val="0"/>
                <w:color w:val="3B3838" w:themeColor="background2" w:themeShade="40"/>
                <w:sz w:val="20"/>
              </w:rPr>
            </w:pPr>
            <w:r w:rsidRPr="00361FAB">
              <w:rPr>
                <w:rFonts w:asciiTheme="minorHAnsi" w:hAnsiTheme="minorHAnsi" w:cstheme="minorHAnsi"/>
                <w:b w:val="0"/>
                <w:iCs/>
                <w:color w:val="3B3838" w:themeColor="background2" w:themeShade="40"/>
                <w:sz w:val="20"/>
              </w:rPr>
              <w:t>7.2</w:t>
            </w:r>
            <w:r w:rsidRPr="00361FAB">
              <w:rPr>
                <w:rFonts w:asciiTheme="minorHAnsi" w:hAnsiTheme="minorHAnsi" w:cstheme="minorHAnsi"/>
                <w:b w:val="0"/>
                <w:color w:val="3B3838" w:themeColor="background2" w:themeShade="40"/>
                <w:sz w:val="20"/>
              </w:rPr>
              <w:t xml:space="preserve"> Reflect on and evaluate own counselling work within agency settings</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8E1B32D" w14:textId="77777777" w:rsidR="0058416E" w:rsidRPr="00361FAB" w:rsidRDefault="0058416E" w:rsidP="00A05339">
            <w:pPr>
              <w:pStyle w:val="StyleCLRTableHeadingBold"/>
              <w:keepLines/>
              <w:rPr>
                <w:rFonts w:asciiTheme="minorHAnsi" w:hAnsiTheme="minorHAnsi" w:cstheme="minorHAnsi"/>
                <w:b w:val="0"/>
                <w:iCs/>
                <w:color w:val="3B3838" w:themeColor="background2" w:themeShade="40"/>
                <w:sz w:val="20"/>
              </w:rPr>
            </w:pPr>
          </w:p>
        </w:tc>
      </w:tr>
      <w:tr w:rsidR="0058416E" w:rsidRPr="00A81A45" w14:paraId="3A6A4D54"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5AAF1BB" w14:textId="77777777" w:rsidR="0058416E" w:rsidRPr="00F501A6"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F501A6">
              <w:rPr>
                <w:rFonts w:asciiTheme="minorHAnsi" w:hAnsiTheme="minorHAnsi" w:cstheme="minorHAnsi"/>
                <w:bCs w:val="0"/>
                <w:iCs/>
                <w:color w:val="3B3838" w:themeColor="background2" w:themeShade="40"/>
                <w:sz w:val="18"/>
                <w:szCs w:val="18"/>
              </w:rPr>
              <w:t>Assessment criteria</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A087F47" w14:textId="77777777" w:rsidR="0058416E" w:rsidRPr="00F501A6" w:rsidRDefault="0058416E" w:rsidP="00A05339">
            <w:pPr>
              <w:pStyle w:val="StyleCLRTableHeadingBold"/>
              <w:keepLines/>
              <w:rPr>
                <w:rFonts w:asciiTheme="minorHAnsi" w:hAnsiTheme="minorHAnsi" w:cstheme="minorHAnsi"/>
                <w:bCs w:val="0"/>
                <w:color w:val="3B3838" w:themeColor="background2" w:themeShade="40"/>
                <w:sz w:val="18"/>
                <w:szCs w:val="18"/>
              </w:rPr>
            </w:pPr>
            <w:r w:rsidRPr="00F501A6">
              <w:rPr>
                <w:rFonts w:asciiTheme="minorHAnsi" w:hAnsiTheme="minorHAnsi" w:cstheme="minorHAnsi"/>
                <w:bCs w:val="0"/>
                <w:color w:val="3B3838" w:themeColor="background2" w:themeShade="40"/>
                <w:sz w:val="18"/>
                <w:szCs w:val="18"/>
              </w:rPr>
              <w:t>Candidate guidance to criteria</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307B9A8" w14:textId="77777777" w:rsidR="0058416E" w:rsidRPr="00F501A6" w:rsidRDefault="0058416E" w:rsidP="00A05339">
            <w:pPr>
              <w:pStyle w:val="StyleCLRTableHeadingBold"/>
              <w:keepLines/>
              <w:rPr>
                <w:rFonts w:asciiTheme="minorHAnsi" w:hAnsiTheme="minorHAnsi" w:cstheme="minorHAnsi"/>
                <w:bCs w:val="0"/>
                <w:iCs/>
                <w:color w:val="3B3838" w:themeColor="background2" w:themeShade="40"/>
                <w:sz w:val="18"/>
                <w:szCs w:val="18"/>
              </w:rPr>
            </w:pPr>
            <w:r w:rsidRPr="00F501A6">
              <w:rPr>
                <w:rFonts w:asciiTheme="minorHAnsi" w:hAnsiTheme="minorHAnsi" w:cstheme="minorHAnsi"/>
                <w:bCs w:val="0"/>
                <w:iCs/>
                <w:color w:val="3B3838" w:themeColor="background2" w:themeShade="40"/>
                <w:sz w:val="18"/>
                <w:szCs w:val="18"/>
              </w:rPr>
              <w:t>Portfolio references</w:t>
            </w:r>
          </w:p>
        </w:tc>
      </w:tr>
      <w:tr w:rsidR="0058416E" w:rsidRPr="00A81A45" w14:paraId="0595F517"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B256D8E" w14:textId="7ED35AA9" w:rsidR="0058416E" w:rsidRPr="00F501A6" w:rsidRDefault="0058416E" w:rsidP="00A05339">
            <w:pPr>
              <w:keepLines/>
              <w:spacing w:before="120" w:after="40"/>
              <w:ind w:left="454" w:hanging="454"/>
              <w:outlineLvl w:val="3"/>
              <w:rPr>
                <w:rFonts w:asciiTheme="minorHAnsi" w:hAnsiTheme="minorHAnsi" w:cstheme="minorHAnsi"/>
                <w:bCs/>
                <w:i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7.2.1  </w:t>
            </w:r>
            <w:r w:rsidR="0035710E" w:rsidRPr="00F501A6">
              <w:rPr>
                <w:rFonts w:asciiTheme="minorHAnsi" w:hAnsiTheme="minorHAnsi" w:cstheme="minorHAnsi"/>
                <w:bCs/>
                <w:color w:val="3B3838" w:themeColor="background2" w:themeShade="40"/>
                <w:sz w:val="18"/>
                <w:szCs w:val="18"/>
              </w:rPr>
              <w:t xml:space="preserve"> </w:t>
            </w:r>
            <w:r w:rsidRPr="00F501A6">
              <w:rPr>
                <w:rFonts w:asciiTheme="minorHAnsi" w:hAnsiTheme="minorHAnsi" w:cstheme="minorHAnsi"/>
                <w:bCs/>
                <w:color w:val="3B3838" w:themeColor="background2" w:themeShade="40"/>
                <w:sz w:val="18"/>
                <w:szCs w:val="18"/>
              </w:rPr>
              <w:t>Reflect on and evaluate the effectiveness of own counselling work in agency settings</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5E8927E"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Reflect on the importance of evaluating own counselling work.</w:t>
            </w:r>
          </w:p>
          <w:p w14:paraId="46489E33"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Discuss ways of evaluating the effectiveness of your counselling practice.</w:t>
            </w:r>
          </w:p>
          <w:p w14:paraId="22B69862"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Understand how to use supervision and agency practice manager to evaluate your own counselling work.</w:t>
            </w:r>
          </w:p>
          <w:p w14:paraId="6AE9EDBB" w14:textId="52009D66" w:rsidR="004B156A" w:rsidRPr="00F501A6" w:rsidRDefault="004B156A"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highlight w:val="yellow"/>
              </w:rPr>
              <w:t>Utilise therapeutic outcomes measures and client feedback to help evaluate your counselling work</w:t>
            </w:r>
            <w:r w:rsidRPr="00F501A6">
              <w:rPr>
                <w:rFonts w:asciiTheme="minorHAnsi" w:hAnsiTheme="minorHAnsi" w:cstheme="minorHAnsi"/>
                <w:sz w:val="18"/>
                <w:szCs w:val="18"/>
                <w:highlight w:val="yellow"/>
              </w:rPr>
              <w:t>.</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B520BA8" w14:textId="77777777" w:rsidR="0058416E" w:rsidRPr="00361FAB" w:rsidRDefault="0058416E" w:rsidP="00A05339">
            <w:pPr>
              <w:keepLines/>
              <w:spacing w:before="60" w:after="60"/>
              <w:rPr>
                <w:rFonts w:asciiTheme="minorHAnsi" w:hAnsiTheme="minorHAnsi" w:cstheme="minorHAnsi"/>
                <w:bCs/>
                <w:iCs/>
                <w:color w:val="3B3838" w:themeColor="background2" w:themeShade="40"/>
                <w:sz w:val="17"/>
                <w:szCs w:val="17"/>
              </w:rPr>
            </w:pPr>
          </w:p>
        </w:tc>
      </w:tr>
      <w:tr w:rsidR="0058416E" w:rsidRPr="00A81A45" w14:paraId="2AF1A86D"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4E82AA7" w14:textId="0D4A08D2" w:rsidR="0058416E" w:rsidRPr="00F501A6" w:rsidRDefault="0058416E" w:rsidP="00A05339">
            <w:pPr>
              <w:keepLines/>
              <w:tabs>
                <w:tab w:val="left" w:pos="432"/>
              </w:tabs>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7.2.2  </w:t>
            </w:r>
            <w:r w:rsidR="0035710E" w:rsidRPr="00F501A6">
              <w:rPr>
                <w:rFonts w:asciiTheme="minorHAnsi" w:hAnsiTheme="minorHAnsi" w:cstheme="minorHAnsi"/>
                <w:bCs/>
                <w:color w:val="3B3838" w:themeColor="background2" w:themeShade="40"/>
                <w:sz w:val="18"/>
                <w:szCs w:val="18"/>
              </w:rPr>
              <w:t xml:space="preserve"> </w:t>
            </w:r>
            <w:r w:rsidRPr="00F501A6">
              <w:rPr>
                <w:rFonts w:asciiTheme="minorHAnsi" w:hAnsiTheme="minorHAnsi" w:cstheme="minorHAnsi"/>
                <w:bCs/>
                <w:color w:val="3B3838" w:themeColor="background2" w:themeShade="40"/>
                <w:sz w:val="18"/>
                <w:szCs w:val="18"/>
              </w:rPr>
              <w:t>Prepare for and use clinical supervision effectively</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9B92475"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Identify what you require from supervision.</w:t>
            </w:r>
          </w:p>
          <w:p w14:paraId="0EB8638A"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Prepare client notes (in keeping with your agency’s policy) to make effective use of supervision.</w:t>
            </w:r>
          </w:p>
          <w:p w14:paraId="0FEA5652"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Demonstrate how you have used supervision to enhance client work.</w:t>
            </w:r>
          </w:p>
          <w:p w14:paraId="2BFE4C46" w14:textId="77777777" w:rsidR="00E9282C" w:rsidRPr="00F501A6" w:rsidRDefault="00E9282C" w:rsidP="00E9282C">
            <w:pPr>
              <w:keepNext/>
              <w:keepLines/>
              <w:numPr>
                <w:ilvl w:val="0"/>
                <w:numId w:val="17"/>
              </w:numPr>
              <w:spacing w:before="60" w:after="60"/>
              <w:ind w:left="113" w:hanging="113"/>
              <w:rPr>
                <w:rFonts w:asciiTheme="minorHAnsi" w:hAnsiTheme="minorHAnsi" w:cstheme="minorHAnsi"/>
                <w:color w:val="3B3838" w:themeColor="background2" w:themeShade="40"/>
                <w:sz w:val="18"/>
                <w:szCs w:val="18"/>
                <w:highlight w:val="yellow"/>
              </w:rPr>
            </w:pPr>
            <w:r w:rsidRPr="00F501A6">
              <w:rPr>
                <w:rFonts w:asciiTheme="minorHAnsi" w:hAnsiTheme="minorHAnsi" w:cstheme="minorHAnsi"/>
                <w:color w:val="3B3838" w:themeColor="background2" w:themeShade="40"/>
                <w:sz w:val="18"/>
                <w:szCs w:val="18"/>
                <w:highlight w:val="yellow"/>
              </w:rPr>
              <w:t>Explore a range of theoretical models of supervision.</w:t>
            </w:r>
          </w:p>
          <w:p w14:paraId="52CF601A" w14:textId="55C0F404" w:rsidR="00E9282C" w:rsidRPr="00F501A6" w:rsidRDefault="00E9282C" w:rsidP="00E9282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color w:val="3B3838" w:themeColor="background2" w:themeShade="40"/>
                <w:sz w:val="18"/>
                <w:szCs w:val="18"/>
                <w:highlight w:val="yellow"/>
              </w:rPr>
              <w:t>Discuss how you will meet the requirements for supervision from your ethical framework.</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8A69D68"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r w:rsidR="0058416E" w:rsidRPr="00A81A45" w14:paraId="369DD88B" w14:textId="77777777" w:rsidTr="00F501A6">
        <w:trPr>
          <w:cantSplit/>
        </w:trPr>
        <w:tc>
          <w:tcPr>
            <w:tcW w:w="2684"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3D72B00" w14:textId="6C412AD7" w:rsidR="0058416E" w:rsidRPr="00F501A6" w:rsidRDefault="0058416E" w:rsidP="00A05339">
            <w:pPr>
              <w:keepLines/>
              <w:spacing w:before="120" w:after="40"/>
              <w:ind w:left="454" w:hanging="454"/>
              <w:outlineLvl w:val="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7.2.3  </w:t>
            </w:r>
            <w:r w:rsidR="0035710E" w:rsidRPr="00F501A6">
              <w:rPr>
                <w:rFonts w:asciiTheme="minorHAnsi" w:hAnsiTheme="minorHAnsi" w:cstheme="minorHAnsi"/>
                <w:bCs/>
                <w:color w:val="3B3838" w:themeColor="background2" w:themeShade="40"/>
                <w:sz w:val="18"/>
                <w:szCs w:val="18"/>
              </w:rPr>
              <w:t xml:space="preserve"> </w:t>
            </w:r>
            <w:r w:rsidRPr="00F501A6">
              <w:rPr>
                <w:rFonts w:asciiTheme="minorHAnsi" w:hAnsiTheme="minorHAnsi" w:cstheme="minorHAnsi"/>
                <w:bCs/>
                <w:color w:val="3B3838" w:themeColor="background2" w:themeShade="40"/>
                <w:sz w:val="18"/>
                <w:szCs w:val="18"/>
              </w:rPr>
              <w:t>Investigate the use of evaluative tools in counselling work</w:t>
            </w:r>
          </w:p>
        </w:tc>
        <w:tc>
          <w:tcPr>
            <w:tcW w:w="34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0996AD4" w14:textId="77777777" w:rsidR="0058416E" w:rsidRPr="00F501A6" w:rsidRDefault="0058416E" w:rsidP="00D70DAC">
            <w:pPr>
              <w:keepNext/>
              <w:keepLines/>
              <w:numPr>
                <w:ilvl w:val="0"/>
                <w:numId w:val="17"/>
              </w:numPr>
              <w:tabs>
                <w:tab w:val="clear" w:pos="720"/>
              </w:tabs>
              <w:spacing w:before="12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Research tools for monitoring client outcomes – e.g. Clinical Outcomes for Routine Evaluation: </w:t>
            </w:r>
            <w:hyperlink r:id="rId33" w:history="1">
              <w:r w:rsidRPr="00F501A6">
                <w:rPr>
                  <w:rStyle w:val="Hyperlink"/>
                  <w:rFonts w:asciiTheme="minorHAnsi" w:hAnsiTheme="minorHAnsi" w:cstheme="minorHAnsi"/>
                  <w:bCs/>
                  <w:color w:val="3B3838" w:themeColor="background2" w:themeShade="40"/>
                  <w:sz w:val="18"/>
                  <w:szCs w:val="18"/>
                </w:rPr>
                <w:t>www.coreims.co.uk</w:t>
              </w:r>
            </w:hyperlink>
            <w:r w:rsidRPr="00F501A6">
              <w:rPr>
                <w:rFonts w:asciiTheme="minorHAnsi" w:hAnsiTheme="minorHAnsi" w:cstheme="minorHAnsi"/>
                <w:bCs/>
                <w:color w:val="3B3838" w:themeColor="background2" w:themeShade="40"/>
                <w:sz w:val="18"/>
                <w:szCs w:val="18"/>
              </w:rPr>
              <w:t>.</w:t>
            </w:r>
          </w:p>
          <w:p w14:paraId="58A419F6"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 xml:space="preserve">Discuss the reasons for (and value of) evaluative tools – e.g. funding implications. </w:t>
            </w:r>
          </w:p>
          <w:p w14:paraId="2A84CF21" w14:textId="77777777" w:rsidR="0058416E" w:rsidRPr="00F501A6" w:rsidRDefault="0058416E" w:rsidP="00D70DAC">
            <w:pPr>
              <w:keepNext/>
              <w:keepLines/>
              <w:numPr>
                <w:ilvl w:val="0"/>
                <w:numId w:val="17"/>
              </w:numPr>
              <w:tabs>
                <w:tab w:val="clear" w:pos="720"/>
              </w:tabs>
              <w:spacing w:before="60" w:after="60"/>
              <w:ind w:left="113" w:hanging="113"/>
              <w:rPr>
                <w:rFonts w:asciiTheme="minorHAnsi" w:hAnsiTheme="minorHAnsi" w:cstheme="minorHAnsi"/>
                <w:bCs/>
                <w:color w:val="3B3838" w:themeColor="background2" w:themeShade="40"/>
                <w:sz w:val="18"/>
                <w:szCs w:val="18"/>
              </w:rPr>
            </w:pPr>
            <w:r w:rsidRPr="00F501A6">
              <w:rPr>
                <w:rFonts w:asciiTheme="minorHAnsi" w:hAnsiTheme="minorHAnsi" w:cstheme="minorHAnsi"/>
                <w:bCs/>
                <w:color w:val="3B3838" w:themeColor="background2" w:themeShade="40"/>
                <w:sz w:val="18"/>
                <w:szCs w:val="18"/>
              </w:rPr>
              <w:t>Provide and comment on an example (from your own agency if possible) of a tool designed for monitoring client outcomes.</w:t>
            </w:r>
          </w:p>
        </w:tc>
        <w:tc>
          <w:tcPr>
            <w:tcW w:w="40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40AF9E2"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p w14:paraId="74212538" w14:textId="77777777" w:rsidR="0058416E" w:rsidRPr="00361FAB" w:rsidRDefault="0058416E" w:rsidP="00A05339">
            <w:pPr>
              <w:keepLines/>
              <w:spacing w:before="60" w:after="60"/>
              <w:ind w:left="360"/>
              <w:rPr>
                <w:rFonts w:asciiTheme="minorHAnsi" w:hAnsiTheme="minorHAnsi" w:cstheme="minorHAnsi"/>
                <w:bCs/>
                <w:iCs/>
                <w:color w:val="3B3838" w:themeColor="background2" w:themeShade="40"/>
                <w:sz w:val="17"/>
                <w:szCs w:val="17"/>
              </w:rPr>
            </w:pPr>
          </w:p>
        </w:tc>
      </w:tr>
    </w:tbl>
    <w:p w14:paraId="343EF354" w14:textId="3216A929" w:rsidR="00F77A41" w:rsidRDefault="00C63E07">
      <w:pPr>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br w:type="page"/>
      </w:r>
    </w:p>
    <w:p w14:paraId="1C118B33" w14:textId="2E5D2EE7" w:rsidR="000F4581" w:rsidRDefault="00C63E07" w:rsidP="000F4581">
      <w:pPr>
        <w:rPr>
          <w:rFonts w:asciiTheme="minorHAnsi" w:hAnsiTheme="minorHAnsi" w:cstheme="minorHAnsi"/>
          <w:color w:val="3B3838" w:themeColor="background2" w:themeShade="40"/>
        </w:rPr>
      </w:pPr>
      <w:r>
        <w:rPr>
          <w:rFonts w:ascii="Rooney Regular" w:hAnsi="Rooney Regular" w:cs="Rod"/>
          <w:noProof/>
          <w:color w:val="E77D70"/>
          <w:kern w:val="24"/>
          <w:sz w:val="4"/>
          <w:szCs w:val="4"/>
        </w:rPr>
        <mc:AlternateContent>
          <mc:Choice Requires="wps">
            <w:drawing>
              <wp:anchor distT="0" distB="0" distL="114300" distR="114300" simplePos="0" relativeHeight="251694592" behindDoc="0" locked="0" layoutInCell="1" allowOverlap="1" wp14:anchorId="4B7EBE8A" wp14:editId="28CD3BB9">
                <wp:simplePos x="0" y="0"/>
                <wp:positionH relativeFrom="margin">
                  <wp:align>center</wp:align>
                </wp:positionH>
                <wp:positionV relativeFrom="paragraph">
                  <wp:posOffset>7864</wp:posOffset>
                </wp:positionV>
                <wp:extent cx="6710680" cy="4572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710680" cy="457200"/>
                        </a:xfrm>
                        <a:prstGeom prst="rect">
                          <a:avLst/>
                        </a:prstGeom>
                        <a:solidFill>
                          <a:srgbClr val="E77D70"/>
                        </a:solidFill>
                        <a:ln w="6350">
                          <a:noFill/>
                        </a:ln>
                      </wps:spPr>
                      <wps:txbx>
                        <w:txbxContent>
                          <w:p w14:paraId="3E393C84" w14:textId="354A14B3" w:rsidR="00A05339" w:rsidRPr="00C63E07" w:rsidRDefault="00A05339" w:rsidP="00DA17EE">
                            <w:pPr>
                              <w:pStyle w:val="ListParagraph"/>
                              <w:ind w:left="0"/>
                              <w:jc w:val="center"/>
                              <w:rPr>
                                <w:rFonts w:asciiTheme="minorHAnsi" w:hAnsiTheme="minorHAnsi" w:cstheme="minorHAnsi"/>
                                <w:color w:val="FFFFFF" w:themeColor="background1"/>
                                <w:sz w:val="72"/>
                                <w:szCs w:val="72"/>
                              </w:rPr>
                            </w:pPr>
                            <w:bookmarkStart w:id="21" w:name="Appendix_2"/>
                            <w:bookmarkEnd w:id="21"/>
                            <w:r w:rsidRPr="00C63E07">
                              <w:rPr>
                                <w:rStyle w:val="TableTitle"/>
                                <w:rFonts w:asciiTheme="minorHAnsi" w:hAnsiTheme="minorHAnsi"/>
                                <w:bCs/>
                                <w:color w:val="FFFFFF" w:themeColor="background1"/>
                                <w:sz w:val="44"/>
                                <w:szCs w:val="40"/>
                              </w:rPr>
                              <w:t>Appendix</w:t>
                            </w:r>
                            <w:r w:rsidRPr="00C63E07">
                              <w:rPr>
                                <w:rFonts w:asciiTheme="minorHAnsi" w:hAnsiTheme="minorHAnsi" w:cstheme="minorHAnsi"/>
                                <w:b/>
                                <w:color w:val="3B3838" w:themeColor="background2" w:themeShade="40"/>
                                <w:sz w:val="44"/>
                                <w:szCs w:val="44"/>
                              </w:rPr>
                              <w:t xml:space="preserve"> </w:t>
                            </w:r>
                            <w:r w:rsidRPr="00C63E07">
                              <w:rPr>
                                <w:rStyle w:val="TableTitle"/>
                                <w:rFonts w:asciiTheme="minorHAnsi" w:hAnsiTheme="minorHAnsi"/>
                                <w:bCs/>
                                <w:color w:val="FFFFFF" w:themeColor="background1"/>
                                <w:sz w:val="44"/>
                                <w:szCs w:val="40"/>
                              </w:rPr>
                              <w:t xml:space="preserve">2:  Completion Statement for </w:t>
                            </w:r>
                            <w:r>
                              <w:rPr>
                                <w:rStyle w:val="TableTitle"/>
                                <w:rFonts w:asciiTheme="minorHAnsi" w:hAnsiTheme="minorHAnsi"/>
                                <w:bCs/>
                                <w:color w:val="FFFFFF" w:themeColor="background1"/>
                                <w:sz w:val="44"/>
                                <w:szCs w:val="40"/>
                              </w:rPr>
                              <w:t>TC-L4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EBE8A" id="Text Box 24" o:spid="_x0000_s1045" type="#_x0000_t202" style="position:absolute;margin-left:0;margin-top:.6pt;width:528.4pt;height:36pt;z-index:251694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" fillcolor="#e77d70" stroked="f" strokeweight=".5pt">
                <v:textbox>
                  <w:txbxContent>
                    <w:p w14:paraId="3E393C84" w14:textId="354A14B3" w:rsidR="00A05339" w:rsidRPr="00C63E07" w:rsidRDefault="00A05339" w:rsidP="00DA17EE">
                      <w:pPr>
                        <w:pStyle w:val="ListParagraph"/>
                        <w:ind w:left="0"/>
                        <w:jc w:val="center"/>
                        <w:rPr>
                          <w:rFonts w:asciiTheme="minorHAnsi" w:hAnsiTheme="minorHAnsi" w:cstheme="minorHAnsi"/>
                          <w:color w:val="FFFFFF" w:themeColor="background1"/>
                          <w:sz w:val="72"/>
                          <w:szCs w:val="72"/>
                        </w:rPr>
                      </w:pPr>
                      <w:bookmarkStart w:id="31" w:name="Appendix_2"/>
                      <w:bookmarkEnd w:id="31"/>
                      <w:r w:rsidRPr="00C63E07">
                        <w:rPr>
                          <w:rStyle w:val="TableTitle"/>
                          <w:rFonts w:asciiTheme="minorHAnsi" w:hAnsiTheme="minorHAnsi"/>
                          <w:bCs/>
                          <w:color w:val="FFFFFF" w:themeColor="background1"/>
                          <w:sz w:val="44"/>
                          <w:szCs w:val="40"/>
                        </w:rPr>
                        <w:t>Appendix</w:t>
                      </w:r>
                      <w:r w:rsidRPr="00C63E07">
                        <w:rPr>
                          <w:rFonts w:asciiTheme="minorHAnsi" w:hAnsiTheme="minorHAnsi" w:cstheme="minorHAnsi"/>
                          <w:b/>
                          <w:color w:val="3B3838" w:themeColor="background2" w:themeShade="40"/>
                          <w:sz w:val="44"/>
                          <w:szCs w:val="44"/>
                        </w:rPr>
                        <w:t xml:space="preserve"> </w:t>
                      </w:r>
                      <w:r w:rsidRPr="00C63E07">
                        <w:rPr>
                          <w:rStyle w:val="TableTitle"/>
                          <w:rFonts w:asciiTheme="minorHAnsi" w:hAnsiTheme="minorHAnsi"/>
                          <w:bCs/>
                          <w:color w:val="FFFFFF" w:themeColor="background1"/>
                          <w:sz w:val="44"/>
                          <w:szCs w:val="40"/>
                        </w:rPr>
                        <w:t xml:space="preserve">2:  Completion Statement for </w:t>
                      </w:r>
                      <w:r>
                        <w:rPr>
                          <w:rStyle w:val="TableTitle"/>
                          <w:rFonts w:asciiTheme="minorHAnsi" w:hAnsiTheme="minorHAnsi"/>
                          <w:bCs/>
                          <w:color w:val="FFFFFF" w:themeColor="background1"/>
                          <w:sz w:val="44"/>
                          <w:szCs w:val="40"/>
                        </w:rPr>
                        <w:t>TC-L4</w:t>
                      </w:r>
                    </w:p>
                  </w:txbxContent>
                </v:textbox>
                <w10:wrap anchorx="margin"/>
              </v:shape>
            </w:pict>
          </mc:Fallback>
        </mc:AlternateContent>
      </w:r>
    </w:p>
    <w:p w14:paraId="0C40A434" w14:textId="34B64011" w:rsidR="00C63E07" w:rsidRDefault="00C63E07" w:rsidP="000F4581">
      <w:pPr>
        <w:rPr>
          <w:rFonts w:asciiTheme="minorHAnsi" w:hAnsiTheme="minorHAnsi" w:cstheme="minorHAnsi"/>
          <w:color w:val="3B3838" w:themeColor="background2" w:themeShade="40"/>
        </w:rPr>
      </w:pPr>
    </w:p>
    <w:p w14:paraId="326B56EC" w14:textId="63EFDF6A" w:rsidR="00C63E07" w:rsidRDefault="00C63E07" w:rsidP="000F4581">
      <w:pPr>
        <w:rPr>
          <w:rFonts w:asciiTheme="minorHAnsi" w:hAnsiTheme="minorHAnsi" w:cstheme="minorHAnsi"/>
          <w:color w:val="3B3838" w:themeColor="background2" w:themeShade="40"/>
        </w:rPr>
      </w:pPr>
    </w:p>
    <w:tbl>
      <w:tblPr>
        <w:tblW w:w="105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
        <w:gridCol w:w="6215"/>
        <w:gridCol w:w="1701"/>
        <w:gridCol w:w="1895"/>
        <w:gridCol w:w="8"/>
      </w:tblGrid>
      <w:tr w:rsidR="00DB2773" w:rsidRPr="00F64E67" w14:paraId="50BAB441" w14:textId="77777777" w:rsidTr="00DB2773">
        <w:trPr>
          <w:cantSplit/>
        </w:trPr>
        <w:tc>
          <w:tcPr>
            <w:tcW w:w="5000" w:type="pct"/>
            <w:gridSpan w:val="5"/>
            <w:shd w:val="clear" w:color="auto" w:fill="E6E6E6"/>
          </w:tcPr>
          <w:p w14:paraId="506F5014" w14:textId="77777777" w:rsidR="00DB2773" w:rsidRPr="00DB2773" w:rsidRDefault="00DB2773" w:rsidP="00A05339">
            <w:pPr>
              <w:spacing w:before="40" w:after="40"/>
              <w:jc w:val="center"/>
              <w:rPr>
                <w:rFonts w:asciiTheme="minorHAnsi" w:hAnsiTheme="minorHAnsi" w:cstheme="minorHAnsi"/>
                <w:bCs/>
                <w:color w:val="3B3838" w:themeColor="background2" w:themeShade="40"/>
                <w:sz w:val="22"/>
                <w:szCs w:val="22"/>
              </w:rPr>
            </w:pPr>
            <w:bookmarkStart w:id="22" w:name="Completion_statement"/>
            <w:r w:rsidRPr="00DB2773">
              <w:rPr>
                <w:rFonts w:asciiTheme="minorHAnsi" w:hAnsiTheme="minorHAnsi" w:cstheme="minorHAnsi"/>
                <w:bCs/>
                <w:color w:val="3B3838" w:themeColor="background2" w:themeShade="40"/>
                <w:sz w:val="22"/>
                <w:szCs w:val="22"/>
              </w:rPr>
              <w:t xml:space="preserve">Completion statement </w:t>
            </w:r>
            <w:bookmarkEnd w:id="22"/>
            <w:r w:rsidRPr="00DB2773">
              <w:rPr>
                <w:rFonts w:asciiTheme="minorHAnsi" w:hAnsiTheme="minorHAnsi" w:cstheme="minorHAnsi"/>
                <w:bCs/>
                <w:color w:val="3B3838" w:themeColor="background2" w:themeShade="40"/>
                <w:sz w:val="22"/>
                <w:szCs w:val="22"/>
              </w:rPr>
              <w:t>for Candidate Learning Record</w:t>
            </w:r>
          </w:p>
          <w:p w14:paraId="595FF158" w14:textId="77777777" w:rsidR="00DB2773" w:rsidRPr="00DB2773" w:rsidRDefault="00DB2773" w:rsidP="00DB2773">
            <w:pPr>
              <w:spacing w:before="40" w:after="40"/>
              <w:ind w:firstLine="32"/>
              <w:jc w:val="center"/>
              <w:rPr>
                <w:rFonts w:asciiTheme="minorHAnsi" w:hAnsiTheme="minorHAnsi" w:cstheme="minorHAnsi"/>
                <w:bCs/>
                <w:color w:val="3B3838" w:themeColor="background2" w:themeShade="40"/>
                <w:sz w:val="22"/>
                <w:szCs w:val="22"/>
              </w:rPr>
            </w:pPr>
            <w:r w:rsidRPr="00DB2773">
              <w:rPr>
                <w:rFonts w:asciiTheme="minorHAnsi" w:hAnsiTheme="minorHAnsi" w:cstheme="minorHAnsi"/>
                <w:bCs/>
                <w:color w:val="3B3838" w:themeColor="background2" w:themeShade="40"/>
                <w:sz w:val="22"/>
                <w:szCs w:val="22"/>
              </w:rPr>
              <w:t>Level 4 Diploma in Therapeutic Counselling (TC-L4)</w:t>
            </w:r>
          </w:p>
        </w:tc>
      </w:tr>
      <w:tr w:rsidR="00DB2773" w:rsidRPr="00F627FC" w14:paraId="55884CDF" w14:textId="77777777" w:rsidTr="00DB2773">
        <w:trPr>
          <w:gridAfter w:val="1"/>
          <w:wAfter w:w="4" w:type="pct"/>
          <w:cantSplit/>
          <w:trHeight w:val="461"/>
        </w:trPr>
        <w:tc>
          <w:tcPr>
            <w:tcW w:w="347" w:type="pct"/>
            <w:shd w:val="clear" w:color="auto" w:fill="E6E6E6"/>
          </w:tcPr>
          <w:p w14:paraId="25A2020C" w14:textId="77777777" w:rsidR="00DB2773" w:rsidRPr="00DB2773" w:rsidRDefault="00DB2773" w:rsidP="00A05339">
            <w:pPr>
              <w:pStyle w:val="BodyText"/>
              <w:spacing w:before="120"/>
              <w:rPr>
                <w:rFonts w:asciiTheme="minorHAnsi" w:hAnsiTheme="minorHAnsi" w:cstheme="minorHAnsi"/>
                <w:color w:val="3B3838" w:themeColor="background2" w:themeShade="40"/>
                <w:szCs w:val="22"/>
              </w:rPr>
            </w:pPr>
            <w:r w:rsidRPr="00DB2773">
              <w:rPr>
                <w:rFonts w:asciiTheme="minorHAnsi" w:hAnsiTheme="minorHAnsi" w:cstheme="minorHAnsi"/>
                <w:color w:val="3B3838" w:themeColor="background2" w:themeShade="40"/>
                <w:szCs w:val="22"/>
              </w:rPr>
              <w:t>Unit</w:t>
            </w:r>
          </w:p>
        </w:tc>
        <w:tc>
          <w:tcPr>
            <w:tcW w:w="2945" w:type="pct"/>
            <w:shd w:val="clear" w:color="auto" w:fill="E6E6E6"/>
          </w:tcPr>
          <w:p w14:paraId="5335576E" w14:textId="77777777" w:rsidR="00DB2773" w:rsidRPr="00DB2773" w:rsidRDefault="00DB2773" w:rsidP="00A05339">
            <w:pPr>
              <w:pStyle w:val="BodyText"/>
              <w:rPr>
                <w:rFonts w:asciiTheme="minorHAnsi" w:hAnsiTheme="minorHAnsi" w:cstheme="minorHAnsi"/>
                <w:color w:val="3B3838" w:themeColor="background2" w:themeShade="40"/>
                <w:szCs w:val="22"/>
              </w:rPr>
            </w:pPr>
          </w:p>
        </w:tc>
        <w:tc>
          <w:tcPr>
            <w:tcW w:w="806" w:type="pct"/>
            <w:shd w:val="clear" w:color="auto" w:fill="E6E6E6"/>
          </w:tcPr>
          <w:p w14:paraId="40680555" w14:textId="77777777" w:rsidR="00DB2773" w:rsidRPr="00DB2773" w:rsidRDefault="00DB2773" w:rsidP="00A05339">
            <w:pPr>
              <w:rPr>
                <w:rFonts w:asciiTheme="minorHAnsi" w:hAnsiTheme="minorHAnsi" w:cstheme="minorHAnsi"/>
                <w:bCs/>
                <w:color w:val="3B3838" w:themeColor="background2" w:themeShade="40"/>
                <w:sz w:val="22"/>
                <w:szCs w:val="22"/>
                <w:lang w:val="fr-FR"/>
              </w:rPr>
            </w:pPr>
            <w:proofErr w:type="spellStart"/>
            <w:r w:rsidRPr="00DB2773">
              <w:rPr>
                <w:rFonts w:asciiTheme="minorHAnsi" w:hAnsiTheme="minorHAnsi" w:cstheme="minorHAnsi"/>
                <w:bCs/>
                <w:color w:val="3B3838" w:themeColor="background2" w:themeShade="40"/>
                <w:spacing w:val="-8"/>
                <w:sz w:val="22"/>
                <w:szCs w:val="22"/>
                <w:lang w:val="fr-FR"/>
              </w:rPr>
              <w:t>Contra-indications</w:t>
            </w:r>
            <w:proofErr w:type="spellEnd"/>
            <w:r w:rsidRPr="00DB2773">
              <w:rPr>
                <w:rFonts w:asciiTheme="minorHAnsi" w:hAnsiTheme="minorHAnsi" w:cstheme="minorHAnsi"/>
                <w:bCs/>
                <w:color w:val="3B3838" w:themeColor="background2" w:themeShade="40"/>
                <w:spacing w:val="-8"/>
                <w:sz w:val="22"/>
                <w:szCs w:val="22"/>
                <w:lang w:val="fr-FR"/>
              </w:rPr>
              <w:t xml:space="preserve"> </w:t>
            </w:r>
            <w:proofErr w:type="spellStart"/>
            <w:r w:rsidRPr="00DB2773">
              <w:rPr>
                <w:rFonts w:asciiTheme="minorHAnsi" w:hAnsiTheme="minorHAnsi" w:cstheme="minorHAnsi"/>
                <w:bCs/>
                <w:color w:val="3B3838" w:themeColor="background2" w:themeShade="40"/>
                <w:spacing w:val="-8"/>
                <w:sz w:val="22"/>
                <w:szCs w:val="22"/>
                <w:lang w:val="fr-FR"/>
              </w:rPr>
              <w:t>present</w:t>
            </w:r>
            <w:proofErr w:type="spellEnd"/>
            <w:r w:rsidRPr="00DB2773">
              <w:rPr>
                <w:rFonts w:asciiTheme="minorHAnsi" w:hAnsiTheme="minorHAnsi" w:cstheme="minorHAnsi"/>
                <w:bCs/>
                <w:color w:val="3B3838" w:themeColor="background2" w:themeShade="40"/>
                <w:spacing w:val="-8"/>
                <w:sz w:val="22"/>
                <w:szCs w:val="22"/>
                <w:lang w:val="fr-FR"/>
              </w:rPr>
              <w:t xml:space="preserve"> Y/N</w:t>
            </w:r>
          </w:p>
        </w:tc>
        <w:tc>
          <w:tcPr>
            <w:tcW w:w="898" w:type="pct"/>
            <w:shd w:val="clear" w:color="auto" w:fill="E6E6E6"/>
          </w:tcPr>
          <w:p w14:paraId="71A156B5" w14:textId="77777777" w:rsidR="00DB2773" w:rsidRPr="00DB2773" w:rsidRDefault="00DB2773" w:rsidP="00A05339">
            <w:pPr>
              <w:rPr>
                <w:rFonts w:asciiTheme="minorHAnsi" w:hAnsiTheme="minorHAnsi" w:cstheme="minorHAnsi"/>
                <w:bCs/>
                <w:color w:val="3B3838" w:themeColor="background2" w:themeShade="40"/>
                <w:spacing w:val="-8"/>
                <w:sz w:val="22"/>
                <w:szCs w:val="22"/>
              </w:rPr>
            </w:pPr>
            <w:r w:rsidRPr="00DB2773">
              <w:rPr>
                <w:rFonts w:asciiTheme="minorHAnsi" w:hAnsiTheme="minorHAnsi" w:cstheme="minorHAnsi"/>
                <w:bCs/>
                <w:color w:val="3B3838" w:themeColor="background2" w:themeShade="40"/>
                <w:spacing w:val="-8"/>
                <w:sz w:val="22"/>
                <w:szCs w:val="22"/>
              </w:rPr>
              <w:t>Tutor signature if unit has been achieved</w:t>
            </w:r>
          </w:p>
        </w:tc>
      </w:tr>
      <w:tr w:rsidR="00DB2773" w:rsidRPr="00301491" w14:paraId="4EAE1D85" w14:textId="77777777" w:rsidTr="00DB2773">
        <w:trPr>
          <w:gridAfter w:val="1"/>
          <w:wAfter w:w="4" w:type="pct"/>
          <w:cantSplit/>
        </w:trPr>
        <w:tc>
          <w:tcPr>
            <w:tcW w:w="347" w:type="pct"/>
          </w:tcPr>
          <w:p w14:paraId="68F9EF3C" w14:textId="77777777" w:rsidR="00DB2773" w:rsidRPr="00DB2773" w:rsidRDefault="00DB2773" w:rsidP="00A05339">
            <w:pPr>
              <w:pStyle w:val="BodyText"/>
              <w:spacing w:beforeLines="20" w:before="48" w:afterLines="20" w:after="48"/>
              <w:jc w:val="center"/>
              <w:rPr>
                <w:rFonts w:asciiTheme="minorHAnsi" w:hAnsiTheme="minorHAnsi" w:cstheme="minorHAnsi"/>
                <w:color w:val="3B3838" w:themeColor="background2" w:themeShade="40"/>
                <w:spacing w:val="-2"/>
                <w:szCs w:val="22"/>
              </w:rPr>
            </w:pPr>
            <w:r w:rsidRPr="00DB2773">
              <w:rPr>
                <w:rFonts w:asciiTheme="minorHAnsi" w:hAnsiTheme="minorHAnsi" w:cstheme="minorHAnsi"/>
                <w:color w:val="3B3838" w:themeColor="background2" w:themeShade="40"/>
                <w:spacing w:val="-2"/>
                <w:szCs w:val="22"/>
              </w:rPr>
              <w:t>1</w:t>
            </w:r>
          </w:p>
        </w:tc>
        <w:tc>
          <w:tcPr>
            <w:tcW w:w="2945" w:type="pct"/>
          </w:tcPr>
          <w:p w14:paraId="07527F1C" w14:textId="77777777" w:rsidR="00DB2773" w:rsidRDefault="00DB2773" w:rsidP="00A05339">
            <w:pPr>
              <w:spacing w:beforeLines="20" w:before="48" w:afterLines="20" w:after="48"/>
              <w:rPr>
                <w:rFonts w:asciiTheme="minorHAnsi" w:hAnsiTheme="minorHAnsi" w:cstheme="minorHAnsi"/>
                <w:bCs/>
                <w:color w:val="3B3838" w:themeColor="background2" w:themeShade="40"/>
                <w:spacing w:val="-2"/>
                <w:sz w:val="22"/>
                <w:szCs w:val="22"/>
              </w:rPr>
            </w:pPr>
            <w:r w:rsidRPr="00DB2773">
              <w:rPr>
                <w:rFonts w:asciiTheme="minorHAnsi" w:hAnsiTheme="minorHAnsi" w:cstheme="minorHAnsi"/>
                <w:bCs/>
                <w:color w:val="3B3838" w:themeColor="background2" w:themeShade="40"/>
                <w:spacing w:val="-2"/>
                <w:sz w:val="22"/>
                <w:szCs w:val="22"/>
              </w:rPr>
              <w:t xml:space="preserve">Working ethically, safely and professionally as a counsellor </w:t>
            </w:r>
          </w:p>
          <w:p w14:paraId="575BC409" w14:textId="2466658C" w:rsidR="00DB2773" w:rsidRPr="00DB2773" w:rsidRDefault="00DB2773" w:rsidP="00A05339">
            <w:pPr>
              <w:spacing w:beforeLines="20" w:before="48" w:afterLines="20" w:after="48"/>
              <w:rPr>
                <w:rFonts w:asciiTheme="minorHAnsi" w:hAnsiTheme="minorHAnsi" w:cstheme="minorHAnsi"/>
                <w:bCs/>
                <w:color w:val="3B3838" w:themeColor="background2" w:themeShade="40"/>
                <w:spacing w:val="-2"/>
                <w:sz w:val="22"/>
                <w:szCs w:val="22"/>
              </w:rPr>
            </w:pPr>
          </w:p>
        </w:tc>
        <w:tc>
          <w:tcPr>
            <w:tcW w:w="806" w:type="pct"/>
          </w:tcPr>
          <w:p w14:paraId="767C750B" w14:textId="77777777" w:rsidR="00DB2773" w:rsidRPr="00DB2773" w:rsidRDefault="00DB2773" w:rsidP="00A05339">
            <w:pPr>
              <w:spacing w:beforeLines="20" w:before="48" w:afterLines="20" w:after="48"/>
              <w:rPr>
                <w:rFonts w:asciiTheme="minorHAnsi" w:hAnsiTheme="minorHAnsi" w:cstheme="minorHAnsi"/>
                <w:bCs/>
                <w:color w:val="3B3838" w:themeColor="background2" w:themeShade="40"/>
                <w:sz w:val="22"/>
                <w:szCs w:val="22"/>
              </w:rPr>
            </w:pPr>
          </w:p>
        </w:tc>
        <w:tc>
          <w:tcPr>
            <w:tcW w:w="898" w:type="pct"/>
          </w:tcPr>
          <w:p w14:paraId="1FA316CB" w14:textId="77777777" w:rsidR="00DB2773" w:rsidRPr="00DB2773" w:rsidRDefault="00DB2773" w:rsidP="00A05339">
            <w:pPr>
              <w:spacing w:beforeLines="20" w:before="48" w:afterLines="20" w:after="48"/>
              <w:rPr>
                <w:rFonts w:asciiTheme="minorHAnsi" w:hAnsiTheme="minorHAnsi" w:cstheme="minorHAnsi"/>
                <w:bCs/>
                <w:color w:val="3B3838" w:themeColor="background2" w:themeShade="40"/>
                <w:sz w:val="22"/>
                <w:szCs w:val="22"/>
              </w:rPr>
            </w:pPr>
          </w:p>
        </w:tc>
      </w:tr>
      <w:tr w:rsidR="00DB2773" w:rsidRPr="00301491" w14:paraId="0959EA67" w14:textId="77777777" w:rsidTr="00DB2773">
        <w:trPr>
          <w:gridAfter w:val="1"/>
          <w:wAfter w:w="4" w:type="pct"/>
          <w:cantSplit/>
        </w:trPr>
        <w:tc>
          <w:tcPr>
            <w:tcW w:w="347" w:type="pct"/>
          </w:tcPr>
          <w:p w14:paraId="08AF64DE" w14:textId="77777777" w:rsidR="00DB2773" w:rsidRPr="00DB2773" w:rsidRDefault="00DB2773" w:rsidP="00A05339">
            <w:pPr>
              <w:pStyle w:val="BodyText"/>
              <w:spacing w:beforeLines="20" w:before="48" w:afterLines="20" w:after="48"/>
              <w:jc w:val="center"/>
              <w:rPr>
                <w:rFonts w:asciiTheme="minorHAnsi" w:hAnsiTheme="minorHAnsi" w:cstheme="minorHAnsi"/>
                <w:color w:val="3B3838" w:themeColor="background2" w:themeShade="40"/>
                <w:szCs w:val="22"/>
              </w:rPr>
            </w:pPr>
            <w:r w:rsidRPr="00DB2773">
              <w:rPr>
                <w:rFonts w:asciiTheme="minorHAnsi" w:hAnsiTheme="minorHAnsi" w:cstheme="minorHAnsi"/>
                <w:color w:val="3B3838" w:themeColor="background2" w:themeShade="40"/>
                <w:szCs w:val="22"/>
              </w:rPr>
              <w:t>2</w:t>
            </w:r>
          </w:p>
        </w:tc>
        <w:tc>
          <w:tcPr>
            <w:tcW w:w="2945" w:type="pct"/>
          </w:tcPr>
          <w:p w14:paraId="59AD470A" w14:textId="77777777" w:rsidR="00DB2773" w:rsidRDefault="00DB2773" w:rsidP="00A05339">
            <w:pPr>
              <w:spacing w:beforeLines="20" w:before="48" w:afterLines="20" w:after="48"/>
              <w:rPr>
                <w:rFonts w:asciiTheme="minorHAnsi" w:hAnsiTheme="minorHAnsi" w:cstheme="minorHAnsi"/>
                <w:bCs/>
                <w:color w:val="3B3838" w:themeColor="background2" w:themeShade="40"/>
                <w:sz w:val="22"/>
                <w:szCs w:val="22"/>
              </w:rPr>
            </w:pPr>
            <w:r w:rsidRPr="00DB2773">
              <w:rPr>
                <w:rFonts w:asciiTheme="minorHAnsi" w:hAnsiTheme="minorHAnsi" w:cstheme="minorHAnsi"/>
                <w:bCs/>
                <w:color w:val="3B3838" w:themeColor="background2" w:themeShade="40"/>
                <w:sz w:val="22"/>
                <w:szCs w:val="22"/>
              </w:rPr>
              <w:t xml:space="preserve">Working within a counselling relationship </w:t>
            </w:r>
          </w:p>
          <w:p w14:paraId="4BBD3B31" w14:textId="02E30115" w:rsidR="00DB2773" w:rsidRPr="00DB2773" w:rsidRDefault="00DB2773" w:rsidP="00A05339">
            <w:pPr>
              <w:spacing w:beforeLines="20" w:before="48" w:afterLines="20" w:after="48"/>
              <w:rPr>
                <w:rFonts w:asciiTheme="minorHAnsi" w:hAnsiTheme="minorHAnsi" w:cstheme="minorHAnsi"/>
                <w:bCs/>
                <w:color w:val="3B3838" w:themeColor="background2" w:themeShade="40"/>
                <w:sz w:val="22"/>
                <w:szCs w:val="22"/>
              </w:rPr>
            </w:pPr>
          </w:p>
        </w:tc>
        <w:tc>
          <w:tcPr>
            <w:tcW w:w="806" w:type="pct"/>
          </w:tcPr>
          <w:p w14:paraId="35949687" w14:textId="77777777" w:rsidR="00DB2773" w:rsidRPr="00DB2773" w:rsidRDefault="00DB2773" w:rsidP="00A05339">
            <w:pPr>
              <w:spacing w:beforeLines="20" w:before="48" w:afterLines="20" w:after="48"/>
              <w:rPr>
                <w:rFonts w:asciiTheme="minorHAnsi" w:hAnsiTheme="minorHAnsi" w:cstheme="minorHAnsi"/>
                <w:bCs/>
                <w:color w:val="3B3838" w:themeColor="background2" w:themeShade="40"/>
                <w:sz w:val="22"/>
                <w:szCs w:val="22"/>
              </w:rPr>
            </w:pPr>
          </w:p>
        </w:tc>
        <w:tc>
          <w:tcPr>
            <w:tcW w:w="898" w:type="pct"/>
          </w:tcPr>
          <w:p w14:paraId="205F76B6" w14:textId="77777777" w:rsidR="00DB2773" w:rsidRPr="00DB2773" w:rsidRDefault="00DB2773" w:rsidP="00A05339">
            <w:pPr>
              <w:spacing w:beforeLines="20" w:before="48" w:afterLines="20" w:after="48"/>
              <w:rPr>
                <w:rFonts w:asciiTheme="minorHAnsi" w:hAnsiTheme="minorHAnsi" w:cstheme="minorHAnsi"/>
                <w:bCs/>
                <w:color w:val="3B3838" w:themeColor="background2" w:themeShade="40"/>
                <w:sz w:val="22"/>
                <w:szCs w:val="22"/>
              </w:rPr>
            </w:pPr>
          </w:p>
        </w:tc>
      </w:tr>
      <w:tr w:rsidR="00DB2773" w:rsidRPr="00301491" w14:paraId="1D72A61D" w14:textId="77777777" w:rsidTr="00DB2773">
        <w:trPr>
          <w:gridAfter w:val="1"/>
          <w:wAfter w:w="4" w:type="pct"/>
          <w:cantSplit/>
        </w:trPr>
        <w:tc>
          <w:tcPr>
            <w:tcW w:w="347" w:type="pct"/>
          </w:tcPr>
          <w:p w14:paraId="5982336E" w14:textId="77777777" w:rsidR="00DB2773" w:rsidRPr="00DB2773" w:rsidRDefault="00DB2773" w:rsidP="00A05339">
            <w:pPr>
              <w:pStyle w:val="BodyText"/>
              <w:spacing w:beforeLines="20" w:before="48" w:afterLines="20" w:after="48"/>
              <w:jc w:val="center"/>
              <w:rPr>
                <w:rFonts w:asciiTheme="minorHAnsi" w:hAnsiTheme="minorHAnsi" w:cstheme="minorHAnsi"/>
                <w:color w:val="3B3838" w:themeColor="background2" w:themeShade="40"/>
                <w:szCs w:val="22"/>
              </w:rPr>
            </w:pPr>
            <w:r w:rsidRPr="00DB2773">
              <w:rPr>
                <w:rFonts w:asciiTheme="minorHAnsi" w:hAnsiTheme="minorHAnsi" w:cstheme="minorHAnsi"/>
                <w:color w:val="3B3838" w:themeColor="background2" w:themeShade="40"/>
                <w:szCs w:val="22"/>
              </w:rPr>
              <w:t>3</w:t>
            </w:r>
          </w:p>
        </w:tc>
        <w:tc>
          <w:tcPr>
            <w:tcW w:w="2945" w:type="pct"/>
          </w:tcPr>
          <w:p w14:paraId="5F14895D" w14:textId="77777777" w:rsidR="00DB2773" w:rsidRDefault="00DB2773" w:rsidP="00A05339">
            <w:pPr>
              <w:spacing w:beforeLines="20" w:before="48" w:afterLines="20" w:after="48"/>
              <w:rPr>
                <w:rFonts w:asciiTheme="minorHAnsi" w:hAnsiTheme="minorHAnsi" w:cstheme="minorHAnsi"/>
                <w:bCs/>
                <w:color w:val="3B3838" w:themeColor="background2" w:themeShade="40"/>
                <w:sz w:val="22"/>
                <w:szCs w:val="22"/>
              </w:rPr>
            </w:pPr>
            <w:r w:rsidRPr="00DB2773">
              <w:rPr>
                <w:rFonts w:asciiTheme="minorHAnsi" w:hAnsiTheme="minorHAnsi" w:cstheme="minorHAnsi"/>
                <w:bCs/>
                <w:color w:val="3B3838" w:themeColor="background2" w:themeShade="40"/>
                <w:sz w:val="22"/>
                <w:szCs w:val="22"/>
              </w:rPr>
              <w:t xml:space="preserve">Working with client diversity in counselling work </w:t>
            </w:r>
          </w:p>
          <w:p w14:paraId="72FBDDC5" w14:textId="678B1E41" w:rsidR="00DB2773" w:rsidRPr="00DB2773" w:rsidRDefault="00DB2773" w:rsidP="00A05339">
            <w:pPr>
              <w:spacing w:beforeLines="20" w:before="48" w:afterLines="20" w:after="48"/>
              <w:rPr>
                <w:rFonts w:asciiTheme="minorHAnsi" w:hAnsiTheme="minorHAnsi" w:cstheme="minorHAnsi"/>
                <w:bCs/>
                <w:color w:val="3B3838" w:themeColor="background2" w:themeShade="40"/>
                <w:sz w:val="22"/>
                <w:szCs w:val="22"/>
              </w:rPr>
            </w:pPr>
          </w:p>
        </w:tc>
        <w:tc>
          <w:tcPr>
            <w:tcW w:w="806" w:type="pct"/>
          </w:tcPr>
          <w:p w14:paraId="4377D477" w14:textId="77777777" w:rsidR="00DB2773" w:rsidRPr="00DB2773" w:rsidRDefault="00DB2773" w:rsidP="00A05339">
            <w:pPr>
              <w:spacing w:beforeLines="20" w:before="48" w:afterLines="20" w:after="48"/>
              <w:rPr>
                <w:rFonts w:asciiTheme="minorHAnsi" w:hAnsiTheme="minorHAnsi" w:cstheme="minorHAnsi"/>
                <w:bCs/>
                <w:color w:val="3B3838" w:themeColor="background2" w:themeShade="40"/>
                <w:sz w:val="22"/>
                <w:szCs w:val="22"/>
              </w:rPr>
            </w:pPr>
          </w:p>
        </w:tc>
        <w:tc>
          <w:tcPr>
            <w:tcW w:w="898" w:type="pct"/>
          </w:tcPr>
          <w:p w14:paraId="671EA37B" w14:textId="77777777" w:rsidR="00DB2773" w:rsidRPr="00DB2773" w:rsidRDefault="00DB2773" w:rsidP="00A05339">
            <w:pPr>
              <w:spacing w:beforeLines="20" w:before="48" w:afterLines="20" w:after="48"/>
              <w:rPr>
                <w:rFonts w:asciiTheme="minorHAnsi" w:hAnsiTheme="minorHAnsi" w:cstheme="minorHAnsi"/>
                <w:bCs/>
                <w:color w:val="3B3838" w:themeColor="background2" w:themeShade="40"/>
                <w:sz w:val="22"/>
                <w:szCs w:val="22"/>
              </w:rPr>
            </w:pPr>
          </w:p>
        </w:tc>
      </w:tr>
      <w:tr w:rsidR="00DB2773" w:rsidRPr="00301491" w14:paraId="0ECF04E1" w14:textId="77777777" w:rsidTr="00DB2773">
        <w:trPr>
          <w:gridAfter w:val="1"/>
          <w:wAfter w:w="4" w:type="pct"/>
          <w:cantSplit/>
        </w:trPr>
        <w:tc>
          <w:tcPr>
            <w:tcW w:w="347" w:type="pct"/>
          </w:tcPr>
          <w:p w14:paraId="525B66BF" w14:textId="77777777" w:rsidR="00DB2773" w:rsidRPr="00DB2773" w:rsidRDefault="00DB2773" w:rsidP="00A05339">
            <w:pPr>
              <w:pStyle w:val="BodyText"/>
              <w:spacing w:beforeLines="20" w:before="48" w:afterLines="20" w:after="48"/>
              <w:jc w:val="center"/>
              <w:rPr>
                <w:rFonts w:asciiTheme="minorHAnsi" w:hAnsiTheme="minorHAnsi" w:cstheme="minorHAnsi"/>
                <w:color w:val="3B3838" w:themeColor="background2" w:themeShade="40"/>
                <w:szCs w:val="22"/>
              </w:rPr>
            </w:pPr>
            <w:r w:rsidRPr="00DB2773">
              <w:rPr>
                <w:rFonts w:asciiTheme="minorHAnsi" w:hAnsiTheme="minorHAnsi" w:cstheme="minorHAnsi"/>
                <w:color w:val="3B3838" w:themeColor="background2" w:themeShade="40"/>
                <w:szCs w:val="22"/>
              </w:rPr>
              <w:t>4</w:t>
            </w:r>
          </w:p>
        </w:tc>
        <w:tc>
          <w:tcPr>
            <w:tcW w:w="2945" w:type="pct"/>
          </w:tcPr>
          <w:p w14:paraId="78D17590" w14:textId="77777777" w:rsidR="00DB2773" w:rsidRDefault="00DB2773" w:rsidP="00A05339">
            <w:pPr>
              <w:spacing w:beforeLines="20" w:before="48" w:afterLines="20" w:after="48"/>
              <w:rPr>
                <w:rFonts w:asciiTheme="minorHAnsi" w:hAnsiTheme="minorHAnsi" w:cstheme="minorHAnsi"/>
                <w:bCs/>
                <w:color w:val="3B3838" w:themeColor="background2" w:themeShade="40"/>
                <w:sz w:val="22"/>
                <w:szCs w:val="22"/>
              </w:rPr>
            </w:pPr>
            <w:r w:rsidRPr="00DB2773">
              <w:rPr>
                <w:rFonts w:asciiTheme="minorHAnsi" w:hAnsiTheme="minorHAnsi" w:cstheme="minorHAnsi"/>
                <w:bCs/>
                <w:color w:val="3B3838" w:themeColor="background2" w:themeShade="40"/>
                <w:sz w:val="22"/>
                <w:szCs w:val="22"/>
              </w:rPr>
              <w:t xml:space="preserve">Working with a user-centred approach to counselling </w:t>
            </w:r>
          </w:p>
          <w:p w14:paraId="1781A0C7" w14:textId="31E6A840" w:rsidR="00DB2773" w:rsidRPr="00DB2773" w:rsidRDefault="00DB2773" w:rsidP="00A05339">
            <w:pPr>
              <w:spacing w:beforeLines="20" w:before="48" w:afterLines="20" w:after="48"/>
              <w:rPr>
                <w:rFonts w:asciiTheme="minorHAnsi" w:hAnsiTheme="minorHAnsi" w:cstheme="minorHAnsi"/>
                <w:bCs/>
                <w:color w:val="3B3838" w:themeColor="background2" w:themeShade="40"/>
                <w:sz w:val="22"/>
                <w:szCs w:val="22"/>
              </w:rPr>
            </w:pPr>
          </w:p>
        </w:tc>
        <w:tc>
          <w:tcPr>
            <w:tcW w:w="806" w:type="pct"/>
          </w:tcPr>
          <w:p w14:paraId="6301C1A4" w14:textId="77777777" w:rsidR="00DB2773" w:rsidRPr="00DB2773" w:rsidRDefault="00DB2773" w:rsidP="00A05339">
            <w:pPr>
              <w:spacing w:beforeLines="20" w:before="48" w:afterLines="20" w:after="48"/>
              <w:rPr>
                <w:rFonts w:asciiTheme="minorHAnsi" w:hAnsiTheme="minorHAnsi" w:cstheme="minorHAnsi"/>
                <w:bCs/>
                <w:color w:val="3B3838" w:themeColor="background2" w:themeShade="40"/>
                <w:sz w:val="22"/>
                <w:szCs w:val="22"/>
              </w:rPr>
            </w:pPr>
          </w:p>
        </w:tc>
        <w:tc>
          <w:tcPr>
            <w:tcW w:w="898" w:type="pct"/>
          </w:tcPr>
          <w:p w14:paraId="556E9821" w14:textId="77777777" w:rsidR="00DB2773" w:rsidRPr="00DB2773" w:rsidRDefault="00DB2773" w:rsidP="00A05339">
            <w:pPr>
              <w:spacing w:beforeLines="20" w:before="48" w:afterLines="20" w:after="48"/>
              <w:rPr>
                <w:rFonts w:asciiTheme="minorHAnsi" w:hAnsiTheme="minorHAnsi" w:cstheme="minorHAnsi"/>
                <w:bCs/>
                <w:color w:val="3B3838" w:themeColor="background2" w:themeShade="40"/>
                <w:sz w:val="22"/>
                <w:szCs w:val="22"/>
              </w:rPr>
            </w:pPr>
          </w:p>
        </w:tc>
      </w:tr>
      <w:tr w:rsidR="00DB2773" w:rsidRPr="00301491" w14:paraId="7D81D8F5" w14:textId="77777777" w:rsidTr="00DB2773">
        <w:trPr>
          <w:gridAfter w:val="1"/>
          <w:wAfter w:w="4" w:type="pct"/>
          <w:cantSplit/>
        </w:trPr>
        <w:tc>
          <w:tcPr>
            <w:tcW w:w="347" w:type="pct"/>
          </w:tcPr>
          <w:p w14:paraId="36FAEBE1" w14:textId="77777777" w:rsidR="00DB2773" w:rsidRPr="00DB2773" w:rsidRDefault="00DB2773" w:rsidP="00A05339">
            <w:pPr>
              <w:pStyle w:val="BodyText"/>
              <w:spacing w:beforeLines="20" w:before="48" w:afterLines="20" w:after="48"/>
              <w:jc w:val="center"/>
              <w:rPr>
                <w:rFonts w:asciiTheme="minorHAnsi" w:hAnsiTheme="minorHAnsi" w:cstheme="minorHAnsi"/>
                <w:color w:val="3B3838" w:themeColor="background2" w:themeShade="40"/>
                <w:szCs w:val="22"/>
              </w:rPr>
            </w:pPr>
            <w:r w:rsidRPr="00DB2773">
              <w:rPr>
                <w:rFonts w:asciiTheme="minorHAnsi" w:hAnsiTheme="minorHAnsi" w:cstheme="minorHAnsi"/>
                <w:color w:val="3B3838" w:themeColor="background2" w:themeShade="40"/>
                <w:szCs w:val="22"/>
              </w:rPr>
              <w:t>5</w:t>
            </w:r>
          </w:p>
        </w:tc>
        <w:tc>
          <w:tcPr>
            <w:tcW w:w="2945" w:type="pct"/>
          </w:tcPr>
          <w:p w14:paraId="64EE2A25" w14:textId="77777777" w:rsidR="00DB2773" w:rsidRDefault="00DB2773" w:rsidP="00A05339">
            <w:pPr>
              <w:spacing w:beforeLines="20" w:before="48" w:afterLines="20" w:after="48"/>
              <w:rPr>
                <w:rFonts w:asciiTheme="minorHAnsi" w:hAnsiTheme="minorHAnsi" w:cstheme="minorHAnsi"/>
                <w:bCs/>
                <w:color w:val="3B3838" w:themeColor="background2" w:themeShade="40"/>
                <w:sz w:val="22"/>
                <w:szCs w:val="22"/>
              </w:rPr>
            </w:pPr>
            <w:r w:rsidRPr="00DB2773">
              <w:rPr>
                <w:rFonts w:asciiTheme="minorHAnsi" w:hAnsiTheme="minorHAnsi" w:cstheme="minorHAnsi"/>
                <w:bCs/>
                <w:color w:val="3B3838" w:themeColor="background2" w:themeShade="40"/>
                <w:sz w:val="22"/>
                <w:szCs w:val="22"/>
              </w:rPr>
              <w:t xml:space="preserve">Working with self-awareness in the counselling process </w:t>
            </w:r>
          </w:p>
          <w:p w14:paraId="5337DCCC" w14:textId="16981F1C" w:rsidR="00DB2773" w:rsidRPr="00DB2773" w:rsidRDefault="00DB2773" w:rsidP="00A05339">
            <w:pPr>
              <w:spacing w:beforeLines="20" w:before="48" w:afterLines="20" w:after="48"/>
              <w:rPr>
                <w:rFonts w:asciiTheme="minorHAnsi" w:hAnsiTheme="minorHAnsi" w:cstheme="minorHAnsi"/>
                <w:bCs/>
                <w:color w:val="3B3838" w:themeColor="background2" w:themeShade="40"/>
                <w:sz w:val="22"/>
                <w:szCs w:val="22"/>
              </w:rPr>
            </w:pPr>
          </w:p>
        </w:tc>
        <w:tc>
          <w:tcPr>
            <w:tcW w:w="806" w:type="pct"/>
          </w:tcPr>
          <w:p w14:paraId="211E5195" w14:textId="77777777" w:rsidR="00DB2773" w:rsidRPr="00DB2773" w:rsidRDefault="00DB2773" w:rsidP="00A05339">
            <w:pPr>
              <w:spacing w:beforeLines="20" w:before="48" w:afterLines="20" w:after="48"/>
              <w:rPr>
                <w:rFonts w:asciiTheme="minorHAnsi" w:hAnsiTheme="minorHAnsi" w:cstheme="minorHAnsi"/>
                <w:bCs/>
                <w:color w:val="3B3838" w:themeColor="background2" w:themeShade="40"/>
                <w:sz w:val="22"/>
                <w:szCs w:val="22"/>
              </w:rPr>
            </w:pPr>
          </w:p>
        </w:tc>
        <w:tc>
          <w:tcPr>
            <w:tcW w:w="898" w:type="pct"/>
          </w:tcPr>
          <w:p w14:paraId="232C81F2" w14:textId="77777777" w:rsidR="00DB2773" w:rsidRPr="00DB2773" w:rsidRDefault="00DB2773" w:rsidP="00A05339">
            <w:pPr>
              <w:spacing w:beforeLines="20" w:before="48" w:afterLines="20" w:after="48"/>
              <w:rPr>
                <w:rFonts w:asciiTheme="minorHAnsi" w:hAnsiTheme="minorHAnsi" w:cstheme="minorHAnsi"/>
                <w:bCs/>
                <w:color w:val="3B3838" w:themeColor="background2" w:themeShade="40"/>
                <w:sz w:val="22"/>
                <w:szCs w:val="22"/>
              </w:rPr>
            </w:pPr>
          </w:p>
        </w:tc>
      </w:tr>
      <w:tr w:rsidR="00DB2773" w:rsidRPr="00301491" w14:paraId="587290D7" w14:textId="77777777" w:rsidTr="00DB2773">
        <w:trPr>
          <w:gridAfter w:val="1"/>
          <w:wAfter w:w="4" w:type="pct"/>
          <w:cantSplit/>
        </w:trPr>
        <w:tc>
          <w:tcPr>
            <w:tcW w:w="347" w:type="pct"/>
          </w:tcPr>
          <w:p w14:paraId="796D2A1C" w14:textId="77777777" w:rsidR="00DB2773" w:rsidRPr="00DB2773" w:rsidRDefault="00DB2773" w:rsidP="00A05339">
            <w:pPr>
              <w:pStyle w:val="BodyText"/>
              <w:spacing w:beforeLines="20" w:before="48" w:afterLines="20" w:after="48"/>
              <w:jc w:val="center"/>
              <w:rPr>
                <w:rFonts w:asciiTheme="minorHAnsi" w:hAnsiTheme="minorHAnsi" w:cstheme="minorHAnsi"/>
                <w:color w:val="3B3838" w:themeColor="background2" w:themeShade="40"/>
                <w:szCs w:val="22"/>
              </w:rPr>
            </w:pPr>
            <w:r w:rsidRPr="00DB2773">
              <w:rPr>
                <w:rFonts w:asciiTheme="minorHAnsi" w:hAnsiTheme="minorHAnsi" w:cstheme="minorHAnsi"/>
                <w:color w:val="3B3838" w:themeColor="background2" w:themeShade="40"/>
                <w:szCs w:val="22"/>
              </w:rPr>
              <w:t>6</w:t>
            </w:r>
          </w:p>
        </w:tc>
        <w:tc>
          <w:tcPr>
            <w:tcW w:w="2945" w:type="pct"/>
          </w:tcPr>
          <w:p w14:paraId="6BF55ECB" w14:textId="77777777" w:rsidR="00DB2773" w:rsidRPr="00DB2773" w:rsidRDefault="00DB2773" w:rsidP="00A05339">
            <w:pPr>
              <w:spacing w:beforeLines="20" w:before="48" w:afterLines="20" w:after="48"/>
              <w:rPr>
                <w:rFonts w:asciiTheme="minorHAnsi" w:hAnsiTheme="minorHAnsi" w:cstheme="minorHAnsi"/>
                <w:bCs/>
                <w:color w:val="3B3838" w:themeColor="background2" w:themeShade="40"/>
                <w:sz w:val="22"/>
                <w:szCs w:val="22"/>
              </w:rPr>
            </w:pPr>
            <w:r w:rsidRPr="00DB2773">
              <w:rPr>
                <w:rFonts w:asciiTheme="minorHAnsi" w:hAnsiTheme="minorHAnsi" w:cstheme="minorHAnsi"/>
                <w:bCs/>
                <w:color w:val="3B3838" w:themeColor="background2" w:themeShade="40"/>
                <w:sz w:val="22"/>
                <w:szCs w:val="22"/>
              </w:rPr>
              <w:t xml:space="preserve">Working within a coherent framework of counselling theory and skills </w:t>
            </w:r>
          </w:p>
        </w:tc>
        <w:tc>
          <w:tcPr>
            <w:tcW w:w="806" w:type="pct"/>
          </w:tcPr>
          <w:p w14:paraId="3F427DDE" w14:textId="77777777" w:rsidR="00DB2773" w:rsidRPr="00DB2773" w:rsidRDefault="00DB2773" w:rsidP="00A05339">
            <w:pPr>
              <w:spacing w:beforeLines="20" w:before="48" w:afterLines="20" w:after="48"/>
              <w:rPr>
                <w:rFonts w:asciiTheme="minorHAnsi" w:hAnsiTheme="minorHAnsi" w:cstheme="minorHAnsi"/>
                <w:bCs/>
                <w:color w:val="3B3838" w:themeColor="background2" w:themeShade="40"/>
                <w:sz w:val="22"/>
                <w:szCs w:val="22"/>
              </w:rPr>
            </w:pPr>
          </w:p>
        </w:tc>
        <w:tc>
          <w:tcPr>
            <w:tcW w:w="898" w:type="pct"/>
          </w:tcPr>
          <w:p w14:paraId="74E38BAE" w14:textId="77777777" w:rsidR="00DB2773" w:rsidRPr="00DB2773" w:rsidRDefault="00DB2773" w:rsidP="00A05339">
            <w:pPr>
              <w:spacing w:beforeLines="20" w:before="48" w:afterLines="20" w:after="48"/>
              <w:rPr>
                <w:rFonts w:asciiTheme="minorHAnsi" w:hAnsiTheme="minorHAnsi" w:cstheme="minorHAnsi"/>
                <w:bCs/>
                <w:color w:val="3B3838" w:themeColor="background2" w:themeShade="40"/>
                <w:sz w:val="22"/>
                <w:szCs w:val="22"/>
              </w:rPr>
            </w:pPr>
          </w:p>
        </w:tc>
      </w:tr>
      <w:tr w:rsidR="00DB2773" w:rsidRPr="00301491" w14:paraId="6DDD8AD6" w14:textId="77777777" w:rsidTr="00DB2773">
        <w:trPr>
          <w:gridAfter w:val="1"/>
          <w:wAfter w:w="4" w:type="pct"/>
          <w:cantSplit/>
        </w:trPr>
        <w:tc>
          <w:tcPr>
            <w:tcW w:w="347" w:type="pct"/>
          </w:tcPr>
          <w:p w14:paraId="3E2B610C" w14:textId="77777777" w:rsidR="00DB2773" w:rsidRPr="00DB2773" w:rsidRDefault="00DB2773" w:rsidP="00A05339">
            <w:pPr>
              <w:pStyle w:val="BodyText"/>
              <w:spacing w:beforeLines="20" w:before="48" w:afterLines="20" w:after="48"/>
              <w:jc w:val="center"/>
              <w:rPr>
                <w:rFonts w:asciiTheme="minorHAnsi" w:hAnsiTheme="minorHAnsi" w:cstheme="minorHAnsi"/>
                <w:color w:val="3B3838" w:themeColor="background2" w:themeShade="40"/>
                <w:szCs w:val="22"/>
              </w:rPr>
            </w:pPr>
            <w:r w:rsidRPr="00DB2773">
              <w:rPr>
                <w:rFonts w:asciiTheme="minorHAnsi" w:hAnsiTheme="minorHAnsi" w:cstheme="minorHAnsi"/>
                <w:color w:val="3B3838" w:themeColor="background2" w:themeShade="40"/>
                <w:szCs w:val="22"/>
              </w:rPr>
              <w:t>7</w:t>
            </w:r>
          </w:p>
        </w:tc>
        <w:tc>
          <w:tcPr>
            <w:tcW w:w="2945" w:type="pct"/>
          </w:tcPr>
          <w:p w14:paraId="182F4B07" w14:textId="77777777" w:rsidR="00DB2773" w:rsidRDefault="00DB2773" w:rsidP="00A05339">
            <w:pPr>
              <w:spacing w:beforeLines="20" w:before="48" w:afterLines="20" w:after="48"/>
              <w:rPr>
                <w:rFonts w:asciiTheme="minorHAnsi" w:hAnsiTheme="minorHAnsi" w:cstheme="minorHAnsi"/>
                <w:bCs/>
                <w:color w:val="3B3838" w:themeColor="background2" w:themeShade="40"/>
                <w:sz w:val="22"/>
                <w:szCs w:val="22"/>
              </w:rPr>
            </w:pPr>
            <w:r w:rsidRPr="00DB2773">
              <w:rPr>
                <w:rFonts w:asciiTheme="minorHAnsi" w:hAnsiTheme="minorHAnsi" w:cstheme="minorHAnsi"/>
                <w:bCs/>
                <w:color w:val="3B3838" w:themeColor="background2" w:themeShade="40"/>
                <w:sz w:val="22"/>
                <w:szCs w:val="22"/>
              </w:rPr>
              <w:t xml:space="preserve">Working self-reflectively as a counsellor </w:t>
            </w:r>
          </w:p>
          <w:p w14:paraId="2136D424" w14:textId="1FD3B764" w:rsidR="00DB2773" w:rsidRPr="00DB2773" w:rsidRDefault="00DB2773" w:rsidP="00A05339">
            <w:pPr>
              <w:spacing w:beforeLines="20" w:before="48" w:afterLines="20" w:after="48"/>
              <w:rPr>
                <w:rFonts w:asciiTheme="minorHAnsi" w:hAnsiTheme="minorHAnsi" w:cstheme="minorHAnsi"/>
                <w:bCs/>
                <w:color w:val="3B3838" w:themeColor="background2" w:themeShade="40"/>
                <w:sz w:val="22"/>
                <w:szCs w:val="22"/>
              </w:rPr>
            </w:pPr>
          </w:p>
        </w:tc>
        <w:tc>
          <w:tcPr>
            <w:tcW w:w="806" w:type="pct"/>
          </w:tcPr>
          <w:p w14:paraId="4F752731" w14:textId="77777777" w:rsidR="00DB2773" w:rsidRPr="00DB2773" w:rsidRDefault="00DB2773" w:rsidP="00A05339">
            <w:pPr>
              <w:spacing w:beforeLines="20" w:before="48" w:afterLines="20" w:after="48"/>
              <w:rPr>
                <w:rFonts w:asciiTheme="minorHAnsi" w:hAnsiTheme="minorHAnsi" w:cstheme="minorHAnsi"/>
                <w:bCs/>
                <w:color w:val="3B3838" w:themeColor="background2" w:themeShade="40"/>
                <w:sz w:val="22"/>
                <w:szCs w:val="22"/>
              </w:rPr>
            </w:pPr>
          </w:p>
        </w:tc>
        <w:tc>
          <w:tcPr>
            <w:tcW w:w="898" w:type="pct"/>
          </w:tcPr>
          <w:p w14:paraId="5C6D72E4" w14:textId="77777777" w:rsidR="00DB2773" w:rsidRPr="00DB2773" w:rsidRDefault="00DB2773" w:rsidP="00A05339">
            <w:pPr>
              <w:spacing w:beforeLines="20" w:before="48" w:afterLines="20" w:after="48"/>
              <w:rPr>
                <w:rFonts w:asciiTheme="minorHAnsi" w:hAnsiTheme="minorHAnsi" w:cstheme="minorHAnsi"/>
                <w:bCs/>
                <w:color w:val="3B3838" w:themeColor="background2" w:themeShade="40"/>
                <w:sz w:val="22"/>
                <w:szCs w:val="22"/>
              </w:rPr>
            </w:pPr>
          </w:p>
        </w:tc>
      </w:tr>
    </w:tbl>
    <w:p w14:paraId="5ECBEDD1" w14:textId="77777777" w:rsidR="00DB2773" w:rsidRPr="00E767E8" w:rsidRDefault="00DB2773" w:rsidP="000F4581">
      <w:pPr>
        <w:rPr>
          <w:rFonts w:asciiTheme="minorHAnsi" w:hAnsiTheme="minorHAnsi" w:cstheme="minorHAnsi"/>
          <w:color w:val="3B3838" w:themeColor="background2" w:themeShade="40"/>
        </w:rPr>
      </w:pP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4619"/>
        <w:gridCol w:w="4328"/>
      </w:tblGrid>
      <w:tr w:rsidR="00E767E8" w:rsidRPr="00E767E8" w14:paraId="4125A24F" w14:textId="77777777" w:rsidTr="00C17DE2">
        <w:tc>
          <w:tcPr>
            <w:tcW w:w="10490" w:type="dxa"/>
            <w:gridSpan w:val="3"/>
            <w:tcBorders>
              <w:bottom w:val="single" w:sz="4" w:space="0" w:color="auto"/>
            </w:tcBorders>
          </w:tcPr>
          <w:p w14:paraId="4C3C03DA" w14:textId="77777777" w:rsidR="000F4581" w:rsidRPr="00E767E8" w:rsidRDefault="000F4581" w:rsidP="00237427">
            <w:pPr>
              <w:keepNext/>
              <w:spacing w:before="60" w:after="60"/>
              <w:rPr>
                <w:rFonts w:asciiTheme="minorHAnsi" w:hAnsiTheme="minorHAnsi" w:cstheme="minorHAnsi"/>
                <w:i/>
                <w:color w:val="3B3838" w:themeColor="background2" w:themeShade="40"/>
                <w:sz w:val="22"/>
                <w:szCs w:val="22"/>
              </w:rPr>
            </w:pPr>
            <w:r w:rsidRPr="00E767E8">
              <w:rPr>
                <w:rFonts w:asciiTheme="minorHAnsi" w:hAnsiTheme="minorHAnsi" w:cstheme="minorHAnsi"/>
                <w:i/>
                <w:color w:val="3B3838" w:themeColor="background2" w:themeShade="40"/>
                <w:sz w:val="22"/>
                <w:szCs w:val="22"/>
              </w:rPr>
              <w:t>To be completed by core tutor:</w:t>
            </w:r>
          </w:p>
          <w:p w14:paraId="356C9BE3" w14:textId="77777777" w:rsidR="000F4581" w:rsidRPr="00E767E8" w:rsidRDefault="000F4581" w:rsidP="00237427">
            <w:pPr>
              <w:keepNext/>
              <w:spacing w:after="6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Where the learning outcome has </w:t>
            </w:r>
            <w:r w:rsidRPr="00E767E8">
              <w:rPr>
                <w:rFonts w:asciiTheme="minorHAnsi" w:hAnsiTheme="minorHAnsi" w:cstheme="minorHAnsi"/>
                <w:color w:val="3B3838" w:themeColor="background2" w:themeShade="40"/>
                <w:sz w:val="22"/>
                <w:szCs w:val="22"/>
                <w:u w:val="single"/>
              </w:rPr>
              <w:t>not</w:t>
            </w:r>
            <w:r w:rsidRPr="00E767E8">
              <w:rPr>
                <w:rFonts w:asciiTheme="minorHAnsi" w:hAnsiTheme="minorHAnsi" w:cstheme="minorHAnsi"/>
                <w:color w:val="3B3838" w:themeColor="background2" w:themeShade="40"/>
                <w:sz w:val="22"/>
                <w:szCs w:val="22"/>
              </w:rPr>
              <w:t xml:space="preserve"> been achieved please:</w:t>
            </w:r>
          </w:p>
          <w:p w14:paraId="22A51734" w14:textId="1AF05245" w:rsidR="000F4581" w:rsidRPr="00E767E8" w:rsidRDefault="00D15643" w:rsidP="00D70DAC">
            <w:pPr>
              <w:numPr>
                <w:ilvl w:val="0"/>
                <w:numId w:val="9"/>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S</w:t>
            </w:r>
            <w:r w:rsidR="000F4581" w:rsidRPr="00E767E8">
              <w:rPr>
                <w:rFonts w:asciiTheme="minorHAnsi" w:hAnsiTheme="minorHAnsi" w:cstheme="minorHAnsi"/>
                <w:color w:val="3B3838" w:themeColor="background2" w:themeShade="40"/>
                <w:sz w:val="22"/>
                <w:szCs w:val="22"/>
              </w:rPr>
              <w:t>tate clearly which learning outcome this relates to.</w:t>
            </w:r>
          </w:p>
          <w:p w14:paraId="3277E129" w14:textId="1090F06B" w:rsidR="000F4581" w:rsidRPr="00E767E8" w:rsidRDefault="00D15643" w:rsidP="00D70DAC">
            <w:pPr>
              <w:numPr>
                <w:ilvl w:val="0"/>
                <w:numId w:val="9"/>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Gi</w:t>
            </w:r>
            <w:r w:rsidR="000F4581" w:rsidRPr="00E767E8">
              <w:rPr>
                <w:rFonts w:asciiTheme="minorHAnsi" w:hAnsiTheme="minorHAnsi" w:cstheme="minorHAnsi"/>
                <w:color w:val="3B3838" w:themeColor="background2" w:themeShade="40"/>
                <w:sz w:val="22"/>
                <w:szCs w:val="22"/>
              </w:rPr>
              <w:t>ve specific and relevant reasons why the learning outcome has not been achieved.</w:t>
            </w:r>
          </w:p>
          <w:p w14:paraId="3C05AF5F" w14:textId="2363FA10" w:rsidR="000F4581" w:rsidRPr="00E767E8" w:rsidRDefault="00D15643" w:rsidP="00D70DAC">
            <w:pPr>
              <w:numPr>
                <w:ilvl w:val="0"/>
                <w:numId w:val="9"/>
              </w:numPr>
              <w:spacing w:after="120"/>
              <w:ind w:left="357"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sz w:val="22"/>
                <w:szCs w:val="22"/>
              </w:rPr>
              <w:t>R</w:t>
            </w:r>
            <w:r w:rsidR="000F4581" w:rsidRPr="00E767E8">
              <w:rPr>
                <w:rFonts w:asciiTheme="minorHAnsi" w:hAnsiTheme="minorHAnsi" w:cstheme="minorHAnsi"/>
                <w:color w:val="3B3838" w:themeColor="background2" w:themeShade="40"/>
                <w:sz w:val="22"/>
                <w:szCs w:val="22"/>
              </w:rPr>
              <w:t>ecord proposed course of action agreed between tutor and candidate to address/remedy concerns.</w:t>
            </w:r>
          </w:p>
        </w:tc>
      </w:tr>
      <w:tr w:rsidR="00E767E8" w:rsidRPr="00E767E8" w14:paraId="5067B27D" w14:textId="77777777" w:rsidTr="00FD2C68">
        <w:tc>
          <w:tcPr>
            <w:tcW w:w="1543" w:type="dxa"/>
            <w:shd w:val="clear" w:color="auto" w:fill="E7E6E6" w:themeFill="background2"/>
          </w:tcPr>
          <w:p w14:paraId="5BD07F86" w14:textId="77777777" w:rsidR="000F4581" w:rsidRPr="007F5998" w:rsidRDefault="000F4581" w:rsidP="00237427">
            <w:pPr>
              <w:spacing w:before="40" w:after="40"/>
              <w:rPr>
                <w:rFonts w:asciiTheme="minorHAnsi" w:hAnsiTheme="minorHAnsi" w:cstheme="minorHAnsi"/>
                <w:bCs/>
                <w:color w:val="3B3838" w:themeColor="background2" w:themeShade="40"/>
                <w:sz w:val="22"/>
                <w:szCs w:val="22"/>
              </w:rPr>
            </w:pPr>
            <w:r w:rsidRPr="007F5998">
              <w:rPr>
                <w:rFonts w:asciiTheme="minorHAnsi" w:hAnsiTheme="minorHAnsi" w:cstheme="minorHAnsi"/>
                <w:bCs/>
                <w:color w:val="3B3838" w:themeColor="background2" w:themeShade="40"/>
                <w:sz w:val="22"/>
                <w:szCs w:val="22"/>
              </w:rPr>
              <w:t>Learning outcome</w:t>
            </w:r>
          </w:p>
        </w:tc>
        <w:tc>
          <w:tcPr>
            <w:tcW w:w="4619" w:type="dxa"/>
            <w:shd w:val="clear" w:color="auto" w:fill="E7E6E6" w:themeFill="background2"/>
          </w:tcPr>
          <w:p w14:paraId="68B914D0" w14:textId="77777777" w:rsidR="000F4581" w:rsidRPr="007F5998" w:rsidRDefault="000F4581" w:rsidP="00237427">
            <w:pPr>
              <w:spacing w:before="40" w:after="40"/>
              <w:rPr>
                <w:rFonts w:asciiTheme="minorHAnsi" w:hAnsiTheme="minorHAnsi" w:cstheme="minorHAnsi"/>
                <w:bCs/>
                <w:color w:val="3B3838" w:themeColor="background2" w:themeShade="40"/>
                <w:sz w:val="22"/>
                <w:szCs w:val="22"/>
              </w:rPr>
            </w:pPr>
            <w:r w:rsidRPr="007F5998">
              <w:rPr>
                <w:rFonts w:asciiTheme="minorHAnsi" w:hAnsiTheme="minorHAnsi" w:cstheme="minorHAnsi"/>
                <w:bCs/>
                <w:color w:val="3B3838" w:themeColor="background2" w:themeShade="40"/>
                <w:sz w:val="22"/>
                <w:szCs w:val="22"/>
              </w:rPr>
              <w:t>Details of relevant contra-indications</w:t>
            </w:r>
          </w:p>
        </w:tc>
        <w:tc>
          <w:tcPr>
            <w:tcW w:w="4328" w:type="dxa"/>
            <w:shd w:val="clear" w:color="auto" w:fill="E7E6E6" w:themeFill="background2"/>
          </w:tcPr>
          <w:p w14:paraId="1F60674D" w14:textId="77777777" w:rsidR="000F4581" w:rsidRPr="007F5998" w:rsidRDefault="000F4581" w:rsidP="00237427">
            <w:pPr>
              <w:spacing w:before="40" w:after="40"/>
              <w:rPr>
                <w:rFonts w:asciiTheme="minorHAnsi" w:hAnsiTheme="minorHAnsi" w:cstheme="minorHAnsi"/>
                <w:bCs/>
                <w:color w:val="3B3838" w:themeColor="background2" w:themeShade="40"/>
                <w:sz w:val="22"/>
                <w:szCs w:val="22"/>
              </w:rPr>
            </w:pPr>
            <w:r w:rsidRPr="007F5998">
              <w:rPr>
                <w:rFonts w:asciiTheme="minorHAnsi" w:hAnsiTheme="minorHAnsi" w:cstheme="minorHAnsi"/>
                <w:bCs/>
                <w:color w:val="3B3838" w:themeColor="background2" w:themeShade="40"/>
                <w:sz w:val="22"/>
                <w:szCs w:val="22"/>
              </w:rPr>
              <w:t>Proposed course of action</w:t>
            </w:r>
          </w:p>
        </w:tc>
      </w:tr>
      <w:tr w:rsidR="000F4581" w:rsidRPr="00E767E8" w14:paraId="6C0FC072" w14:textId="77777777" w:rsidTr="00C17DE2">
        <w:trPr>
          <w:trHeight w:val="1515"/>
        </w:trPr>
        <w:tc>
          <w:tcPr>
            <w:tcW w:w="1543" w:type="dxa"/>
          </w:tcPr>
          <w:p w14:paraId="3537441F" w14:textId="77777777" w:rsidR="000F4581" w:rsidRPr="00E767E8" w:rsidRDefault="000F4581" w:rsidP="00237427">
            <w:pPr>
              <w:rPr>
                <w:rFonts w:asciiTheme="minorHAnsi" w:hAnsiTheme="minorHAnsi" w:cstheme="minorHAnsi"/>
                <w:color w:val="3B3838" w:themeColor="background2" w:themeShade="40"/>
              </w:rPr>
            </w:pPr>
          </w:p>
        </w:tc>
        <w:tc>
          <w:tcPr>
            <w:tcW w:w="4619" w:type="dxa"/>
          </w:tcPr>
          <w:p w14:paraId="243D2385" w14:textId="77777777" w:rsidR="000F4581" w:rsidRPr="00E767E8" w:rsidRDefault="000F4581" w:rsidP="00237427">
            <w:pPr>
              <w:rPr>
                <w:rFonts w:asciiTheme="minorHAnsi" w:hAnsiTheme="minorHAnsi" w:cstheme="minorHAnsi"/>
                <w:color w:val="3B3838" w:themeColor="background2" w:themeShade="40"/>
              </w:rPr>
            </w:pPr>
          </w:p>
          <w:p w14:paraId="58885904" w14:textId="77777777" w:rsidR="000F4581" w:rsidRPr="00E767E8" w:rsidRDefault="000F4581" w:rsidP="00237427">
            <w:pPr>
              <w:rPr>
                <w:rFonts w:asciiTheme="minorHAnsi" w:hAnsiTheme="minorHAnsi" w:cstheme="minorHAnsi"/>
                <w:color w:val="3B3838" w:themeColor="background2" w:themeShade="40"/>
              </w:rPr>
            </w:pPr>
          </w:p>
          <w:p w14:paraId="01CBD509" w14:textId="77777777" w:rsidR="00BC53F6" w:rsidRPr="00E767E8" w:rsidRDefault="00BC53F6" w:rsidP="00237427">
            <w:pPr>
              <w:rPr>
                <w:rFonts w:asciiTheme="minorHAnsi" w:hAnsiTheme="minorHAnsi" w:cstheme="minorHAnsi"/>
                <w:color w:val="3B3838" w:themeColor="background2" w:themeShade="40"/>
              </w:rPr>
            </w:pPr>
          </w:p>
          <w:p w14:paraId="03B860F0" w14:textId="77777777" w:rsidR="00BC53F6" w:rsidRPr="00E767E8" w:rsidRDefault="00BC53F6" w:rsidP="00237427">
            <w:pPr>
              <w:rPr>
                <w:rFonts w:asciiTheme="minorHAnsi" w:hAnsiTheme="minorHAnsi" w:cstheme="minorHAnsi"/>
                <w:color w:val="3B3838" w:themeColor="background2" w:themeShade="40"/>
              </w:rPr>
            </w:pPr>
          </w:p>
          <w:p w14:paraId="20A4FFC8" w14:textId="77777777" w:rsidR="000F4581" w:rsidRPr="00E767E8" w:rsidRDefault="000F4581" w:rsidP="00237427">
            <w:pPr>
              <w:rPr>
                <w:rFonts w:asciiTheme="minorHAnsi" w:hAnsiTheme="minorHAnsi" w:cstheme="minorHAnsi"/>
                <w:color w:val="3B3838" w:themeColor="background2" w:themeShade="40"/>
              </w:rPr>
            </w:pPr>
          </w:p>
          <w:p w14:paraId="74F55E57" w14:textId="77777777" w:rsidR="000F4581" w:rsidRPr="00E767E8" w:rsidRDefault="000F4581" w:rsidP="00237427">
            <w:pPr>
              <w:rPr>
                <w:rFonts w:asciiTheme="minorHAnsi" w:hAnsiTheme="minorHAnsi" w:cstheme="minorHAnsi"/>
                <w:color w:val="3B3838" w:themeColor="background2" w:themeShade="40"/>
              </w:rPr>
            </w:pPr>
          </w:p>
        </w:tc>
        <w:tc>
          <w:tcPr>
            <w:tcW w:w="4328" w:type="dxa"/>
          </w:tcPr>
          <w:p w14:paraId="043122C6" w14:textId="77777777" w:rsidR="000F4581" w:rsidRPr="00E767E8" w:rsidRDefault="000F4581" w:rsidP="00237427">
            <w:pPr>
              <w:rPr>
                <w:rFonts w:asciiTheme="minorHAnsi" w:hAnsiTheme="minorHAnsi" w:cstheme="minorHAnsi"/>
                <w:color w:val="3B3838" w:themeColor="background2" w:themeShade="40"/>
              </w:rPr>
            </w:pPr>
          </w:p>
        </w:tc>
      </w:tr>
    </w:tbl>
    <w:p w14:paraId="3356D04C" w14:textId="77777777" w:rsidR="000F4581" w:rsidRPr="00E767E8" w:rsidRDefault="000F4581" w:rsidP="000F4581">
      <w:pPr>
        <w:tabs>
          <w:tab w:val="left" w:leader="dot" w:pos="5670"/>
        </w:tabs>
        <w:rPr>
          <w:rFonts w:asciiTheme="minorHAnsi" w:hAnsiTheme="minorHAnsi" w:cstheme="minorHAnsi"/>
          <w:color w:val="3B3838" w:themeColor="background2" w:themeShade="40"/>
        </w:rPr>
      </w:pPr>
    </w:p>
    <w:p w14:paraId="2481C941" w14:textId="1A0F626A" w:rsidR="00BC53F6" w:rsidRPr="00E767E8" w:rsidRDefault="00BC53F6" w:rsidP="00E83C34">
      <w:pPr>
        <w:keepNext/>
        <w:spacing w:after="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this Candidate Learning Record to be a true and authentic record of evidence submitted in my portfolio:</w:t>
      </w:r>
    </w:p>
    <w:p w14:paraId="22128DB2" w14:textId="3856004D" w:rsidR="00BC53F6" w:rsidRPr="00E767E8" w:rsidRDefault="00BC53F6" w:rsidP="00BC53F6">
      <w:pPr>
        <w:tabs>
          <w:tab w:val="left" w:leader="dot" w:pos="4140"/>
          <w:tab w:val="left" w:pos="4320"/>
          <w:tab w:val="left" w:leader="dot" w:pos="8280"/>
          <w:tab w:val="left" w:pos="8460"/>
          <w:tab w:val="right" w:leader="dot" w:pos="10080"/>
        </w:tabs>
        <w:spacing w:before="60"/>
        <w:ind w:left="720" w:hanging="72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Candidate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Candidate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3CD2994A" w14:textId="1D574A0F" w:rsidR="00BC53F6" w:rsidRPr="00E767E8" w:rsidRDefault="00BC53F6" w:rsidP="00E83C34">
      <w:pPr>
        <w:keepNext/>
        <w:tabs>
          <w:tab w:val="left" w:leader="dot" w:pos="5670"/>
        </w:tabs>
        <w:spacing w:before="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that this Completion Statement is a true record of the candidate’s achievement:</w:t>
      </w:r>
      <w:r w:rsidR="00324CE9" w:rsidRPr="00E767E8">
        <w:rPr>
          <w:rFonts w:asciiTheme="minorHAnsi" w:hAnsiTheme="minorHAnsi" w:cstheme="minorHAnsi"/>
          <w:color w:val="3B3838" w:themeColor="background2" w:themeShade="40"/>
          <w:sz w:val="22"/>
          <w:szCs w:val="22"/>
        </w:rPr>
        <w:tab/>
      </w:r>
      <w:r w:rsidR="00324CE9" w:rsidRPr="00E767E8">
        <w:rPr>
          <w:rFonts w:asciiTheme="minorHAnsi" w:hAnsiTheme="minorHAnsi" w:cstheme="minorHAnsi"/>
          <w:color w:val="3B3838" w:themeColor="background2" w:themeShade="40"/>
          <w:sz w:val="22"/>
          <w:szCs w:val="22"/>
        </w:rPr>
        <w:tab/>
      </w:r>
    </w:p>
    <w:p w14:paraId="764F8B7D" w14:textId="549C4F19" w:rsidR="00BC53F6" w:rsidRPr="00E767E8" w:rsidRDefault="00BC53F6" w:rsidP="00E83C34">
      <w:pPr>
        <w:keepNext/>
        <w:tabs>
          <w:tab w:val="left" w:leader="dot" w:pos="5670"/>
        </w:tabs>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I declare that this candidate has achieved all the above qualification requirements for </w:t>
      </w:r>
      <w:r w:rsidR="00DB2773">
        <w:rPr>
          <w:rFonts w:asciiTheme="minorHAnsi" w:hAnsiTheme="minorHAnsi" w:cstheme="minorHAnsi"/>
          <w:color w:val="3B3838" w:themeColor="background2" w:themeShade="40"/>
          <w:sz w:val="22"/>
          <w:szCs w:val="22"/>
        </w:rPr>
        <w:t>TC-L4</w:t>
      </w:r>
      <w:r w:rsidRPr="00E767E8">
        <w:rPr>
          <w:rFonts w:asciiTheme="minorHAnsi" w:hAnsiTheme="minorHAnsi" w:cstheme="minorHAnsi"/>
          <w:color w:val="3B3838" w:themeColor="background2" w:themeShade="40"/>
          <w:sz w:val="22"/>
          <w:szCs w:val="22"/>
        </w:rPr>
        <w:t>:</w:t>
      </w:r>
      <w:r w:rsidR="00324CE9" w:rsidRPr="00E767E8">
        <w:rPr>
          <w:rFonts w:asciiTheme="minorHAnsi" w:hAnsiTheme="minorHAnsi" w:cstheme="minorHAnsi"/>
          <w:color w:val="3B3838" w:themeColor="background2" w:themeShade="40"/>
          <w:sz w:val="22"/>
          <w:szCs w:val="22"/>
        </w:rPr>
        <w:tab/>
      </w:r>
    </w:p>
    <w:p w14:paraId="64A731EB" w14:textId="29C0BB53" w:rsidR="00BC53F6" w:rsidRPr="00E767E8" w:rsidRDefault="00BC53F6" w:rsidP="0091035E">
      <w:pPr>
        <w:keepNext/>
        <w:tabs>
          <w:tab w:val="left" w:leader="dot" w:pos="5670"/>
        </w:tabs>
        <w:spacing w:before="240"/>
        <w:rPr>
          <w:rFonts w:asciiTheme="minorHAnsi" w:hAnsiTheme="minorHAnsi" w:cstheme="minorHAnsi"/>
          <w:color w:val="3B3838" w:themeColor="background2" w:themeShade="40"/>
          <w:sz w:val="22"/>
          <w:szCs w:val="22"/>
        </w:rPr>
      </w:pPr>
    </w:p>
    <w:p w14:paraId="7D32F9C8" w14:textId="76588441" w:rsidR="00BC53F6" w:rsidRDefault="00BC53F6" w:rsidP="00BC53F6">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Tutor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Tutor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3CD6AB86" w14:textId="127EFB8A" w:rsidR="00FA68FF" w:rsidRDefault="00FA68FF" w:rsidP="00BC53F6">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2C849807" w14:textId="5E585D81" w:rsidR="00FA68FF" w:rsidRDefault="00FA68FF" w:rsidP="00BC53F6">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Pr>
          <w:rFonts w:ascii="Rooney Regular" w:hAnsi="Rooney Regular" w:cs="Rod"/>
          <w:noProof/>
          <w:color w:val="E77D70"/>
          <w:kern w:val="24"/>
          <w:sz w:val="4"/>
          <w:szCs w:val="4"/>
        </w:rPr>
        <mc:AlternateContent>
          <mc:Choice Requires="wps">
            <w:drawing>
              <wp:anchor distT="0" distB="0" distL="114300" distR="114300" simplePos="0" relativeHeight="251701760" behindDoc="0" locked="0" layoutInCell="1" allowOverlap="1" wp14:anchorId="42DB8FFA" wp14:editId="7F0810F1">
                <wp:simplePos x="0" y="0"/>
                <wp:positionH relativeFrom="margin">
                  <wp:align>right</wp:align>
                </wp:positionH>
                <wp:positionV relativeFrom="paragraph">
                  <wp:posOffset>10209</wp:posOffset>
                </wp:positionV>
                <wp:extent cx="6600825" cy="4572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6600825" cy="457200"/>
                        </a:xfrm>
                        <a:prstGeom prst="rect">
                          <a:avLst/>
                        </a:prstGeom>
                        <a:solidFill>
                          <a:srgbClr val="E77D70"/>
                        </a:solidFill>
                        <a:ln w="6350">
                          <a:noFill/>
                        </a:ln>
                      </wps:spPr>
                      <wps:txbx>
                        <w:txbxContent>
                          <w:p w14:paraId="00176800" w14:textId="15217FD1" w:rsidR="00A05339" w:rsidRPr="00C63E07" w:rsidRDefault="00A05339" w:rsidP="00DA17EE">
                            <w:pPr>
                              <w:pStyle w:val="ListParagraph"/>
                              <w:ind w:left="0"/>
                              <w:jc w:val="center"/>
                              <w:rPr>
                                <w:rFonts w:asciiTheme="minorHAnsi" w:hAnsiTheme="minorHAnsi" w:cstheme="minorHAnsi"/>
                                <w:color w:val="FFFFFF" w:themeColor="background1"/>
                                <w:sz w:val="180"/>
                                <w:szCs w:val="180"/>
                              </w:rPr>
                            </w:pPr>
                            <w:bookmarkStart w:id="23" w:name="APPENDIX_4"/>
                            <w:bookmarkEnd w:id="23"/>
                            <w:r w:rsidRPr="00C63E07">
                              <w:rPr>
                                <w:rStyle w:val="TableTitle"/>
                                <w:rFonts w:asciiTheme="minorHAnsi" w:hAnsiTheme="minorHAnsi"/>
                                <w:bCs/>
                                <w:color w:val="FFFFFF" w:themeColor="background1"/>
                                <w:sz w:val="44"/>
                                <w:szCs w:val="40"/>
                              </w:rPr>
                              <w:t xml:space="preserve">Appendix </w:t>
                            </w:r>
                            <w:r>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B8FFA" id="Text Box 28" o:spid="_x0000_s1046" type="#_x0000_t202" style="position:absolute;margin-left:468.55pt;margin-top:.8pt;width:519.75pt;height:36pt;z-index:251701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" fillcolor="#e77d70" stroked="f" strokeweight=".5pt">
                <v:textbox>
                  <w:txbxContent>
                    <w:p w14:paraId="00176800" w14:textId="15217FD1" w:rsidR="00A05339" w:rsidRPr="00C63E07" w:rsidRDefault="00A05339" w:rsidP="00DA17EE">
                      <w:pPr>
                        <w:pStyle w:val="ListParagraph"/>
                        <w:ind w:left="0"/>
                        <w:jc w:val="center"/>
                        <w:rPr>
                          <w:rFonts w:asciiTheme="minorHAnsi" w:hAnsiTheme="minorHAnsi" w:cstheme="minorHAnsi"/>
                          <w:color w:val="FFFFFF" w:themeColor="background1"/>
                          <w:sz w:val="180"/>
                          <w:szCs w:val="180"/>
                        </w:rPr>
                      </w:pPr>
                      <w:bookmarkStart w:id="34" w:name="APPENDIX_4"/>
                      <w:bookmarkEnd w:id="34"/>
                      <w:r w:rsidRPr="00C63E07">
                        <w:rPr>
                          <w:rStyle w:val="TableTitle"/>
                          <w:rFonts w:asciiTheme="minorHAnsi" w:hAnsiTheme="minorHAnsi"/>
                          <w:bCs/>
                          <w:color w:val="FFFFFF" w:themeColor="background1"/>
                          <w:sz w:val="44"/>
                          <w:szCs w:val="40"/>
                        </w:rPr>
                        <w:t xml:space="preserve">Appendix </w:t>
                      </w:r>
                      <w:r>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v:textbox>
                <w10:wrap anchorx="margin"/>
              </v:shape>
            </w:pict>
          </mc:Fallback>
        </mc:AlternateContent>
      </w:r>
    </w:p>
    <w:p w14:paraId="21FBCC58" w14:textId="77777777" w:rsidR="00C63E07" w:rsidRDefault="00C63E07">
      <w:pPr>
        <w:rPr>
          <w:rFonts w:asciiTheme="minorHAnsi" w:hAnsiTheme="minorHAnsi" w:cstheme="minorHAnsi"/>
          <w:color w:val="3B3838" w:themeColor="background2" w:themeShade="40"/>
          <w:sz w:val="2"/>
          <w:szCs w:val="2"/>
        </w:rPr>
      </w:pPr>
    </w:p>
    <w:p w14:paraId="2CBDFD79" w14:textId="620A093C" w:rsidR="00C63E07" w:rsidRDefault="00C63E07" w:rsidP="00D71ACF">
      <w:pPr>
        <w:ind w:left="1418" w:hanging="1418"/>
        <w:rPr>
          <w:rFonts w:asciiTheme="minorHAnsi" w:hAnsiTheme="minorHAnsi" w:cstheme="minorHAnsi"/>
          <w:color w:val="3B3838" w:themeColor="background2" w:themeShade="40"/>
          <w:sz w:val="2"/>
          <w:szCs w:val="2"/>
        </w:rPr>
      </w:pPr>
    </w:p>
    <w:p w14:paraId="5ACFC784" w14:textId="76A8BE07" w:rsidR="00C63E07" w:rsidRDefault="00C63E07" w:rsidP="00D71ACF">
      <w:pPr>
        <w:ind w:left="1418" w:hanging="1418"/>
        <w:rPr>
          <w:rFonts w:asciiTheme="minorHAnsi" w:hAnsiTheme="minorHAnsi" w:cstheme="minorHAnsi"/>
          <w:color w:val="3B3838" w:themeColor="background2" w:themeShade="40"/>
          <w:sz w:val="2"/>
          <w:szCs w:val="2"/>
        </w:rPr>
      </w:pPr>
    </w:p>
    <w:p w14:paraId="7C94DB69" w14:textId="45236038" w:rsidR="00C63E07" w:rsidRDefault="00C63E07" w:rsidP="00D71ACF">
      <w:pPr>
        <w:ind w:left="1418" w:hanging="1418"/>
        <w:rPr>
          <w:rFonts w:asciiTheme="minorHAnsi" w:hAnsiTheme="minorHAnsi" w:cstheme="minorHAnsi"/>
          <w:color w:val="3B3838" w:themeColor="background2" w:themeShade="40"/>
          <w:sz w:val="2"/>
          <w:szCs w:val="2"/>
        </w:rPr>
      </w:pPr>
    </w:p>
    <w:p w14:paraId="5468E26C" w14:textId="56C32EC3" w:rsidR="00C63E07" w:rsidRDefault="00C63E07" w:rsidP="00D71ACF">
      <w:pPr>
        <w:ind w:left="1418" w:hanging="1418"/>
        <w:rPr>
          <w:rFonts w:asciiTheme="minorHAnsi" w:hAnsiTheme="minorHAnsi" w:cstheme="minorHAnsi"/>
          <w:color w:val="3B3838" w:themeColor="background2" w:themeShade="40"/>
          <w:sz w:val="2"/>
          <w:szCs w:val="2"/>
        </w:rPr>
      </w:pPr>
    </w:p>
    <w:p w14:paraId="18E5CD67" w14:textId="061E9575" w:rsidR="00C63E07" w:rsidRDefault="00C63E07" w:rsidP="00D71ACF">
      <w:pPr>
        <w:ind w:left="1418" w:hanging="1418"/>
        <w:rPr>
          <w:rFonts w:asciiTheme="minorHAnsi" w:hAnsiTheme="minorHAnsi" w:cstheme="minorHAnsi"/>
          <w:color w:val="3B3838" w:themeColor="background2" w:themeShade="40"/>
          <w:sz w:val="2"/>
          <w:szCs w:val="2"/>
        </w:rPr>
      </w:pPr>
    </w:p>
    <w:p w14:paraId="4A8DA29A" w14:textId="36A3D3C6" w:rsidR="00C63E07" w:rsidRDefault="00C63E07" w:rsidP="00D71ACF">
      <w:pPr>
        <w:ind w:left="1418" w:hanging="1418"/>
        <w:rPr>
          <w:rFonts w:asciiTheme="minorHAnsi" w:hAnsiTheme="minorHAnsi" w:cstheme="minorHAnsi"/>
          <w:color w:val="3B3838" w:themeColor="background2" w:themeShade="40"/>
          <w:sz w:val="2"/>
          <w:szCs w:val="2"/>
        </w:rPr>
      </w:pPr>
    </w:p>
    <w:p w14:paraId="46002700" w14:textId="0EE4FD33" w:rsidR="00C63E07" w:rsidRDefault="00C63E07" w:rsidP="00D71ACF">
      <w:pPr>
        <w:ind w:left="1418" w:hanging="1418"/>
        <w:rPr>
          <w:rFonts w:asciiTheme="minorHAnsi" w:hAnsiTheme="minorHAnsi" w:cstheme="minorHAnsi"/>
          <w:color w:val="3B3838" w:themeColor="background2" w:themeShade="40"/>
          <w:sz w:val="2"/>
          <w:szCs w:val="2"/>
        </w:rPr>
      </w:pPr>
    </w:p>
    <w:p w14:paraId="01D24AF9" w14:textId="7B92E3D5" w:rsidR="00C63E07" w:rsidRDefault="00C63E07" w:rsidP="00D71ACF">
      <w:pPr>
        <w:ind w:left="1418" w:hanging="1418"/>
        <w:rPr>
          <w:rFonts w:asciiTheme="minorHAnsi" w:hAnsiTheme="minorHAnsi" w:cstheme="minorHAnsi"/>
          <w:color w:val="3B3838" w:themeColor="background2" w:themeShade="40"/>
          <w:sz w:val="2"/>
          <w:szCs w:val="2"/>
        </w:rPr>
      </w:pPr>
    </w:p>
    <w:p w14:paraId="4D3B571E" w14:textId="788A0AAA" w:rsidR="00C63E07" w:rsidRDefault="00C63E07" w:rsidP="00D71ACF">
      <w:pPr>
        <w:ind w:left="1418" w:hanging="1418"/>
        <w:rPr>
          <w:rFonts w:asciiTheme="minorHAnsi" w:hAnsiTheme="minorHAnsi" w:cstheme="minorHAnsi"/>
          <w:color w:val="3B3838" w:themeColor="background2" w:themeShade="40"/>
          <w:sz w:val="2"/>
          <w:szCs w:val="2"/>
        </w:rPr>
      </w:pPr>
    </w:p>
    <w:p w14:paraId="62C803C2" w14:textId="2E4507D0" w:rsidR="00C63E07" w:rsidRDefault="00C63E07" w:rsidP="00D71ACF">
      <w:pPr>
        <w:ind w:left="1418" w:hanging="1418"/>
        <w:rPr>
          <w:rFonts w:asciiTheme="minorHAnsi" w:hAnsiTheme="minorHAnsi" w:cstheme="minorHAnsi"/>
          <w:color w:val="3B3838" w:themeColor="background2" w:themeShade="40"/>
          <w:sz w:val="2"/>
          <w:szCs w:val="2"/>
        </w:rPr>
      </w:pPr>
    </w:p>
    <w:p w14:paraId="29498457" w14:textId="0466C5EA" w:rsidR="00C63E07" w:rsidRDefault="00C63E07" w:rsidP="00D71ACF">
      <w:pPr>
        <w:ind w:left="1418" w:hanging="1418"/>
        <w:rPr>
          <w:rFonts w:asciiTheme="minorHAnsi" w:hAnsiTheme="minorHAnsi" w:cstheme="minorHAnsi"/>
          <w:color w:val="3B3838" w:themeColor="background2" w:themeShade="40"/>
          <w:sz w:val="2"/>
          <w:szCs w:val="2"/>
        </w:rPr>
      </w:pPr>
    </w:p>
    <w:p w14:paraId="75C36058" w14:textId="635414F7" w:rsidR="00C63E07" w:rsidRDefault="00C63E07" w:rsidP="00D71ACF">
      <w:pPr>
        <w:ind w:left="1418" w:hanging="1418"/>
        <w:rPr>
          <w:rFonts w:asciiTheme="minorHAnsi" w:hAnsiTheme="minorHAnsi" w:cstheme="minorHAnsi"/>
          <w:color w:val="3B3838" w:themeColor="background2" w:themeShade="40"/>
          <w:sz w:val="2"/>
          <w:szCs w:val="2"/>
        </w:rPr>
      </w:pPr>
    </w:p>
    <w:p w14:paraId="2BB53175" w14:textId="6137144B" w:rsidR="00C63E07" w:rsidRDefault="00C63E07" w:rsidP="00D71ACF">
      <w:pPr>
        <w:ind w:left="1418" w:hanging="1418"/>
        <w:rPr>
          <w:rFonts w:asciiTheme="minorHAnsi" w:hAnsiTheme="minorHAnsi" w:cstheme="minorHAnsi"/>
          <w:color w:val="3B3838" w:themeColor="background2" w:themeShade="40"/>
          <w:sz w:val="2"/>
          <w:szCs w:val="2"/>
        </w:rPr>
      </w:pPr>
    </w:p>
    <w:p w14:paraId="19126354" w14:textId="71795E6F" w:rsidR="00C63E07" w:rsidRDefault="00C63E07" w:rsidP="00D71ACF">
      <w:pPr>
        <w:ind w:left="1418" w:hanging="1418"/>
        <w:rPr>
          <w:rFonts w:asciiTheme="minorHAnsi" w:hAnsiTheme="minorHAnsi" w:cstheme="minorHAnsi"/>
          <w:color w:val="3B3838" w:themeColor="background2" w:themeShade="40"/>
          <w:sz w:val="2"/>
          <w:szCs w:val="2"/>
        </w:rPr>
      </w:pPr>
    </w:p>
    <w:p w14:paraId="5828CF1E" w14:textId="309EA969" w:rsidR="00C63E07" w:rsidRDefault="00C63E07" w:rsidP="00D71ACF">
      <w:pPr>
        <w:ind w:left="1418" w:hanging="1418"/>
        <w:rPr>
          <w:rFonts w:asciiTheme="minorHAnsi" w:hAnsiTheme="minorHAnsi" w:cstheme="minorHAnsi"/>
          <w:color w:val="3B3838" w:themeColor="background2" w:themeShade="40"/>
          <w:sz w:val="2"/>
          <w:szCs w:val="2"/>
        </w:rPr>
      </w:pPr>
    </w:p>
    <w:p w14:paraId="51D5F01E" w14:textId="176999F9" w:rsidR="00C63E07" w:rsidRDefault="00C63E07" w:rsidP="00D71ACF">
      <w:pPr>
        <w:ind w:left="1418" w:hanging="1418"/>
        <w:rPr>
          <w:rFonts w:asciiTheme="minorHAnsi" w:hAnsiTheme="minorHAnsi" w:cstheme="minorHAnsi"/>
          <w:color w:val="3B3838" w:themeColor="background2" w:themeShade="40"/>
          <w:sz w:val="2"/>
          <w:szCs w:val="2"/>
        </w:rPr>
      </w:pPr>
    </w:p>
    <w:p w14:paraId="4944AE96" w14:textId="0FC77548" w:rsidR="00C63E07" w:rsidRDefault="00C63E07" w:rsidP="00D71ACF">
      <w:pPr>
        <w:ind w:left="1418" w:hanging="1418"/>
        <w:rPr>
          <w:rFonts w:asciiTheme="minorHAnsi" w:hAnsiTheme="minorHAnsi" w:cstheme="minorHAnsi"/>
          <w:color w:val="3B3838" w:themeColor="background2" w:themeShade="40"/>
          <w:sz w:val="2"/>
          <w:szCs w:val="2"/>
        </w:rPr>
      </w:pPr>
    </w:p>
    <w:p w14:paraId="564A6B0A" w14:textId="38949ABC" w:rsidR="006716DD" w:rsidRDefault="006716DD" w:rsidP="00F64359">
      <w:pPr>
        <w:keepNext/>
        <w:keepLines/>
        <w:rPr>
          <w:rFonts w:asciiTheme="minorHAnsi" w:hAnsiTheme="minorHAnsi" w:cstheme="minorHAnsi"/>
          <w:color w:val="3B3838" w:themeColor="background2" w:themeShade="40"/>
          <w:sz w:val="2"/>
          <w:szCs w:val="2"/>
          <w:lang w:val="en-US"/>
        </w:rPr>
      </w:pPr>
    </w:p>
    <w:p w14:paraId="380101A7" w14:textId="19A937F7" w:rsidR="008F2760" w:rsidRDefault="008F2760" w:rsidP="00F64359">
      <w:pPr>
        <w:keepNext/>
        <w:keepLines/>
        <w:rPr>
          <w:rFonts w:asciiTheme="minorHAnsi" w:hAnsiTheme="minorHAnsi" w:cstheme="minorHAnsi"/>
          <w:color w:val="3B3838" w:themeColor="background2" w:themeShade="40"/>
          <w:sz w:val="2"/>
          <w:szCs w:val="2"/>
          <w:lang w:val="en-US"/>
        </w:rPr>
      </w:pPr>
    </w:p>
    <w:p w14:paraId="0BD4BF79" w14:textId="14CC9743" w:rsidR="008F2760" w:rsidRDefault="008F2760" w:rsidP="00F64359">
      <w:pPr>
        <w:keepNext/>
        <w:keepLines/>
        <w:rPr>
          <w:rFonts w:asciiTheme="minorHAnsi" w:hAnsiTheme="minorHAnsi" w:cstheme="minorHAnsi"/>
          <w:color w:val="3B3838" w:themeColor="background2" w:themeShade="40"/>
          <w:sz w:val="2"/>
          <w:szCs w:val="2"/>
          <w:lang w:val="en-US"/>
        </w:rPr>
      </w:pPr>
    </w:p>
    <w:p w14:paraId="649FD022" w14:textId="620092AC" w:rsidR="008F2760" w:rsidRDefault="008F2760" w:rsidP="00F64359">
      <w:pPr>
        <w:keepNext/>
        <w:keepLines/>
        <w:rPr>
          <w:rFonts w:asciiTheme="minorHAnsi" w:hAnsiTheme="minorHAnsi" w:cstheme="minorHAnsi"/>
          <w:color w:val="3B3838" w:themeColor="background2" w:themeShade="40"/>
          <w:sz w:val="2"/>
          <w:szCs w:val="2"/>
          <w:lang w:val="en-US"/>
        </w:rPr>
      </w:pPr>
    </w:p>
    <w:p w14:paraId="4B07C705" w14:textId="046AF24C" w:rsidR="008F2760" w:rsidRDefault="008F2760" w:rsidP="00F64359">
      <w:pPr>
        <w:keepNext/>
        <w:keepLines/>
        <w:rPr>
          <w:rFonts w:asciiTheme="minorHAnsi" w:hAnsiTheme="minorHAnsi" w:cstheme="minorHAnsi"/>
          <w:color w:val="3B3838" w:themeColor="background2" w:themeShade="40"/>
          <w:sz w:val="2"/>
          <w:szCs w:val="2"/>
          <w:lang w:val="en-US"/>
        </w:rPr>
      </w:pPr>
    </w:p>
    <w:p w14:paraId="15DDFB2B" w14:textId="04E577CA" w:rsidR="008F2760" w:rsidRDefault="008F2760" w:rsidP="00F64359">
      <w:pPr>
        <w:keepNext/>
        <w:keepLines/>
        <w:rPr>
          <w:rFonts w:asciiTheme="minorHAnsi" w:hAnsiTheme="minorHAnsi" w:cstheme="minorHAnsi"/>
          <w:color w:val="3B3838" w:themeColor="background2" w:themeShade="40"/>
          <w:sz w:val="2"/>
          <w:szCs w:val="2"/>
          <w:lang w:val="en-US"/>
        </w:rPr>
      </w:pPr>
    </w:p>
    <w:p w14:paraId="1D9FF7CA" w14:textId="1580050B" w:rsidR="008F2760" w:rsidRDefault="008F2760" w:rsidP="00F64359">
      <w:pPr>
        <w:keepNext/>
        <w:keepLines/>
        <w:rPr>
          <w:rFonts w:asciiTheme="minorHAnsi" w:hAnsiTheme="minorHAnsi" w:cstheme="minorHAnsi"/>
          <w:color w:val="3B3838" w:themeColor="background2" w:themeShade="40"/>
          <w:sz w:val="2"/>
          <w:szCs w:val="2"/>
          <w:lang w:val="en-US"/>
        </w:rPr>
      </w:pPr>
    </w:p>
    <w:p w14:paraId="7F26553F" w14:textId="7CA14C8A" w:rsidR="008F2760" w:rsidRDefault="008F2760" w:rsidP="00F64359">
      <w:pPr>
        <w:keepNext/>
        <w:keepLines/>
        <w:rPr>
          <w:rFonts w:asciiTheme="minorHAnsi" w:hAnsiTheme="minorHAnsi" w:cstheme="minorHAnsi"/>
          <w:color w:val="3B3838" w:themeColor="background2" w:themeShade="40"/>
          <w:sz w:val="2"/>
          <w:szCs w:val="2"/>
          <w:lang w:val="en-US"/>
        </w:rPr>
      </w:pPr>
    </w:p>
    <w:p w14:paraId="530257AC" w14:textId="76B4D23C" w:rsidR="008F2760" w:rsidRDefault="008F2760" w:rsidP="00F64359">
      <w:pPr>
        <w:keepNext/>
        <w:keepLines/>
        <w:rPr>
          <w:rFonts w:asciiTheme="minorHAnsi" w:hAnsiTheme="minorHAnsi" w:cstheme="minorHAnsi"/>
          <w:color w:val="3B3838" w:themeColor="background2" w:themeShade="40"/>
          <w:sz w:val="2"/>
          <w:szCs w:val="2"/>
          <w:lang w:val="en-US"/>
        </w:rPr>
      </w:pPr>
    </w:p>
    <w:p w14:paraId="04A4E8CF" w14:textId="45840D43" w:rsidR="008F2760" w:rsidRDefault="008F2760" w:rsidP="00F64359">
      <w:pPr>
        <w:keepNext/>
        <w:keepLines/>
        <w:rPr>
          <w:rFonts w:asciiTheme="minorHAnsi" w:hAnsiTheme="minorHAnsi" w:cstheme="minorHAnsi"/>
          <w:color w:val="3B3838" w:themeColor="background2" w:themeShade="40"/>
          <w:sz w:val="2"/>
          <w:szCs w:val="2"/>
          <w:lang w:val="en-US"/>
        </w:rPr>
      </w:pPr>
    </w:p>
    <w:p w14:paraId="75FDA8CA" w14:textId="1F414B57" w:rsidR="008F2760" w:rsidRDefault="008F2760" w:rsidP="00F64359">
      <w:pPr>
        <w:keepNext/>
        <w:keepLines/>
        <w:rPr>
          <w:rFonts w:asciiTheme="minorHAnsi" w:hAnsiTheme="minorHAnsi" w:cstheme="minorHAnsi"/>
          <w:color w:val="3B3838" w:themeColor="background2" w:themeShade="40"/>
          <w:sz w:val="2"/>
          <w:szCs w:val="2"/>
          <w:lang w:val="en-US"/>
        </w:rPr>
      </w:pPr>
    </w:p>
    <w:p w14:paraId="26F4091F" w14:textId="7B0EACCB" w:rsidR="008F2760" w:rsidRDefault="008F2760" w:rsidP="00F64359">
      <w:pPr>
        <w:keepNext/>
        <w:keepLines/>
        <w:rPr>
          <w:rFonts w:asciiTheme="minorHAnsi" w:hAnsiTheme="minorHAnsi" w:cstheme="minorHAnsi"/>
          <w:color w:val="3B3838" w:themeColor="background2" w:themeShade="40"/>
          <w:sz w:val="2"/>
          <w:szCs w:val="2"/>
          <w:lang w:val="en-US"/>
        </w:rPr>
      </w:pPr>
    </w:p>
    <w:p w14:paraId="7D07F356" w14:textId="350F135E" w:rsidR="008F2760" w:rsidRDefault="008F2760" w:rsidP="00F64359">
      <w:pPr>
        <w:keepNext/>
        <w:keepLines/>
        <w:rPr>
          <w:rFonts w:asciiTheme="minorHAnsi" w:hAnsiTheme="minorHAnsi" w:cstheme="minorHAnsi"/>
          <w:color w:val="3B3838" w:themeColor="background2" w:themeShade="40"/>
          <w:sz w:val="2"/>
          <w:szCs w:val="2"/>
          <w:lang w:val="en-US"/>
        </w:rPr>
      </w:pPr>
    </w:p>
    <w:p w14:paraId="1E66D0FF" w14:textId="696C83ED" w:rsidR="008F2760" w:rsidRDefault="008F2760" w:rsidP="00F64359">
      <w:pPr>
        <w:keepNext/>
        <w:keepLines/>
        <w:rPr>
          <w:rFonts w:asciiTheme="minorHAnsi" w:hAnsiTheme="minorHAnsi" w:cstheme="minorHAnsi"/>
          <w:color w:val="3B3838" w:themeColor="background2" w:themeShade="40"/>
          <w:sz w:val="2"/>
          <w:szCs w:val="2"/>
          <w:lang w:val="en-US"/>
        </w:rPr>
      </w:pPr>
    </w:p>
    <w:p w14:paraId="030E0B45" w14:textId="2690943E" w:rsidR="008F2760" w:rsidRDefault="008F2760" w:rsidP="00F64359">
      <w:pPr>
        <w:keepNext/>
        <w:keepLines/>
        <w:rPr>
          <w:rFonts w:asciiTheme="minorHAnsi" w:hAnsiTheme="minorHAnsi" w:cstheme="minorHAnsi"/>
          <w:color w:val="3B3838" w:themeColor="background2" w:themeShade="40"/>
          <w:sz w:val="2"/>
          <w:szCs w:val="2"/>
          <w:lang w:val="en-US"/>
        </w:rPr>
      </w:pPr>
    </w:p>
    <w:p w14:paraId="79A41A70" w14:textId="77777777" w:rsidR="0000003B" w:rsidRPr="002C1571" w:rsidRDefault="0000003B" w:rsidP="0000003B">
      <w:pPr>
        <w:tabs>
          <w:tab w:val="right" w:leader="dot" w:pos="4678"/>
          <w:tab w:val="left" w:pos="5103"/>
          <w:tab w:val="right" w:leader="dot" w:pos="9072"/>
        </w:tabs>
        <w:spacing w:before="200" w:after="180"/>
        <w:ind w:left="-142"/>
        <w:rPr>
          <w:rFonts w:asciiTheme="minorHAnsi" w:hAnsiTheme="minorHAnsi" w:cstheme="minorHAnsi"/>
          <w:snapToGrid w:val="0"/>
          <w:color w:val="3B3838" w:themeColor="background2" w:themeShade="40"/>
          <w:sz w:val="22"/>
          <w:szCs w:val="22"/>
        </w:rPr>
      </w:pPr>
      <w:r w:rsidRPr="002C1571">
        <w:rPr>
          <w:rFonts w:asciiTheme="minorHAnsi" w:hAnsiTheme="minorHAnsi" w:cstheme="minorHAnsi"/>
          <w:snapToGrid w:val="0"/>
          <w:color w:val="3B3838" w:themeColor="background2" w:themeShade="40"/>
          <w:sz w:val="22"/>
          <w:szCs w:val="22"/>
        </w:rPr>
        <w:t xml:space="preserve">Candidate: </w:t>
      </w:r>
      <w:r w:rsidRPr="002C1571">
        <w:rPr>
          <w:rFonts w:asciiTheme="minorHAnsi" w:hAnsiTheme="minorHAnsi" w:cstheme="minorHAnsi"/>
          <w:snapToGrid w:val="0"/>
          <w:color w:val="3B3838" w:themeColor="background2" w:themeShade="40"/>
          <w:sz w:val="22"/>
          <w:szCs w:val="22"/>
        </w:rPr>
        <w:tab/>
      </w:r>
      <w:r w:rsidRPr="002C1571">
        <w:rPr>
          <w:rFonts w:asciiTheme="minorHAnsi" w:hAnsiTheme="minorHAnsi" w:cstheme="minorHAnsi"/>
          <w:snapToGrid w:val="0"/>
          <w:color w:val="3B3838" w:themeColor="background2" w:themeShade="40"/>
          <w:sz w:val="22"/>
          <w:szCs w:val="22"/>
        </w:rPr>
        <w:tab/>
        <w:t xml:space="preserve">       Group: ……………………………….……….</w:t>
      </w:r>
      <w:r w:rsidRPr="002C1571">
        <w:rPr>
          <w:rFonts w:asciiTheme="minorHAnsi" w:hAnsiTheme="minorHAnsi" w:cstheme="minorHAnsi"/>
          <w:snapToGrid w:val="0"/>
          <w:color w:val="3B3838" w:themeColor="background2" w:themeShade="40"/>
          <w:sz w:val="22"/>
          <w:szCs w:val="22"/>
        </w:rPr>
        <w:tab/>
        <w:t>…………………...</w:t>
      </w:r>
    </w:p>
    <w:p w14:paraId="27973067" w14:textId="3DDE78E5" w:rsidR="0000003B" w:rsidRPr="002C1571" w:rsidRDefault="0000003B" w:rsidP="0000003B">
      <w:pPr>
        <w:tabs>
          <w:tab w:val="right" w:leader="dot" w:pos="4678"/>
          <w:tab w:val="left" w:pos="5103"/>
          <w:tab w:val="right" w:leader="dot" w:pos="9072"/>
        </w:tabs>
        <w:spacing w:before="120" w:after="120"/>
        <w:ind w:left="-142"/>
        <w:rPr>
          <w:rFonts w:asciiTheme="minorHAnsi" w:hAnsiTheme="minorHAnsi" w:cstheme="minorHAnsi"/>
          <w:snapToGrid w:val="0"/>
          <w:color w:val="3B3838" w:themeColor="background2" w:themeShade="40"/>
          <w:sz w:val="22"/>
          <w:szCs w:val="22"/>
        </w:rPr>
      </w:pPr>
      <w:r w:rsidRPr="002C1571">
        <w:rPr>
          <w:rFonts w:asciiTheme="minorHAnsi" w:hAnsiTheme="minorHAnsi" w:cstheme="minorHAnsi"/>
          <w:snapToGrid w:val="0"/>
          <w:color w:val="3B3838" w:themeColor="background2" w:themeShade="40"/>
          <w:sz w:val="22"/>
          <w:szCs w:val="22"/>
        </w:rPr>
        <w:t>Qual</w:t>
      </w:r>
      <w:r w:rsidR="00EF754C">
        <w:rPr>
          <w:rFonts w:asciiTheme="minorHAnsi" w:hAnsiTheme="minorHAnsi" w:cstheme="minorHAnsi"/>
          <w:snapToGrid w:val="0"/>
          <w:color w:val="3B3838" w:themeColor="background2" w:themeShade="40"/>
          <w:sz w:val="22"/>
          <w:szCs w:val="22"/>
        </w:rPr>
        <w:t>ification</w:t>
      </w:r>
      <w:r w:rsidRPr="002C1571">
        <w:rPr>
          <w:rFonts w:asciiTheme="minorHAnsi" w:hAnsiTheme="minorHAnsi" w:cstheme="minorHAnsi"/>
          <w:snapToGrid w:val="0"/>
          <w:color w:val="3B3838" w:themeColor="background2" w:themeShade="40"/>
          <w:sz w:val="22"/>
          <w:szCs w:val="22"/>
        </w:rPr>
        <w:t xml:space="preserve">: </w:t>
      </w:r>
      <w:r w:rsidRPr="002C1571">
        <w:rPr>
          <w:rFonts w:asciiTheme="minorHAnsi" w:hAnsiTheme="minorHAnsi" w:cstheme="minorHAnsi"/>
          <w:snapToGrid w:val="0"/>
          <w:color w:val="3B3838" w:themeColor="background2" w:themeShade="40"/>
          <w:sz w:val="22"/>
          <w:szCs w:val="22"/>
        </w:rPr>
        <w:tab/>
      </w:r>
      <w:r w:rsidRPr="002C1571">
        <w:rPr>
          <w:rFonts w:asciiTheme="minorHAnsi" w:hAnsiTheme="minorHAnsi" w:cstheme="minorHAnsi"/>
          <w:snapToGrid w:val="0"/>
          <w:color w:val="3B3838" w:themeColor="background2" w:themeShade="40"/>
          <w:sz w:val="22"/>
          <w:szCs w:val="22"/>
        </w:rPr>
        <w:tab/>
        <w:t xml:space="preserve">       Coursework: …………………………………………………….</w:t>
      </w:r>
    </w:p>
    <w:p w14:paraId="6E28A0AE" w14:textId="77777777" w:rsidR="0000003B" w:rsidRPr="002C1571" w:rsidRDefault="0000003B" w:rsidP="0000003B">
      <w:pPr>
        <w:spacing w:before="120" w:after="120"/>
        <w:ind w:left="-142"/>
        <w:rPr>
          <w:rFonts w:asciiTheme="minorHAnsi" w:hAnsiTheme="minorHAnsi" w:cstheme="minorHAnsi"/>
          <w:color w:val="3B3838" w:themeColor="background2" w:themeShade="40"/>
          <w:sz w:val="22"/>
          <w:szCs w:val="22"/>
          <w:lang w:eastAsia="en-US"/>
        </w:rPr>
      </w:pPr>
      <w:r w:rsidRPr="002C1571">
        <w:rPr>
          <w:rFonts w:asciiTheme="minorHAnsi" w:hAnsiTheme="minorHAnsi" w:cstheme="minorHAnsi"/>
          <w:color w:val="3B3838" w:themeColor="background2" w:themeShade="40"/>
          <w:sz w:val="22"/>
          <w:szCs w:val="22"/>
          <w:lang w:eastAsia="en-US"/>
        </w:rPr>
        <w:t>Identifying unit criteria:</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92"/>
        <w:gridCol w:w="1730"/>
        <w:gridCol w:w="1134"/>
        <w:gridCol w:w="5074"/>
      </w:tblGrid>
      <w:tr w:rsidR="0000003B" w:rsidRPr="00A07920" w14:paraId="5D59671F" w14:textId="77777777" w:rsidTr="00A05339">
        <w:trPr>
          <w:cantSplit/>
          <w:trHeight w:val="360"/>
        </w:trPr>
        <w:tc>
          <w:tcPr>
            <w:tcW w:w="10348" w:type="dxa"/>
            <w:gridSpan w:val="5"/>
            <w:tcBorders>
              <w:bottom w:val="single" w:sz="4" w:space="0" w:color="auto"/>
            </w:tcBorders>
          </w:tcPr>
          <w:p w14:paraId="27A91512" w14:textId="77777777" w:rsidR="0000003B" w:rsidRPr="0021339A" w:rsidRDefault="0000003B" w:rsidP="00A05339">
            <w:pPr>
              <w:keepNext/>
              <w:spacing w:before="40" w:after="40"/>
              <w:ind w:left="1134" w:hanging="1134"/>
              <w:rPr>
                <w:rFonts w:asciiTheme="minorHAnsi" w:hAnsiTheme="minorHAnsi" w:cstheme="minorHAnsi"/>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Candidates: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In the table below, identify the criteria evidenced in the assignment concerned and cross-reference these in the relevant page margin of your assignment.</w:t>
            </w:r>
          </w:p>
          <w:p w14:paraId="1C9A0FB5" w14:textId="54FC6568" w:rsidR="0000003B" w:rsidRPr="0021339A" w:rsidRDefault="0000003B" w:rsidP="00A05339">
            <w:pPr>
              <w:keepNext/>
              <w:spacing w:before="40" w:after="40"/>
              <w:ind w:left="1134" w:hanging="1134"/>
              <w:rPr>
                <w:rFonts w:asciiTheme="minorHAnsi" w:hAnsiTheme="minorHAnsi" w:cstheme="minorHAnsi"/>
                <w:b/>
                <w:bCs/>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Assessors: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 xml:space="preserve">Grade the robustness of the evidence identified by the candidate against the Assessment </w:t>
            </w:r>
            <w:r w:rsidR="00EF754C">
              <w:rPr>
                <w:rFonts w:asciiTheme="minorHAnsi" w:hAnsiTheme="minorHAnsi" w:cstheme="minorHAnsi"/>
                <w:color w:val="3B3838" w:themeColor="background2" w:themeShade="40"/>
                <w:sz w:val="22"/>
                <w:lang w:eastAsia="en-US"/>
              </w:rPr>
              <w:t>C</w:t>
            </w:r>
            <w:r w:rsidRPr="0021339A">
              <w:rPr>
                <w:rFonts w:asciiTheme="minorHAnsi" w:hAnsiTheme="minorHAnsi" w:cstheme="minorHAnsi"/>
                <w:color w:val="3B3838" w:themeColor="background2" w:themeShade="40"/>
                <w:sz w:val="22"/>
                <w:lang w:eastAsia="en-US"/>
              </w:rPr>
              <w:t>riteria: YES (achieved) or NO (not yet achieved).</w:t>
            </w:r>
          </w:p>
        </w:tc>
      </w:tr>
      <w:tr w:rsidR="0000003B" w:rsidRPr="00A07920" w14:paraId="370C098E" w14:textId="77777777" w:rsidTr="00056084">
        <w:trPr>
          <w:cantSplit/>
          <w:trHeight w:val="360"/>
        </w:trPr>
        <w:tc>
          <w:tcPr>
            <w:tcW w:w="4140" w:type="dxa"/>
            <w:gridSpan w:val="3"/>
            <w:tcBorders>
              <w:right w:val="single" w:sz="4" w:space="0" w:color="auto"/>
            </w:tcBorders>
            <w:shd w:val="clear" w:color="auto" w:fill="E7E6E6" w:themeFill="background2"/>
          </w:tcPr>
          <w:p w14:paraId="49D5FE55" w14:textId="77777777" w:rsidR="0000003B" w:rsidRPr="00EF0D2A" w:rsidRDefault="0000003B" w:rsidP="00A05339">
            <w:pPr>
              <w:keepNext/>
              <w:spacing w:before="40"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pacing w:val="-4"/>
                <w:sz w:val="22"/>
                <w:szCs w:val="22"/>
              </w:rPr>
              <w:t>For completion by the candidate</w:t>
            </w:r>
            <w:r w:rsidRPr="00EF0D2A">
              <w:rPr>
                <w:rFonts w:asciiTheme="minorHAnsi" w:hAnsiTheme="minorHAnsi" w:cstheme="minorHAnsi"/>
                <w:bCs/>
                <w:iCs/>
                <w:color w:val="3B3838" w:themeColor="background2" w:themeShade="40"/>
                <w:sz w:val="22"/>
                <w:szCs w:val="22"/>
              </w:rPr>
              <w:t>:</w:t>
            </w:r>
          </w:p>
          <w:p w14:paraId="318AD633" w14:textId="77777777" w:rsidR="0000003B" w:rsidRPr="00EF0D2A" w:rsidRDefault="0000003B" w:rsidP="00A05339">
            <w:pPr>
              <w:keepNext/>
              <w:spacing w:after="40"/>
              <w:jc w:val="center"/>
              <w:outlineLvl w:val="1"/>
              <w:rPr>
                <w:rFonts w:asciiTheme="minorHAnsi" w:hAnsiTheme="minorHAnsi" w:cstheme="minorHAnsi"/>
                <w:bCs/>
                <w:iCs/>
                <w:color w:val="3B3838" w:themeColor="background2" w:themeShade="40"/>
                <w:spacing w:val="-2"/>
                <w:sz w:val="22"/>
                <w:szCs w:val="22"/>
              </w:rPr>
            </w:pPr>
            <w:r w:rsidRPr="00EF0D2A">
              <w:rPr>
                <w:rFonts w:asciiTheme="minorHAnsi" w:hAnsiTheme="minorHAnsi" w:cstheme="minorHAnsi"/>
                <w:bCs/>
                <w:iCs/>
                <w:color w:val="3B3838" w:themeColor="background2" w:themeShade="40"/>
                <w:spacing w:val="-2"/>
                <w:sz w:val="22"/>
                <w:szCs w:val="22"/>
              </w:rPr>
              <w:t>Candidate reference to coursework</w:t>
            </w:r>
          </w:p>
        </w:tc>
        <w:tc>
          <w:tcPr>
            <w:tcW w:w="6208" w:type="dxa"/>
            <w:gridSpan w:val="2"/>
            <w:tcBorders>
              <w:left w:val="single" w:sz="4" w:space="0" w:color="auto"/>
            </w:tcBorders>
            <w:shd w:val="clear" w:color="auto" w:fill="E7E6E6" w:themeFill="background2"/>
          </w:tcPr>
          <w:p w14:paraId="36483BC5" w14:textId="77777777" w:rsidR="0000003B" w:rsidRPr="00EF0D2A" w:rsidRDefault="0000003B" w:rsidP="00A05339">
            <w:pPr>
              <w:keepNext/>
              <w:spacing w:before="40"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For completion by the tutor:</w:t>
            </w:r>
          </w:p>
          <w:p w14:paraId="0C29B4DC" w14:textId="77777777" w:rsidR="0000003B" w:rsidRPr="00EF0D2A" w:rsidRDefault="0000003B" w:rsidP="00A05339">
            <w:pPr>
              <w:keepNext/>
              <w:spacing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Tutor assessment</w:t>
            </w:r>
          </w:p>
        </w:tc>
      </w:tr>
      <w:tr w:rsidR="0000003B" w:rsidRPr="00A07920" w14:paraId="40E73AD9" w14:textId="77777777" w:rsidTr="00056084">
        <w:trPr>
          <w:cantSplit/>
          <w:trHeight w:val="180"/>
        </w:trPr>
        <w:tc>
          <w:tcPr>
            <w:tcW w:w="1418" w:type="dxa"/>
            <w:shd w:val="clear" w:color="auto" w:fill="E7E6E6" w:themeFill="background2"/>
          </w:tcPr>
          <w:p w14:paraId="63D757D0" w14:textId="77777777" w:rsidR="0000003B" w:rsidRPr="00EF0D2A" w:rsidRDefault="0000003B" w:rsidP="00A05339">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Unit</w:t>
            </w:r>
          </w:p>
          <w:p w14:paraId="5750AE7D" w14:textId="77777777" w:rsidR="0000003B" w:rsidRPr="00EF0D2A" w:rsidRDefault="0000003B" w:rsidP="00A05339">
            <w:pPr>
              <w:keepNext/>
              <w:spacing w:before="40" w:after="40"/>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(TC-L4 only)</w:t>
            </w:r>
          </w:p>
        </w:tc>
        <w:tc>
          <w:tcPr>
            <w:tcW w:w="992" w:type="dxa"/>
            <w:shd w:val="clear" w:color="auto" w:fill="E7E6E6" w:themeFill="background2"/>
          </w:tcPr>
          <w:p w14:paraId="4D42C8C7" w14:textId="77777777" w:rsidR="0000003B" w:rsidRPr="00EF0D2A" w:rsidRDefault="0000003B" w:rsidP="00A05339">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 xml:space="preserve">Criteria number </w:t>
            </w:r>
          </w:p>
        </w:tc>
        <w:tc>
          <w:tcPr>
            <w:tcW w:w="1730" w:type="dxa"/>
            <w:tcBorders>
              <w:bottom w:val="single" w:sz="4" w:space="0" w:color="auto"/>
              <w:right w:val="single" w:sz="4" w:space="0" w:color="auto"/>
            </w:tcBorders>
            <w:shd w:val="clear" w:color="auto" w:fill="E7E6E6" w:themeFill="background2"/>
          </w:tcPr>
          <w:p w14:paraId="161D4C31" w14:textId="77777777" w:rsidR="0000003B" w:rsidRPr="00EF0D2A" w:rsidRDefault="0000003B" w:rsidP="00A05339">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Page number</w:t>
            </w:r>
          </w:p>
        </w:tc>
        <w:tc>
          <w:tcPr>
            <w:tcW w:w="1134" w:type="dxa"/>
            <w:tcBorders>
              <w:left w:val="single" w:sz="4" w:space="0" w:color="auto"/>
              <w:bottom w:val="single" w:sz="4" w:space="0" w:color="auto"/>
            </w:tcBorders>
            <w:shd w:val="clear" w:color="auto" w:fill="E7E6E6" w:themeFill="background2"/>
          </w:tcPr>
          <w:p w14:paraId="7D00BBBB" w14:textId="77777777" w:rsidR="0000003B" w:rsidRPr="00EF0D2A" w:rsidRDefault="0000003B" w:rsidP="00EF0D2A">
            <w:pPr>
              <w:keepNext/>
              <w:spacing w:before="40" w:after="40"/>
              <w:outlineLvl w:val="3"/>
              <w:rPr>
                <w:rFonts w:asciiTheme="minorHAnsi" w:hAnsiTheme="minorHAnsi" w:cstheme="minorHAnsi"/>
                <w:bCs/>
                <w:i/>
                <w:color w:val="3B3838" w:themeColor="background2" w:themeShade="40"/>
                <w:sz w:val="22"/>
                <w:szCs w:val="22"/>
                <w:lang w:eastAsia="en-US"/>
              </w:rPr>
            </w:pPr>
            <w:r w:rsidRPr="00EF0D2A">
              <w:rPr>
                <w:rFonts w:asciiTheme="minorHAnsi" w:hAnsiTheme="minorHAnsi" w:cstheme="minorHAnsi"/>
                <w:bCs/>
                <w:i/>
                <w:color w:val="3B3838" w:themeColor="background2" w:themeShade="40"/>
                <w:sz w:val="22"/>
                <w:szCs w:val="22"/>
                <w:lang w:eastAsia="en-US"/>
              </w:rPr>
              <w:t>YES/NO</w:t>
            </w:r>
          </w:p>
        </w:tc>
        <w:tc>
          <w:tcPr>
            <w:tcW w:w="5074" w:type="dxa"/>
            <w:tcBorders>
              <w:bottom w:val="single" w:sz="4" w:space="0" w:color="auto"/>
            </w:tcBorders>
            <w:shd w:val="clear" w:color="auto" w:fill="E7E6E6" w:themeFill="background2"/>
          </w:tcPr>
          <w:p w14:paraId="202EDD29" w14:textId="77777777" w:rsidR="0000003B" w:rsidRPr="00EF0D2A" w:rsidRDefault="0000003B" w:rsidP="00A05339">
            <w:pPr>
              <w:spacing w:before="40" w:after="40"/>
              <w:jc w:val="center"/>
              <w:outlineLvl w:val="4"/>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 xml:space="preserve">Tutor feedback </w:t>
            </w:r>
          </w:p>
        </w:tc>
      </w:tr>
      <w:tr w:rsidR="0000003B" w:rsidRPr="00A07920" w14:paraId="0DDDAB7A" w14:textId="77777777" w:rsidTr="00A05339">
        <w:trPr>
          <w:cantSplit/>
          <w:trHeight w:val="1418"/>
        </w:trPr>
        <w:tc>
          <w:tcPr>
            <w:tcW w:w="1418" w:type="dxa"/>
          </w:tcPr>
          <w:p w14:paraId="01C95F38" w14:textId="77777777" w:rsidR="0000003B" w:rsidRPr="0021339A" w:rsidRDefault="0000003B" w:rsidP="00A05339">
            <w:pPr>
              <w:rPr>
                <w:rFonts w:asciiTheme="minorHAnsi" w:hAnsiTheme="minorHAnsi" w:cstheme="minorHAnsi"/>
                <w:b/>
                <w:bCs/>
                <w:color w:val="3B3838" w:themeColor="background2" w:themeShade="40"/>
                <w:sz w:val="14"/>
                <w:szCs w:val="14"/>
              </w:rPr>
            </w:pPr>
          </w:p>
        </w:tc>
        <w:tc>
          <w:tcPr>
            <w:tcW w:w="992" w:type="dxa"/>
          </w:tcPr>
          <w:p w14:paraId="2556864B" w14:textId="77777777" w:rsidR="0000003B" w:rsidRPr="0021339A" w:rsidRDefault="0000003B" w:rsidP="00A05339">
            <w:pP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036A9F67" w14:textId="77777777" w:rsidR="0000003B" w:rsidRPr="0021339A" w:rsidRDefault="0000003B" w:rsidP="00A05339">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2C71E6B8" w14:textId="77777777" w:rsidR="0000003B" w:rsidRPr="0021339A" w:rsidRDefault="0000003B" w:rsidP="00A05339">
            <w:pPr>
              <w:jc w:val="center"/>
              <w:rPr>
                <w:rFonts w:asciiTheme="minorHAnsi" w:hAnsiTheme="minorHAnsi" w:cstheme="minorHAnsi"/>
                <w:color w:val="3B3838" w:themeColor="background2" w:themeShade="40"/>
                <w:sz w:val="14"/>
                <w:szCs w:val="14"/>
              </w:rPr>
            </w:pPr>
          </w:p>
        </w:tc>
        <w:tc>
          <w:tcPr>
            <w:tcW w:w="5074" w:type="dxa"/>
            <w:shd w:val="clear" w:color="auto" w:fill="auto"/>
          </w:tcPr>
          <w:p w14:paraId="28ACF271" w14:textId="77777777" w:rsidR="0000003B" w:rsidRPr="0021339A" w:rsidRDefault="0000003B" w:rsidP="00A05339">
            <w:pPr>
              <w:spacing w:after="480"/>
              <w:jc w:val="center"/>
              <w:rPr>
                <w:rFonts w:asciiTheme="minorHAnsi" w:hAnsiTheme="minorHAnsi" w:cstheme="minorHAnsi"/>
                <w:color w:val="3B3838" w:themeColor="background2" w:themeShade="40"/>
                <w:sz w:val="14"/>
                <w:szCs w:val="14"/>
              </w:rPr>
            </w:pPr>
          </w:p>
        </w:tc>
      </w:tr>
      <w:tr w:rsidR="0000003B" w:rsidRPr="00A07920" w14:paraId="2F407139" w14:textId="77777777" w:rsidTr="00A05339">
        <w:trPr>
          <w:cantSplit/>
          <w:trHeight w:val="1418"/>
        </w:trPr>
        <w:tc>
          <w:tcPr>
            <w:tcW w:w="1418" w:type="dxa"/>
          </w:tcPr>
          <w:p w14:paraId="0C08134F" w14:textId="77777777" w:rsidR="0000003B" w:rsidRPr="0021339A" w:rsidRDefault="0000003B" w:rsidP="00A05339">
            <w:pPr>
              <w:spacing w:after="480"/>
              <w:jc w:val="center"/>
              <w:rPr>
                <w:rFonts w:asciiTheme="minorHAnsi" w:hAnsiTheme="minorHAnsi" w:cstheme="minorHAnsi"/>
                <w:b/>
                <w:bCs/>
                <w:color w:val="3B3838" w:themeColor="background2" w:themeShade="40"/>
                <w:sz w:val="14"/>
                <w:szCs w:val="14"/>
              </w:rPr>
            </w:pPr>
          </w:p>
        </w:tc>
        <w:tc>
          <w:tcPr>
            <w:tcW w:w="992" w:type="dxa"/>
          </w:tcPr>
          <w:p w14:paraId="2CD962B7" w14:textId="77777777" w:rsidR="0000003B" w:rsidRPr="0021339A" w:rsidRDefault="0000003B" w:rsidP="00A05339">
            <w:pPr>
              <w:spacing w:after="480"/>
              <w:jc w:val="cente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2AACD5FB" w14:textId="77777777" w:rsidR="0000003B" w:rsidRPr="0021339A" w:rsidRDefault="0000003B" w:rsidP="00A05339">
            <w:pPr>
              <w:spacing w:after="480"/>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4399CD4F" w14:textId="77777777" w:rsidR="0000003B" w:rsidRPr="0021339A" w:rsidRDefault="0000003B" w:rsidP="00A05339">
            <w:pPr>
              <w:spacing w:after="480"/>
              <w:jc w:val="center"/>
              <w:rPr>
                <w:rFonts w:asciiTheme="minorHAnsi" w:hAnsiTheme="minorHAnsi" w:cstheme="minorHAnsi"/>
                <w:color w:val="3B3838" w:themeColor="background2" w:themeShade="40"/>
                <w:sz w:val="14"/>
                <w:szCs w:val="14"/>
              </w:rPr>
            </w:pPr>
          </w:p>
        </w:tc>
        <w:tc>
          <w:tcPr>
            <w:tcW w:w="5074" w:type="dxa"/>
            <w:shd w:val="clear" w:color="auto" w:fill="auto"/>
          </w:tcPr>
          <w:p w14:paraId="7E662257" w14:textId="77777777" w:rsidR="0000003B" w:rsidRPr="0021339A" w:rsidRDefault="0000003B" w:rsidP="00A05339">
            <w:pPr>
              <w:spacing w:after="480"/>
              <w:jc w:val="center"/>
              <w:rPr>
                <w:rFonts w:asciiTheme="minorHAnsi" w:hAnsiTheme="minorHAnsi" w:cstheme="minorHAnsi"/>
                <w:color w:val="3B3838" w:themeColor="background2" w:themeShade="40"/>
                <w:sz w:val="14"/>
                <w:szCs w:val="14"/>
              </w:rPr>
            </w:pPr>
          </w:p>
        </w:tc>
      </w:tr>
      <w:tr w:rsidR="0000003B" w:rsidRPr="00A07920" w14:paraId="090ED8ED" w14:textId="77777777" w:rsidTr="00A05339">
        <w:trPr>
          <w:cantSplit/>
          <w:trHeight w:val="1418"/>
        </w:trPr>
        <w:tc>
          <w:tcPr>
            <w:tcW w:w="1418" w:type="dxa"/>
          </w:tcPr>
          <w:p w14:paraId="564456DF" w14:textId="77777777" w:rsidR="0000003B" w:rsidRPr="0021339A" w:rsidRDefault="0000003B" w:rsidP="00A05339">
            <w:pPr>
              <w:rPr>
                <w:rFonts w:asciiTheme="minorHAnsi" w:hAnsiTheme="minorHAnsi" w:cstheme="minorHAnsi"/>
                <w:b/>
                <w:bCs/>
                <w:color w:val="3B3838" w:themeColor="background2" w:themeShade="40"/>
                <w:sz w:val="14"/>
                <w:szCs w:val="14"/>
              </w:rPr>
            </w:pPr>
          </w:p>
        </w:tc>
        <w:tc>
          <w:tcPr>
            <w:tcW w:w="992" w:type="dxa"/>
          </w:tcPr>
          <w:p w14:paraId="16C58793" w14:textId="77777777" w:rsidR="0000003B" w:rsidRPr="0021339A" w:rsidRDefault="0000003B" w:rsidP="00A05339">
            <w:pPr>
              <w:rPr>
                <w:rFonts w:asciiTheme="minorHAnsi" w:hAnsiTheme="minorHAnsi" w:cstheme="minorHAnsi"/>
                <w:b/>
                <w:bCs/>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32EECEB9" w14:textId="77777777" w:rsidR="0000003B" w:rsidRPr="0021339A" w:rsidRDefault="0000003B" w:rsidP="00A05339">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0E7D4B27" w14:textId="77777777" w:rsidR="0000003B" w:rsidRPr="0021339A" w:rsidRDefault="0000003B" w:rsidP="00A05339">
            <w:pPr>
              <w:jc w:val="center"/>
              <w:rPr>
                <w:rFonts w:asciiTheme="minorHAnsi" w:hAnsiTheme="minorHAnsi" w:cstheme="minorHAnsi"/>
                <w:color w:val="3B3838" w:themeColor="background2" w:themeShade="40"/>
                <w:sz w:val="14"/>
                <w:szCs w:val="14"/>
              </w:rPr>
            </w:pPr>
          </w:p>
        </w:tc>
        <w:tc>
          <w:tcPr>
            <w:tcW w:w="5074" w:type="dxa"/>
            <w:shd w:val="clear" w:color="auto" w:fill="auto"/>
          </w:tcPr>
          <w:p w14:paraId="77B8D6A1" w14:textId="77777777" w:rsidR="0000003B" w:rsidRPr="0021339A" w:rsidRDefault="0000003B" w:rsidP="00A05339">
            <w:pPr>
              <w:jc w:val="center"/>
              <w:rPr>
                <w:rFonts w:asciiTheme="minorHAnsi" w:hAnsiTheme="minorHAnsi" w:cstheme="minorHAnsi"/>
                <w:color w:val="3B3838" w:themeColor="background2" w:themeShade="40"/>
                <w:sz w:val="14"/>
                <w:szCs w:val="14"/>
              </w:rPr>
            </w:pPr>
          </w:p>
        </w:tc>
      </w:tr>
      <w:tr w:rsidR="0000003B" w:rsidRPr="00A07920" w14:paraId="6CBA5173" w14:textId="77777777" w:rsidTr="00A05339">
        <w:trPr>
          <w:cantSplit/>
          <w:trHeight w:val="1418"/>
        </w:trPr>
        <w:tc>
          <w:tcPr>
            <w:tcW w:w="1418" w:type="dxa"/>
          </w:tcPr>
          <w:p w14:paraId="19A4A815" w14:textId="77777777" w:rsidR="0000003B" w:rsidRPr="0021339A" w:rsidRDefault="0000003B" w:rsidP="00A05339">
            <w:pPr>
              <w:rPr>
                <w:rFonts w:asciiTheme="minorHAnsi" w:hAnsiTheme="minorHAnsi" w:cstheme="minorHAnsi"/>
                <w:b/>
                <w:bCs/>
                <w:color w:val="3B3838" w:themeColor="background2" w:themeShade="40"/>
              </w:rPr>
            </w:pPr>
          </w:p>
        </w:tc>
        <w:tc>
          <w:tcPr>
            <w:tcW w:w="992" w:type="dxa"/>
          </w:tcPr>
          <w:p w14:paraId="5CD0F901" w14:textId="77777777" w:rsidR="0000003B" w:rsidRPr="0021339A" w:rsidRDefault="0000003B" w:rsidP="00A05339">
            <w:pPr>
              <w:keepNext/>
              <w:spacing w:before="100" w:after="100"/>
              <w:ind w:left="1886" w:hanging="1886"/>
              <w:outlineLvl w:val="0"/>
              <w:rPr>
                <w:rFonts w:asciiTheme="minorHAnsi" w:hAnsiTheme="minorHAnsi" w:cstheme="minorHAnsi"/>
                <w:bCs/>
                <w:color w:val="3B3838" w:themeColor="background2" w:themeShade="40"/>
                <w:kern w:val="32"/>
                <w:sz w:val="28"/>
                <w:szCs w:val="32"/>
              </w:rPr>
            </w:pPr>
          </w:p>
        </w:tc>
        <w:tc>
          <w:tcPr>
            <w:tcW w:w="1730" w:type="dxa"/>
            <w:tcBorders>
              <w:top w:val="single" w:sz="4" w:space="0" w:color="auto"/>
              <w:bottom w:val="single" w:sz="4" w:space="0" w:color="auto"/>
              <w:right w:val="single" w:sz="4" w:space="0" w:color="auto"/>
            </w:tcBorders>
          </w:tcPr>
          <w:p w14:paraId="57ED9139" w14:textId="77777777" w:rsidR="0000003B" w:rsidRPr="0021339A" w:rsidRDefault="0000003B" w:rsidP="00A05339">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4FE92D32" w14:textId="77777777" w:rsidR="0000003B" w:rsidRPr="0021339A" w:rsidRDefault="0000003B" w:rsidP="00A05339">
            <w:pPr>
              <w:jc w:val="center"/>
              <w:rPr>
                <w:rFonts w:asciiTheme="minorHAnsi" w:hAnsiTheme="minorHAnsi" w:cstheme="minorHAnsi"/>
                <w:color w:val="3B3838" w:themeColor="background2" w:themeShade="40"/>
              </w:rPr>
            </w:pPr>
          </w:p>
        </w:tc>
        <w:tc>
          <w:tcPr>
            <w:tcW w:w="5074" w:type="dxa"/>
            <w:shd w:val="clear" w:color="auto" w:fill="auto"/>
          </w:tcPr>
          <w:p w14:paraId="3F77A9CF" w14:textId="77777777" w:rsidR="0000003B" w:rsidRPr="0021339A" w:rsidRDefault="0000003B" w:rsidP="00A05339">
            <w:pPr>
              <w:jc w:val="center"/>
              <w:rPr>
                <w:rFonts w:asciiTheme="minorHAnsi" w:hAnsiTheme="minorHAnsi" w:cstheme="minorHAnsi"/>
                <w:color w:val="3B3838" w:themeColor="background2" w:themeShade="40"/>
              </w:rPr>
            </w:pPr>
          </w:p>
        </w:tc>
      </w:tr>
      <w:tr w:rsidR="0000003B" w:rsidRPr="00A07920" w14:paraId="08A1003E" w14:textId="77777777" w:rsidTr="00A05339">
        <w:trPr>
          <w:cantSplit/>
          <w:trHeight w:val="1418"/>
        </w:trPr>
        <w:tc>
          <w:tcPr>
            <w:tcW w:w="1418" w:type="dxa"/>
          </w:tcPr>
          <w:p w14:paraId="42D38E28" w14:textId="77777777" w:rsidR="0000003B" w:rsidRPr="0021339A" w:rsidRDefault="0000003B" w:rsidP="00A05339">
            <w:pPr>
              <w:rPr>
                <w:rFonts w:asciiTheme="minorHAnsi" w:hAnsiTheme="minorHAnsi" w:cstheme="minorHAnsi"/>
                <w:b/>
                <w:bCs/>
                <w:color w:val="3B3838" w:themeColor="background2" w:themeShade="40"/>
              </w:rPr>
            </w:pPr>
          </w:p>
        </w:tc>
        <w:tc>
          <w:tcPr>
            <w:tcW w:w="992" w:type="dxa"/>
          </w:tcPr>
          <w:p w14:paraId="4901653B" w14:textId="77777777" w:rsidR="0000003B" w:rsidRPr="0021339A" w:rsidRDefault="0000003B" w:rsidP="00A05339">
            <w:pPr>
              <w:rPr>
                <w:rFonts w:asciiTheme="minorHAnsi" w:hAnsiTheme="minorHAnsi" w:cstheme="minorHAnsi"/>
                <w:b/>
                <w:bCs/>
                <w:color w:val="3B3838" w:themeColor="background2" w:themeShade="40"/>
                <w:sz w:val="16"/>
              </w:rPr>
            </w:pPr>
          </w:p>
        </w:tc>
        <w:tc>
          <w:tcPr>
            <w:tcW w:w="1730" w:type="dxa"/>
            <w:tcBorders>
              <w:top w:val="single" w:sz="4" w:space="0" w:color="auto"/>
              <w:bottom w:val="single" w:sz="4" w:space="0" w:color="auto"/>
              <w:right w:val="single" w:sz="4" w:space="0" w:color="auto"/>
            </w:tcBorders>
          </w:tcPr>
          <w:p w14:paraId="559553F6" w14:textId="77777777" w:rsidR="0000003B" w:rsidRPr="0021339A" w:rsidRDefault="0000003B" w:rsidP="00A05339">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CC2E1CD" w14:textId="77777777" w:rsidR="0000003B" w:rsidRPr="0021339A" w:rsidRDefault="0000003B" w:rsidP="00A05339">
            <w:pPr>
              <w:jc w:val="center"/>
              <w:rPr>
                <w:rFonts w:asciiTheme="minorHAnsi" w:hAnsiTheme="minorHAnsi" w:cstheme="minorHAnsi"/>
                <w:color w:val="3B3838" w:themeColor="background2" w:themeShade="40"/>
              </w:rPr>
            </w:pPr>
          </w:p>
        </w:tc>
        <w:tc>
          <w:tcPr>
            <w:tcW w:w="5074" w:type="dxa"/>
            <w:shd w:val="clear" w:color="auto" w:fill="auto"/>
          </w:tcPr>
          <w:p w14:paraId="3B5D62B8" w14:textId="77777777" w:rsidR="0000003B" w:rsidRPr="0021339A" w:rsidRDefault="0000003B" w:rsidP="00A05339">
            <w:pPr>
              <w:jc w:val="center"/>
              <w:rPr>
                <w:rFonts w:asciiTheme="minorHAnsi" w:hAnsiTheme="minorHAnsi" w:cstheme="minorHAnsi"/>
                <w:color w:val="3B3838" w:themeColor="background2" w:themeShade="40"/>
              </w:rPr>
            </w:pPr>
          </w:p>
        </w:tc>
      </w:tr>
      <w:tr w:rsidR="0000003B" w:rsidRPr="00A07920" w14:paraId="6771A35F" w14:textId="77777777" w:rsidTr="00A05339">
        <w:trPr>
          <w:cantSplit/>
          <w:trHeight w:val="1963"/>
        </w:trPr>
        <w:tc>
          <w:tcPr>
            <w:tcW w:w="10348" w:type="dxa"/>
            <w:gridSpan w:val="5"/>
            <w:tcBorders>
              <w:bottom w:val="single" w:sz="4" w:space="0" w:color="auto"/>
            </w:tcBorders>
            <w:vAlign w:val="center"/>
          </w:tcPr>
          <w:p w14:paraId="2393045F" w14:textId="77777777" w:rsidR="0000003B" w:rsidRPr="002C1571" w:rsidRDefault="0000003B" w:rsidP="002C1571">
            <w:pPr>
              <w:rPr>
                <w:rFonts w:asciiTheme="minorHAnsi" w:hAnsiTheme="minorHAnsi" w:cstheme="minorHAnsi"/>
                <w:color w:val="3B3838" w:themeColor="background2" w:themeShade="40"/>
                <w:sz w:val="22"/>
                <w:szCs w:val="22"/>
              </w:rPr>
            </w:pPr>
            <w:r w:rsidRPr="002C1571">
              <w:rPr>
                <w:rFonts w:asciiTheme="minorHAnsi" w:hAnsiTheme="minorHAnsi" w:cstheme="minorHAnsi"/>
                <w:color w:val="3B3838" w:themeColor="background2" w:themeShade="40"/>
                <w:sz w:val="22"/>
                <w:szCs w:val="22"/>
              </w:rPr>
              <w:t>General comments:</w:t>
            </w:r>
          </w:p>
          <w:p w14:paraId="5A1B6CAE" w14:textId="77777777" w:rsidR="0000003B" w:rsidRPr="0021339A" w:rsidRDefault="0000003B" w:rsidP="00A05339">
            <w:pPr>
              <w:jc w:val="center"/>
              <w:rPr>
                <w:rFonts w:asciiTheme="minorHAnsi" w:hAnsiTheme="minorHAnsi" w:cstheme="minorHAnsi"/>
                <w:color w:val="3B3838" w:themeColor="background2" w:themeShade="40"/>
              </w:rPr>
            </w:pPr>
          </w:p>
          <w:p w14:paraId="69252394" w14:textId="77777777" w:rsidR="0000003B" w:rsidRPr="0021339A" w:rsidRDefault="0000003B" w:rsidP="00A05339">
            <w:pPr>
              <w:jc w:val="center"/>
              <w:rPr>
                <w:rFonts w:asciiTheme="minorHAnsi" w:hAnsiTheme="minorHAnsi" w:cstheme="minorHAnsi"/>
                <w:color w:val="3B3838" w:themeColor="background2" w:themeShade="40"/>
              </w:rPr>
            </w:pPr>
          </w:p>
          <w:p w14:paraId="50D2D2D6" w14:textId="77777777" w:rsidR="0000003B" w:rsidRPr="0021339A" w:rsidRDefault="0000003B" w:rsidP="00A05339">
            <w:pPr>
              <w:jc w:val="center"/>
              <w:rPr>
                <w:rFonts w:asciiTheme="minorHAnsi" w:hAnsiTheme="minorHAnsi" w:cstheme="minorHAnsi"/>
                <w:color w:val="3B3838" w:themeColor="background2" w:themeShade="40"/>
              </w:rPr>
            </w:pPr>
          </w:p>
          <w:p w14:paraId="42EF2F10" w14:textId="77777777" w:rsidR="0000003B" w:rsidRPr="0021339A" w:rsidRDefault="0000003B" w:rsidP="00A05339">
            <w:pPr>
              <w:spacing w:after="120"/>
              <w:jc w:val="center"/>
              <w:rPr>
                <w:rFonts w:asciiTheme="minorHAnsi" w:hAnsiTheme="minorHAnsi" w:cstheme="minorHAnsi"/>
                <w:color w:val="3B3838" w:themeColor="background2" w:themeShade="40"/>
              </w:rPr>
            </w:pPr>
          </w:p>
          <w:p w14:paraId="6CED520D" w14:textId="77777777" w:rsidR="0000003B" w:rsidRPr="002C1571" w:rsidRDefault="0000003B" w:rsidP="00A05339">
            <w:pPr>
              <w:rPr>
                <w:rFonts w:asciiTheme="minorHAnsi" w:hAnsiTheme="minorHAnsi" w:cstheme="minorHAnsi"/>
                <w:color w:val="3B3838" w:themeColor="background2" w:themeShade="40"/>
                <w:sz w:val="22"/>
                <w:szCs w:val="22"/>
              </w:rPr>
            </w:pPr>
            <w:r w:rsidRPr="002C1571">
              <w:rPr>
                <w:rFonts w:asciiTheme="minorHAnsi" w:hAnsiTheme="minorHAnsi" w:cstheme="minorHAnsi"/>
                <w:color w:val="3B3838" w:themeColor="background2" w:themeShade="40"/>
                <w:sz w:val="22"/>
                <w:szCs w:val="22"/>
              </w:rPr>
              <w:t xml:space="preserve">Tutor name:                                                                                          Date: </w:t>
            </w:r>
          </w:p>
        </w:tc>
      </w:tr>
    </w:tbl>
    <w:p w14:paraId="0CCB9873" w14:textId="77777777" w:rsidR="0000003B" w:rsidRPr="00E767E8" w:rsidRDefault="0000003B" w:rsidP="00F64359">
      <w:pPr>
        <w:keepNext/>
        <w:keepLines/>
        <w:rPr>
          <w:rFonts w:asciiTheme="minorHAnsi" w:hAnsiTheme="minorHAnsi" w:cstheme="minorHAnsi"/>
          <w:color w:val="3B3838" w:themeColor="background2" w:themeShade="40"/>
          <w:sz w:val="2"/>
          <w:szCs w:val="2"/>
          <w:lang w:val="en-US"/>
        </w:rPr>
      </w:pPr>
    </w:p>
    <w:sectPr w:rsidR="0000003B" w:rsidRPr="00E767E8" w:rsidSect="00024ED1">
      <w:headerReference w:type="even" r:id="rId34"/>
      <w:headerReference w:type="default" r:id="rId35"/>
      <w:footerReference w:type="even" r:id="rId36"/>
      <w:footerReference w:type="default" r:id="rId37"/>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2670EA" w14:textId="77777777" w:rsidR="00733C5B" w:rsidRDefault="00733C5B">
      <w:r>
        <w:separator/>
      </w:r>
    </w:p>
    <w:p w14:paraId="33C6AD35" w14:textId="77777777" w:rsidR="00733C5B" w:rsidRDefault="00733C5B"/>
    <w:p w14:paraId="67EF88D1" w14:textId="77777777" w:rsidR="00733C5B" w:rsidRDefault="00733C5B"/>
  </w:endnote>
  <w:endnote w:type="continuationSeparator" w:id="0">
    <w:p w14:paraId="76EB8B83" w14:textId="77777777" w:rsidR="00733C5B" w:rsidRDefault="00733C5B">
      <w:r>
        <w:continuationSeparator/>
      </w:r>
    </w:p>
    <w:p w14:paraId="45542656" w14:textId="77777777" w:rsidR="00733C5B" w:rsidRDefault="00733C5B"/>
    <w:p w14:paraId="484F93EC" w14:textId="77777777" w:rsidR="00733C5B" w:rsidRDefault="00733C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embedRegular r:id="rId1" w:subsetted="1" w:fontKey="{F2717214-F711-4C4C-A396-B2B9E910705D}"/>
    <w:embedItalic r:id="rId2" w:subsetted="1" w:fontKey="{708B933E-D2DA-4010-8B63-85CAF5DED00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40ADCAE5-D663-4ADE-A852-6A96EE85886D}"/>
    <w:embedBold r:id="rId4" w:fontKey="{A82B5BAB-B90E-4BB1-884C-DF8D7BF5D8FD}"/>
    <w:embedItalic r:id="rId5" w:fontKey="{55764F72-A4CA-42D4-A001-B47FD3BF2D95}"/>
    <w:embedBoldItalic r:id="rId6" w:fontKey="{1DB223C9-3FDB-4CDF-B840-81EF54173F1A}"/>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Rooney Regular">
    <w:altName w:val="Calibri"/>
    <w:panose1 w:val="00000000000000000000"/>
    <w:charset w:val="00"/>
    <w:family w:val="swiss"/>
    <w:notTrueType/>
    <w:pitch w:val="variable"/>
    <w:sig w:usb0="A00000EF" w:usb1="5000204B" w:usb2="00000000" w:usb3="00000000" w:csb0="0000009B" w:csb1="00000000"/>
  </w:font>
  <w:font w:name="Segoe UI Symbol">
    <w:panose1 w:val="020B0502040204020203"/>
    <w:charset w:val="00"/>
    <w:family w:val="swiss"/>
    <w:pitch w:val="variable"/>
    <w:sig w:usb0="800001E3" w:usb1="1200FFEF" w:usb2="00040000" w:usb3="00000000" w:csb0="00000001" w:csb1="00000000"/>
    <w:embedRegular r:id="rId7" w:subsetted="1" w:fontKey="{D84E2798-2AFA-4C61-AA5E-D7F4163D3866}"/>
  </w:font>
  <w:font w:name="MS Gothic">
    <w:altName w:val="ＭＳ ゴシック"/>
    <w:panose1 w:val="020B0609070205080204"/>
    <w:charset w:val="80"/>
    <w:family w:val="modern"/>
    <w:pitch w:val="fixed"/>
    <w:sig w:usb0="E00002FF" w:usb1="6AC7FDFB" w:usb2="08000012" w:usb3="00000000" w:csb0="0002009F"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0A248" w14:textId="69058942" w:rsidR="00A05339" w:rsidRPr="00C44D98" w:rsidRDefault="00A05339" w:rsidP="00C44D98">
    <w:pPr>
      <w:pStyle w:val="Footer"/>
      <w:rPr>
        <w:sz w:val="6"/>
        <w:szCs w:val="6"/>
      </w:rPr>
    </w:pPr>
    <w:r w:rsidRPr="00F46F96">
      <w:rPr>
        <w:rFonts w:cstheme="minorHAnsi"/>
        <w:noProof/>
      </w:rPr>
      <w:drawing>
        <wp:anchor distT="0" distB="0" distL="114300" distR="114300" simplePos="0" relativeHeight="251659264" behindDoc="0" locked="0" layoutInCell="1" allowOverlap="1" wp14:anchorId="2AE06848" wp14:editId="67C4A04D">
          <wp:simplePos x="0" y="0"/>
          <wp:positionH relativeFrom="column">
            <wp:posOffset>4064000</wp:posOffset>
          </wp:positionH>
          <wp:positionV relativeFrom="paragraph">
            <wp:posOffset>5715</wp:posOffset>
          </wp:positionV>
          <wp:extent cx="3086100" cy="4286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cab-quals-change-lives-logo.gif"/>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id w:val="969400743"/>
        <w:placeholder>
          <w:docPart w:val="0E92DE2F1226450FA934B4740B92732D"/>
        </w:placeholder>
        <w:temporary/>
        <w:showingPlcHdr/>
        <w15:appearance w15:val="hidden"/>
      </w:sdtPr>
      <w:sdtEndPr/>
      <w:sdtContent>
        <w:r>
          <w:t>[Type here]</w:t>
        </w:r>
      </w:sdtContent>
    </w:sdt>
    <w:r>
      <w:ptab w:relativeTo="margin" w:alignment="center" w:leader="none"/>
    </w:r>
    <w:sdt>
      <w:sdtPr>
        <w:id w:val="969400748"/>
        <w:placeholder>
          <w:docPart w:val="0E92DE2F1226450FA934B4740B92732D"/>
        </w:placeholder>
        <w:temporary/>
        <w:showingPlcHdr/>
        <w15:appearance w15:val="hidden"/>
      </w:sdtPr>
      <w:sdtEndPr/>
      <w:sdtContent>
        <w:r>
          <w:t>[Type here]</w:t>
        </w:r>
      </w:sdtContent>
    </w:sdt>
    <w:r>
      <w:ptab w:relativeTo="margin" w:alignment="right" w:leader="none"/>
    </w:r>
    <w:sdt>
      <w:sdtPr>
        <w:id w:val="969400753"/>
        <w:placeholder>
          <w:docPart w:val="0E92DE2F1226450FA934B4740B92732D"/>
        </w:placeholder>
        <w:temporary/>
        <w:showingPlcHdr/>
        <w15:appearance w15:val="hidden"/>
      </w:sdtPr>
      <w:sdtEndPr/>
      <w:sdtContent>
        <w: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7929907"/>
      <w:docPartObj>
        <w:docPartGallery w:val="Page Numbers (Bottom of Page)"/>
        <w:docPartUnique/>
      </w:docPartObj>
    </w:sdtPr>
    <w:sdtEndPr>
      <w:rPr>
        <w:noProof/>
      </w:rPr>
    </w:sdtEndPr>
    <w:sdtContent>
      <w:p w14:paraId="539100C4" w14:textId="5B9FF9BC" w:rsidR="00A05339" w:rsidRDefault="00A05339">
        <w:pPr>
          <w:pStyle w:val="Footer"/>
        </w:pPr>
        <w:r w:rsidRPr="005117FA">
          <w:rPr>
            <w:rFonts w:ascii="Calibri" w:hAnsi="Calibri" w:cs="Calibri"/>
            <w:noProof/>
            <w:sz w:val="22"/>
            <w:szCs w:val="22"/>
          </w:rPr>
          <w:drawing>
            <wp:anchor distT="0" distB="0" distL="114300" distR="114300" simplePos="0" relativeHeight="251661312" behindDoc="0" locked="0" layoutInCell="1" allowOverlap="1" wp14:anchorId="407CC1E8" wp14:editId="4A0BCD97">
              <wp:simplePos x="0" y="0"/>
              <wp:positionH relativeFrom="margin">
                <wp:align>right</wp:align>
              </wp:positionH>
              <wp:positionV relativeFrom="paragraph">
                <wp:posOffset>54663</wp:posOffset>
              </wp:positionV>
              <wp:extent cx="2733675" cy="379677"/>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cab-quals-change-lives-logo.gif"/>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5117FA">
          <w:rPr>
            <w:rFonts w:ascii="Calibri" w:hAnsi="Calibri" w:cs="Calibri"/>
            <w:sz w:val="22"/>
            <w:szCs w:val="22"/>
          </w:rPr>
          <w:fldChar w:fldCharType="begin"/>
        </w:r>
        <w:r w:rsidRPr="005117FA">
          <w:rPr>
            <w:rFonts w:ascii="Calibri" w:hAnsi="Calibri" w:cs="Calibri"/>
            <w:sz w:val="22"/>
            <w:szCs w:val="22"/>
          </w:rPr>
          <w:instrText xml:space="preserve"> PAGE   \* MERGEFORMAT </w:instrText>
        </w:r>
        <w:r w:rsidRPr="005117FA">
          <w:rPr>
            <w:rFonts w:ascii="Calibri" w:hAnsi="Calibri" w:cs="Calibri"/>
            <w:sz w:val="22"/>
            <w:szCs w:val="22"/>
          </w:rPr>
          <w:fldChar w:fldCharType="separate"/>
        </w:r>
        <w:r w:rsidRPr="005117FA">
          <w:rPr>
            <w:rFonts w:ascii="Calibri" w:hAnsi="Calibri" w:cs="Calibri"/>
            <w:noProof/>
            <w:sz w:val="22"/>
            <w:szCs w:val="22"/>
          </w:rPr>
          <w:t>2</w:t>
        </w:r>
        <w:r w:rsidRPr="005117FA">
          <w:rPr>
            <w:rFonts w:ascii="Calibri" w:hAnsi="Calibri" w:cs="Calibri"/>
            <w:noProof/>
            <w:sz w:val="22"/>
            <w:szCs w:val="22"/>
          </w:rPr>
          <w:fldChar w:fldCharType="end"/>
        </w:r>
        <w:r>
          <w:rPr>
            <w:noProof/>
          </w:rPr>
          <w:t xml:space="preserve">               </w:t>
        </w:r>
      </w:p>
    </w:sdtContent>
  </w:sdt>
  <w:p w14:paraId="7468B049" w14:textId="26F68D85" w:rsidR="00A05339" w:rsidRPr="00343AD1" w:rsidRDefault="00A05339" w:rsidP="0024353B">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136A74" w14:textId="77777777" w:rsidR="00733C5B" w:rsidRDefault="00733C5B" w:rsidP="009052EC">
      <w:pPr>
        <w:pBdr>
          <w:bottom w:val="single" w:sz="6" w:space="1" w:color="auto"/>
        </w:pBdr>
      </w:pPr>
    </w:p>
    <w:p w14:paraId="38E7C0E7" w14:textId="77777777" w:rsidR="00733C5B" w:rsidRPr="009052EC" w:rsidRDefault="00733C5B" w:rsidP="009052EC"/>
  </w:footnote>
  <w:footnote w:type="continuationSeparator" w:id="0">
    <w:p w14:paraId="0D0A27B0" w14:textId="77777777" w:rsidR="00733C5B" w:rsidRDefault="00733C5B">
      <w:r>
        <w:continuationSeparator/>
      </w:r>
    </w:p>
    <w:p w14:paraId="59A14169" w14:textId="77777777" w:rsidR="00733C5B" w:rsidRDefault="00733C5B"/>
    <w:p w14:paraId="1A573502" w14:textId="77777777" w:rsidR="00733C5B" w:rsidRDefault="00733C5B"/>
  </w:footnote>
  <w:footnote w:type="continuationNotice" w:id="1">
    <w:p w14:paraId="7C60CBC7" w14:textId="77777777" w:rsidR="00733C5B" w:rsidRDefault="00733C5B"/>
    <w:p w14:paraId="28769000" w14:textId="77777777" w:rsidR="00733C5B" w:rsidRDefault="00733C5B"/>
    <w:p w14:paraId="677F0978" w14:textId="77777777" w:rsidR="00733C5B" w:rsidRDefault="00733C5B"/>
  </w:footnote>
  <w:footnote w:id="2">
    <w:p w14:paraId="402EDCBD" w14:textId="734A32F0" w:rsidR="00A05339" w:rsidRPr="008A34FF" w:rsidRDefault="00A05339" w:rsidP="009339AD">
      <w:pPr>
        <w:pStyle w:val="FootnoteText"/>
        <w:spacing w:after="0"/>
        <w:rPr>
          <w:rFonts w:asciiTheme="minorHAnsi" w:hAnsiTheme="minorHAnsi" w:cstheme="minorHAnsi"/>
          <w:color w:val="3B3838" w:themeColor="background2" w:themeShade="40"/>
          <w:sz w:val="18"/>
          <w:szCs w:val="18"/>
        </w:rPr>
      </w:pPr>
      <w:r w:rsidRPr="008A34FF">
        <w:rPr>
          <w:rStyle w:val="FootnoteReference"/>
          <w:rFonts w:asciiTheme="minorHAnsi" w:hAnsiTheme="minorHAnsi" w:cstheme="minorHAnsi"/>
          <w:color w:val="3B3838" w:themeColor="background2" w:themeShade="40"/>
          <w:sz w:val="18"/>
          <w:szCs w:val="18"/>
        </w:rPr>
        <w:footnoteRef/>
      </w:r>
      <w:r w:rsidRPr="008A34FF">
        <w:rPr>
          <w:rFonts w:asciiTheme="minorHAnsi" w:hAnsiTheme="minorHAnsi" w:cstheme="minorHAnsi"/>
          <w:color w:val="3B3838" w:themeColor="background2" w:themeShade="40"/>
          <w:sz w:val="18"/>
          <w:szCs w:val="18"/>
        </w:rPr>
        <w:t xml:space="preserve">    </w:t>
      </w:r>
      <w:r w:rsidR="00185BFE">
        <w:rPr>
          <w:rFonts w:asciiTheme="minorHAnsi" w:hAnsiTheme="minorHAnsi" w:cstheme="minorHAnsi"/>
          <w:color w:val="3B3838" w:themeColor="background2" w:themeShade="40"/>
          <w:sz w:val="18"/>
          <w:szCs w:val="18"/>
        </w:rPr>
        <w:t xml:space="preserve"> </w:t>
      </w:r>
      <w:r w:rsidRPr="008A34FF">
        <w:rPr>
          <w:rFonts w:asciiTheme="minorHAnsi" w:hAnsiTheme="minorHAnsi" w:cstheme="minorHAnsi"/>
          <w:color w:val="3B3838" w:themeColor="background2" w:themeShade="40"/>
          <w:sz w:val="18"/>
          <w:szCs w:val="18"/>
        </w:rPr>
        <w:t>The case studies and case presentations can be linked.</w:t>
      </w:r>
    </w:p>
  </w:footnote>
  <w:footnote w:id="3">
    <w:p w14:paraId="45736E77" w14:textId="77777777" w:rsidR="00A05339" w:rsidRPr="008A34FF" w:rsidRDefault="00A05339" w:rsidP="009339AD">
      <w:pPr>
        <w:pStyle w:val="FootnoteText"/>
        <w:widowControl w:val="0"/>
        <w:spacing w:after="0"/>
        <w:rPr>
          <w:rFonts w:asciiTheme="minorHAnsi" w:hAnsiTheme="minorHAnsi" w:cstheme="minorHAnsi"/>
          <w:color w:val="3B3838" w:themeColor="background2" w:themeShade="40"/>
          <w:sz w:val="18"/>
          <w:szCs w:val="18"/>
        </w:rPr>
      </w:pPr>
      <w:r w:rsidRPr="008A34FF">
        <w:rPr>
          <w:rStyle w:val="FootnoteReference"/>
          <w:rFonts w:asciiTheme="minorHAnsi" w:hAnsiTheme="minorHAnsi" w:cstheme="minorHAnsi"/>
          <w:color w:val="3B3838" w:themeColor="background2" w:themeShade="40"/>
          <w:sz w:val="18"/>
          <w:szCs w:val="18"/>
        </w:rPr>
        <w:footnoteRef/>
      </w:r>
      <w:r w:rsidRPr="008A34FF">
        <w:rPr>
          <w:rFonts w:asciiTheme="minorHAnsi" w:hAnsiTheme="minorHAnsi" w:cstheme="minorHAnsi"/>
          <w:color w:val="3B3838" w:themeColor="background2" w:themeShade="40"/>
          <w:sz w:val="18"/>
          <w:szCs w:val="18"/>
        </w:rPr>
        <w:t xml:space="preserve"> </w:t>
      </w:r>
      <w:r w:rsidRPr="008A34FF">
        <w:rPr>
          <w:rFonts w:asciiTheme="minorHAnsi" w:hAnsiTheme="minorHAnsi" w:cstheme="minorHAnsi"/>
          <w:color w:val="3B3838" w:themeColor="background2" w:themeShade="40"/>
          <w:sz w:val="18"/>
          <w:szCs w:val="18"/>
        </w:rPr>
        <w:tab/>
        <w:t xml:space="preserve">Cancellations and non-attends do </w:t>
      </w:r>
      <w:r w:rsidRPr="008A34FF">
        <w:rPr>
          <w:rFonts w:asciiTheme="minorHAnsi" w:hAnsiTheme="minorHAnsi" w:cstheme="minorHAnsi"/>
          <w:color w:val="3B3838" w:themeColor="background2" w:themeShade="40"/>
          <w:sz w:val="18"/>
          <w:szCs w:val="18"/>
          <w:u w:val="single"/>
        </w:rPr>
        <w:t>not</w:t>
      </w:r>
      <w:r w:rsidRPr="008A34FF">
        <w:rPr>
          <w:rFonts w:asciiTheme="minorHAnsi" w:hAnsiTheme="minorHAnsi" w:cstheme="minorHAnsi"/>
          <w:color w:val="3B3838" w:themeColor="background2" w:themeShade="40"/>
          <w:sz w:val="18"/>
          <w:szCs w:val="18"/>
        </w:rPr>
        <w:t xml:space="preserve"> count towards this total.</w:t>
      </w:r>
    </w:p>
  </w:footnote>
  <w:footnote w:id="4">
    <w:p w14:paraId="7861AEBB" w14:textId="77777777" w:rsidR="00A05339" w:rsidRPr="008A34FF" w:rsidRDefault="00A05339" w:rsidP="009339AD">
      <w:pPr>
        <w:pStyle w:val="FootnoteText"/>
        <w:widowControl w:val="0"/>
        <w:spacing w:after="0"/>
        <w:rPr>
          <w:rFonts w:asciiTheme="minorHAnsi" w:hAnsiTheme="minorHAnsi" w:cstheme="minorHAnsi"/>
          <w:color w:val="3B3838" w:themeColor="background2" w:themeShade="40"/>
          <w:sz w:val="18"/>
          <w:szCs w:val="18"/>
        </w:rPr>
      </w:pPr>
      <w:r w:rsidRPr="008A34FF">
        <w:rPr>
          <w:rStyle w:val="FootnoteReference"/>
          <w:rFonts w:asciiTheme="minorHAnsi" w:hAnsiTheme="minorHAnsi" w:cstheme="minorHAnsi"/>
          <w:color w:val="3B3838" w:themeColor="background2" w:themeShade="40"/>
          <w:sz w:val="18"/>
          <w:szCs w:val="18"/>
        </w:rPr>
        <w:footnoteRef/>
      </w:r>
      <w:r w:rsidRPr="008A34FF">
        <w:rPr>
          <w:rFonts w:asciiTheme="minorHAnsi" w:hAnsiTheme="minorHAnsi" w:cstheme="minorHAnsi"/>
          <w:color w:val="3B3838" w:themeColor="background2" w:themeShade="40"/>
          <w:sz w:val="18"/>
          <w:szCs w:val="18"/>
        </w:rPr>
        <w:t xml:space="preserve"> </w:t>
      </w:r>
      <w:r w:rsidRPr="008A34FF">
        <w:rPr>
          <w:rFonts w:asciiTheme="minorHAnsi" w:hAnsiTheme="minorHAnsi" w:cstheme="minorHAnsi"/>
          <w:color w:val="3B3838" w:themeColor="background2" w:themeShade="40"/>
          <w:sz w:val="18"/>
          <w:szCs w:val="18"/>
        </w:rPr>
        <w:tab/>
        <w:t xml:space="preserve">See under ‘Counselling Supervision’ in </w:t>
      </w:r>
      <w:hyperlink w:anchor="Counselling_Supervision" w:history="1">
        <w:r w:rsidRPr="008A34FF">
          <w:rPr>
            <w:rStyle w:val="Hyperlink"/>
            <w:rFonts w:asciiTheme="minorHAnsi" w:hAnsiTheme="minorHAnsi" w:cstheme="minorHAnsi"/>
            <w:color w:val="3B3838" w:themeColor="background2" w:themeShade="40"/>
            <w:sz w:val="18"/>
            <w:szCs w:val="18"/>
          </w:rPr>
          <w:t>section 7</w:t>
        </w:r>
      </w:hyperlink>
      <w:r w:rsidRPr="008A34FF">
        <w:rPr>
          <w:rFonts w:asciiTheme="minorHAnsi" w:hAnsiTheme="minorHAnsi" w:cstheme="minorHAnsi"/>
          <w:color w:val="3B3838" w:themeColor="background2" w:themeShade="40"/>
          <w:sz w:val="18"/>
          <w:szCs w:val="18"/>
        </w:rPr>
        <w:t xml:space="preserve"> of this document.</w:t>
      </w:r>
    </w:p>
  </w:footnote>
  <w:footnote w:id="5">
    <w:p w14:paraId="56794487" w14:textId="77777777" w:rsidR="00A05339" w:rsidRPr="008A34FF" w:rsidRDefault="00A05339" w:rsidP="009339AD">
      <w:pPr>
        <w:pStyle w:val="FootnoteText"/>
        <w:widowControl w:val="0"/>
        <w:spacing w:after="0"/>
        <w:rPr>
          <w:rFonts w:asciiTheme="minorHAnsi" w:hAnsiTheme="minorHAnsi" w:cstheme="minorHAnsi"/>
          <w:color w:val="3B3838" w:themeColor="background2" w:themeShade="40"/>
          <w:sz w:val="18"/>
          <w:szCs w:val="18"/>
        </w:rPr>
      </w:pPr>
      <w:r w:rsidRPr="008A34FF">
        <w:rPr>
          <w:rStyle w:val="FootnoteReference"/>
          <w:rFonts w:asciiTheme="minorHAnsi" w:hAnsiTheme="minorHAnsi" w:cstheme="minorHAnsi"/>
          <w:color w:val="3B3838" w:themeColor="background2" w:themeShade="40"/>
          <w:sz w:val="18"/>
          <w:szCs w:val="18"/>
        </w:rPr>
        <w:footnoteRef/>
      </w:r>
      <w:r w:rsidRPr="008A34FF">
        <w:rPr>
          <w:rFonts w:asciiTheme="minorHAnsi" w:hAnsiTheme="minorHAnsi" w:cstheme="minorHAnsi"/>
          <w:color w:val="3B3838" w:themeColor="background2" w:themeShade="40"/>
          <w:sz w:val="18"/>
          <w:szCs w:val="18"/>
          <w:vertAlign w:val="superscript"/>
        </w:rPr>
        <w:t xml:space="preserve"> </w:t>
      </w:r>
      <w:r w:rsidRPr="008A34FF">
        <w:rPr>
          <w:rFonts w:asciiTheme="minorHAnsi" w:hAnsiTheme="minorHAnsi" w:cstheme="minorHAnsi"/>
          <w:color w:val="3B3838" w:themeColor="background2" w:themeShade="40"/>
          <w:sz w:val="18"/>
          <w:szCs w:val="18"/>
        </w:rPr>
        <w:tab/>
      </w:r>
      <w:r w:rsidRPr="008A34FF">
        <w:rPr>
          <w:rFonts w:asciiTheme="minorHAnsi" w:hAnsiTheme="minorHAnsi" w:cstheme="minorHAnsi"/>
          <w:color w:val="3B3838" w:themeColor="background2" w:themeShade="40"/>
          <w:spacing w:val="-2"/>
          <w:sz w:val="18"/>
          <w:szCs w:val="18"/>
        </w:rPr>
        <w:t xml:space="preserve">Your personal development may result from insights gained from the course, other personal development work, </w:t>
      </w:r>
      <w:r w:rsidRPr="008A34FF">
        <w:rPr>
          <w:rFonts w:asciiTheme="minorHAnsi" w:hAnsiTheme="minorHAnsi" w:cstheme="minorHAnsi"/>
          <w:color w:val="3B3838" w:themeColor="background2" w:themeShade="40"/>
          <w:spacing w:val="-2"/>
          <w:sz w:val="18"/>
          <w:szCs w:val="18"/>
        </w:rPr>
        <w:t>tutorials or personal counselling.</w:t>
      </w:r>
    </w:p>
  </w:footnote>
  <w:footnote w:id="6">
    <w:p w14:paraId="0546CDFB" w14:textId="77777777" w:rsidR="00A05339" w:rsidRPr="00985C54" w:rsidRDefault="00A05339" w:rsidP="009339AD">
      <w:pPr>
        <w:pStyle w:val="FootnoteText"/>
        <w:widowControl w:val="0"/>
        <w:spacing w:after="0"/>
        <w:rPr>
          <w:rFonts w:cs="Arial"/>
          <w:sz w:val="18"/>
          <w:szCs w:val="18"/>
        </w:rPr>
      </w:pPr>
      <w:r w:rsidRPr="008A34FF">
        <w:rPr>
          <w:rStyle w:val="FootnoteReference"/>
          <w:rFonts w:asciiTheme="minorHAnsi" w:hAnsiTheme="minorHAnsi" w:cstheme="minorHAnsi"/>
          <w:color w:val="3B3838" w:themeColor="background2" w:themeShade="40"/>
          <w:sz w:val="18"/>
          <w:szCs w:val="18"/>
        </w:rPr>
        <w:footnoteRef/>
      </w:r>
      <w:r w:rsidRPr="008A34FF">
        <w:rPr>
          <w:rFonts w:asciiTheme="minorHAnsi" w:hAnsiTheme="minorHAnsi" w:cstheme="minorHAnsi"/>
          <w:color w:val="3B3838" w:themeColor="background2" w:themeShade="40"/>
          <w:sz w:val="18"/>
          <w:szCs w:val="18"/>
        </w:rPr>
        <w:t xml:space="preserve"> </w:t>
      </w:r>
      <w:r w:rsidRPr="008A34FF">
        <w:rPr>
          <w:rFonts w:asciiTheme="minorHAnsi" w:hAnsiTheme="minorHAnsi" w:cstheme="minorHAnsi"/>
          <w:color w:val="3B3838" w:themeColor="background2" w:themeShade="40"/>
          <w:sz w:val="18"/>
          <w:szCs w:val="18"/>
        </w:rPr>
        <w:tab/>
        <w:t>In the case of the audio or video recording, the tutor may choose to listen to (or watch) the recording rather than observe you directly.</w:t>
      </w:r>
    </w:p>
  </w:footnote>
  <w:footnote w:id="7">
    <w:p w14:paraId="40BDCD42" w14:textId="240714F7" w:rsidR="00A05339" w:rsidRPr="00F10E31" w:rsidRDefault="00A05339">
      <w:pPr>
        <w:pStyle w:val="FootnoteText"/>
        <w:rPr>
          <w:color w:val="3B3838" w:themeColor="background2" w:themeShade="40"/>
        </w:rPr>
      </w:pPr>
      <w:r>
        <w:rPr>
          <w:rStyle w:val="FootnoteReference"/>
        </w:rPr>
        <w:footnoteRef/>
      </w:r>
      <w:r>
        <w:t xml:space="preserve"> </w:t>
      </w:r>
      <w:r w:rsidRPr="00F10E31">
        <w:rPr>
          <w:rFonts w:asciiTheme="minorHAnsi" w:hAnsiTheme="minorHAnsi" w:cstheme="minorHAnsi"/>
          <w:color w:val="3B3838" w:themeColor="background2" w:themeShade="40"/>
          <w:sz w:val="18"/>
          <w:szCs w:val="18"/>
        </w:rPr>
        <w:t xml:space="preserve">Please be advised that you do not need to provide evidence to meet every </w:t>
      </w:r>
      <w:r w:rsidRPr="00F10E31">
        <w:rPr>
          <w:rFonts w:asciiTheme="minorHAnsi" w:hAnsiTheme="minorHAnsi" w:cstheme="minorHAnsi"/>
          <w:b/>
          <w:bCs/>
          <w:color w:val="3B3838" w:themeColor="background2" w:themeShade="40"/>
          <w:sz w:val="18"/>
          <w:szCs w:val="18"/>
        </w:rPr>
        <w:t>bullet point</w:t>
      </w:r>
      <w:r w:rsidRPr="00F10E31">
        <w:rPr>
          <w:rFonts w:asciiTheme="minorHAnsi" w:hAnsiTheme="minorHAnsi" w:cstheme="minorHAnsi"/>
          <w:color w:val="3B3838" w:themeColor="background2" w:themeShade="40"/>
          <w:sz w:val="18"/>
          <w:szCs w:val="18"/>
        </w:rPr>
        <w:t xml:space="preserve"> under the candidate guidance section.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0EB65" w14:textId="77777777" w:rsidR="00A05339" w:rsidRPr="004550A1" w:rsidRDefault="00A05339"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FF25C" w14:textId="72C627C2" w:rsidR="00A05339" w:rsidRPr="00E12EA2" w:rsidRDefault="00A05339" w:rsidP="00957CF7">
    <w:pPr>
      <w:pStyle w:val="Header"/>
      <w:pBdr>
        <w:bottom w:val="single" w:sz="18" w:space="0" w:color="auto"/>
      </w:pBdr>
      <w:spacing w:after="200"/>
      <w:ind w:left="-142"/>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TC-L4</w:t>
    </w:r>
    <w:r w:rsidRPr="00E12EA2">
      <w:rPr>
        <w:rFonts w:asciiTheme="minorHAnsi" w:hAnsiTheme="minorHAnsi" w:cstheme="minorHAnsi"/>
        <w:color w:val="3B3838" w:themeColor="background2" w:themeShade="40"/>
      </w:rPr>
      <w:t xml:space="preserve"> Candidate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7"/>
    <w:multiLevelType w:val="singleLevel"/>
    <w:tmpl w:val="EA94E40A"/>
    <w:name w:val="WW8Num8"/>
    <w:lvl w:ilvl="0">
      <w:start w:val="1"/>
      <w:numFmt w:val="bullet"/>
      <w:lvlText w:val=""/>
      <w:lvlJc w:val="left"/>
      <w:pPr>
        <w:tabs>
          <w:tab w:val="num" w:pos="437"/>
        </w:tabs>
        <w:ind w:left="437" w:hanging="360"/>
      </w:pPr>
      <w:rPr>
        <w:rFonts w:ascii="Symbol" w:hAnsi="Symbol"/>
        <w:color w:val="auto"/>
      </w:rPr>
    </w:lvl>
  </w:abstractNum>
  <w:abstractNum w:abstractNumId="1" w15:restartNumberingAfterBreak="0">
    <w:nsid w:val="00000009"/>
    <w:multiLevelType w:val="singleLevel"/>
    <w:tmpl w:val="00000009"/>
    <w:name w:val="WW8Num10"/>
    <w:lvl w:ilvl="0">
      <w:start w:val="1"/>
      <w:numFmt w:val="bullet"/>
      <w:lvlText w:val=""/>
      <w:lvlJc w:val="left"/>
      <w:pPr>
        <w:tabs>
          <w:tab w:val="num" w:pos="0"/>
        </w:tabs>
        <w:ind w:left="170" w:hanging="170"/>
      </w:pPr>
      <w:rPr>
        <w:rFonts w:ascii="Wingdings" w:hAnsi="Wingdings"/>
      </w:rPr>
    </w:lvl>
  </w:abstractNum>
  <w:abstractNum w:abstractNumId="2" w15:restartNumberingAfterBreak="0">
    <w:nsid w:val="0000000B"/>
    <w:multiLevelType w:val="singleLevel"/>
    <w:tmpl w:val="0000000B"/>
    <w:name w:val="WW8Num14"/>
    <w:lvl w:ilvl="0">
      <w:start w:val="1"/>
      <w:numFmt w:val="bullet"/>
      <w:lvlText w:val=""/>
      <w:lvlJc w:val="left"/>
      <w:pPr>
        <w:tabs>
          <w:tab w:val="num" w:pos="0"/>
        </w:tabs>
        <w:ind w:left="170" w:hanging="170"/>
      </w:pPr>
      <w:rPr>
        <w:rFonts w:ascii="Wingdings" w:hAnsi="Wingdings"/>
      </w:rPr>
    </w:lvl>
  </w:abstractNum>
  <w:abstractNum w:abstractNumId="3" w15:restartNumberingAfterBreak="0">
    <w:nsid w:val="06372DE5"/>
    <w:multiLevelType w:val="hybridMultilevel"/>
    <w:tmpl w:val="E4E81D1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AC56A4"/>
    <w:multiLevelType w:val="multilevel"/>
    <w:tmpl w:val="2DC4446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2"/>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CB81F92"/>
    <w:multiLevelType w:val="hybridMultilevel"/>
    <w:tmpl w:val="4A644DA2"/>
    <w:lvl w:ilvl="0" w:tplc="14240188">
      <w:start w:val="1"/>
      <w:numFmt w:val="bullet"/>
      <w:pStyle w:val="BulletPointChar"/>
      <w:lvlText w:val="»"/>
      <w:lvlJc w:val="left"/>
      <w:pPr>
        <w:tabs>
          <w:tab w:val="num" w:pos="462"/>
        </w:tabs>
        <w:ind w:left="1199" w:hanging="113"/>
      </w:pPr>
      <w:rPr>
        <w:rFonts w:ascii="Rockwell" w:hAnsi="Rockwell" w:hint="default"/>
      </w:rPr>
    </w:lvl>
    <w:lvl w:ilvl="1" w:tplc="FD740470" w:tentative="1">
      <w:start w:val="1"/>
      <w:numFmt w:val="lowerLetter"/>
      <w:lvlText w:val="%2."/>
      <w:lvlJc w:val="left"/>
      <w:pPr>
        <w:tabs>
          <w:tab w:val="num" w:pos="2166"/>
        </w:tabs>
        <w:ind w:left="2166" w:hanging="360"/>
      </w:pPr>
    </w:lvl>
    <w:lvl w:ilvl="2" w:tplc="9AD2095C" w:tentative="1">
      <w:start w:val="1"/>
      <w:numFmt w:val="lowerRoman"/>
      <w:lvlText w:val="%3."/>
      <w:lvlJc w:val="right"/>
      <w:pPr>
        <w:tabs>
          <w:tab w:val="num" w:pos="2886"/>
        </w:tabs>
        <w:ind w:left="2886" w:hanging="180"/>
      </w:pPr>
    </w:lvl>
    <w:lvl w:ilvl="3" w:tplc="7E2CE53A" w:tentative="1">
      <w:start w:val="1"/>
      <w:numFmt w:val="decimal"/>
      <w:lvlText w:val="%4."/>
      <w:lvlJc w:val="left"/>
      <w:pPr>
        <w:tabs>
          <w:tab w:val="num" w:pos="3606"/>
        </w:tabs>
        <w:ind w:left="3606" w:hanging="360"/>
      </w:pPr>
    </w:lvl>
    <w:lvl w:ilvl="4" w:tplc="8E8C0176" w:tentative="1">
      <w:start w:val="1"/>
      <w:numFmt w:val="lowerLetter"/>
      <w:lvlText w:val="%5."/>
      <w:lvlJc w:val="left"/>
      <w:pPr>
        <w:tabs>
          <w:tab w:val="num" w:pos="4326"/>
        </w:tabs>
        <w:ind w:left="4326" w:hanging="360"/>
      </w:pPr>
    </w:lvl>
    <w:lvl w:ilvl="5" w:tplc="732CCEDA" w:tentative="1">
      <w:start w:val="1"/>
      <w:numFmt w:val="lowerRoman"/>
      <w:lvlText w:val="%6."/>
      <w:lvlJc w:val="right"/>
      <w:pPr>
        <w:tabs>
          <w:tab w:val="num" w:pos="5046"/>
        </w:tabs>
        <w:ind w:left="5046" w:hanging="180"/>
      </w:pPr>
    </w:lvl>
    <w:lvl w:ilvl="6" w:tplc="0D340414" w:tentative="1">
      <w:start w:val="1"/>
      <w:numFmt w:val="decimal"/>
      <w:lvlText w:val="%7."/>
      <w:lvlJc w:val="left"/>
      <w:pPr>
        <w:tabs>
          <w:tab w:val="num" w:pos="5766"/>
        </w:tabs>
        <w:ind w:left="5766" w:hanging="360"/>
      </w:pPr>
    </w:lvl>
    <w:lvl w:ilvl="7" w:tplc="DB5CEE62" w:tentative="1">
      <w:start w:val="1"/>
      <w:numFmt w:val="lowerLetter"/>
      <w:lvlText w:val="%8."/>
      <w:lvlJc w:val="left"/>
      <w:pPr>
        <w:tabs>
          <w:tab w:val="num" w:pos="6486"/>
        </w:tabs>
        <w:ind w:left="6486" w:hanging="360"/>
      </w:pPr>
    </w:lvl>
    <w:lvl w:ilvl="8" w:tplc="C060D3C6" w:tentative="1">
      <w:start w:val="1"/>
      <w:numFmt w:val="lowerRoman"/>
      <w:lvlText w:val="%9."/>
      <w:lvlJc w:val="right"/>
      <w:pPr>
        <w:tabs>
          <w:tab w:val="num" w:pos="7206"/>
        </w:tabs>
        <w:ind w:left="7206" w:hanging="180"/>
      </w:pPr>
    </w:lvl>
  </w:abstractNum>
  <w:abstractNum w:abstractNumId="6" w15:restartNumberingAfterBreak="0">
    <w:nsid w:val="0D6A52D7"/>
    <w:multiLevelType w:val="multilevel"/>
    <w:tmpl w:val="8DB61776"/>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5"/>
      <w:numFmt w:val="decimal"/>
      <w:lvlText w:val="%1.%2.%3"/>
      <w:lvlJc w:val="left"/>
      <w:pPr>
        <w:tabs>
          <w:tab w:val="num" w:pos="450"/>
        </w:tabs>
        <w:ind w:left="450" w:hanging="45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8" w15:restartNumberingAfterBreak="0">
    <w:nsid w:val="14151075"/>
    <w:multiLevelType w:val="hybridMultilevel"/>
    <w:tmpl w:val="08562820"/>
    <w:lvl w:ilvl="0" w:tplc="0809000B">
      <w:start w:val="1"/>
      <w:numFmt w:val="bullet"/>
      <w:lvlText w:val=""/>
      <w:lvlJc w:val="left"/>
      <w:pPr>
        <w:tabs>
          <w:tab w:val="num" w:pos="1080"/>
        </w:tabs>
        <w:ind w:left="1080" w:hanging="360"/>
      </w:pPr>
      <w:rPr>
        <w:rFonts w:ascii="Wingdings" w:hAnsi="Wingdings"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8F9315E"/>
    <w:multiLevelType w:val="multilevel"/>
    <w:tmpl w:val="4B742432"/>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486"/>
        </w:tabs>
        <w:ind w:left="486" w:hanging="450"/>
      </w:pPr>
      <w:rPr>
        <w:rFonts w:hint="default"/>
      </w:rPr>
    </w:lvl>
    <w:lvl w:ilvl="2">
      <w:start w:val="4"/>
      <w:numFmt w:val="decimal"/>
      <w:lvlText w:val="%1.%2.%3"/>
      <w:lvlJc w:val="left"/>
      <w:pPr>
        <w:tabs>
          <w:tab w:val="num" w:pos="792"/>
        </w:tabs>
        <w:ind w:left="792" w:hanging="720"/>
      </w:pPr>
      <w:rPr>
        <w:rFonts w:hint="default"/>
      </w:rPr>
    </w:lvl>
    <w:lvl w:ilvl="3">
      <w:start w:val="1"/>
      <w:numFmt w:val="decimal"/>
      <w:lvlText w:val="%1.%2.%3.%4"/>
      <w:lvlJc w:val="left"/>
      <w:pPr>
        <w:tabs>
          <w:tab w:val="num" w:pos="828"/>
        </w:tabs>
        <w:ind w:left="828" w:hanging="720"/>
      </w:pPr>
      <w:rPr>
        <w:rFonts w:hint="default"/>
      </w:rPr>
    </w:lvl>
    <w:lvl w:ilvl="4">
      <w:start w:val="1"/>
      <w:numFmt w:val="decimal"/>
      <w:lvlText w:val="%1.%2.%3.%4.%5"/>
      <w:lvlJc w:val="left"/>
      <w:pPr>
        <w:tabs>
          <w:tab w:val="num" w:pos="1224"/>
        </w:tabs>
        <w:ind w:left="1224" w:hanging="1080"/>
      </w:pPr>
      <w:rPr>
        <w:rFonts w:hint="default"/>
      </w:rPr>
    </w:lvl>
    <w:lvl w:ilvl="5">
      <w:start w:val="1"/>
      <w:numFmt w:val="decimal"/>
      <w:lvlText w:val="%1.%2.%3.%4.%5.%6"/>
      <w:lvlJc w:val="left"/>
      <w:pPr>
        <w:tabs>
          <w:tab w:val="num" w:pos="1260"/>
        </w:tabs>
        <w:ind w:left="1260" w:hanging="108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1692"/>
        </w:tabs>
        <w:ind w:left="1692" w:hanging="1440"/>
      </w:pPr>
      <w:rPr>
        <w:rFonts w:hint="default"/>
      </w:rPr>
    </w:lvl>
    <w:lvl w:ilvl="8">
      <w:start w:val="1"/>
      <w:numFmt w:val="decimal"/>
      <w:lvlText w:val="%1.%2.%3.%4.%5.%6.%7.%8.%9"/>
      <w:lvlJc w:val="left"/>
      <w:pPr>
        <w:tabs>
          <w:tab w:val="num" w:pos="1728"/>
        </w:tabs>
        <w:ind w:left="1728" w:hanging="1440"/>
      </w:pPr>
      <w:rPr>
        <w:rFonts w:hint="default"/>
      </w:rPr>
    </w:lvl>
  </w:abstractNum>
  <w:abstractNum w:abstractNumId="10"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1" w15:restartNumberingAfterBreak="0">
    <w:nsid w:val="19935B4C"/>
    <w:multiLevelType w:val="hybridMultilevel"/>
    <w:tmpl w:val="4586B41E"/>
    <w:lvl w:ilvl="0" w:tplc="637E6D76">
      <w:start w:val="1"/>
      <w:numFmt w:val="bullet"/>
      <w:pStyle w:val="BulletPoint"/>
      <w:lvlText w:val=""/>
      <w:lvlJc w:val="left"/>
      <w:pPr>
        <w:tabs>
          <w:tab w:val="num" w:pos="195"/>
        </w:tabs>
        <w:ind w:left="932"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12" w15:restartNumberingAfterBreak="0">
    <w:nsid w:val="1E5B4F3D"/>
    <w:multiLevelType w:val="multilevel"/>
    <w:tmpl w:val="3C70FC58"/>
    <w:lvl w:ilvl="0">
      <w:start w:val="2"/>
      <w:numFmt w:val="decimal"/>
      <w:lvlText w:val="%1"/>
      <w:lvlJc w:val="left"/>
      <w:pPr>
        <w:tabs>
          <w:tab w:val="num" w:pos="495"/>
        </w:tabs>
        <w:ind w:left="495" w:hanging="495"/>
      </w:pPr>
      <w:rPr>
        <w:rFonts w:hint="default"/>
        <w:color w:val="000000"/>
      </w:rPr>
    </w:lvl>
    <w:lvl w:ilvl="1">
      <w:start w:val="2"/>
      <w:numFmt w:val="decimal"/>
      <w:lvlText w:val="%1.%2"/>
      <w:lvlJc w:val="left"/>
      <w:pPr>
        <w:tabs>
          <w:tab w:val="num" w:pos="531"/>
        </w:tabs>
        <w:ind w:left="531" w:hanging="495"/>
      </w:pPr>
      <w:rPr>
        <w:rFonts w:hint="default"/>
        <w:color w:val="000000"/>
      </w:rPr>
    </w:lvl>
    <w:lvl w:ilvl="2">
      <w:start w:val="2"/>
      <w:numFmt w:val="decimal"/>
      <w:lvlText w:val="%1.%2.%3"/>
      <w:lvlJc w:val="left"/>
      <w:pPr>
        <w:tabs>
          <w:tab w:val="num" w:pos="567"/>
        </w:tabs>
        <w:ind w:left="567" w:hanging="495"/>
      </w:pPr>
      <w:rPr>
        <w:rFonts w:hint="default"/>
        <w:color w:val="3B3838" w:themeColor="background2" w:themeShade="40"/>
      </w:rPr>
    </w:lvl>
    <w:lvl w:ilvl="3">
      <w:start w:val="1"/>
      <w:numFmt w:val="decimal"/>
      <w:lvlText w:val="%1.%2.%3.%4"/>
      <w:lvlJc w:val="left"/>
      <w:pPr>
        <w:tabs>
          <w:tab w:val="num" w:pos="828"/>
        </w:tabs>
        <w:ind w:left="828" w:hanging="720"/>
      </w:pPr>
      <w:rPr>
        <w:rFonts w:hint="default"/>
        <w:color w:val="000000"/>
      </w:rPr>
    </w:lvl>
    <w:lvl w:ilvl="4">
      <w:start w:val="1"/>
      <w:numFmt w:val="decimal"/>
      <w:lvlText w:val="%1.%2.%3.%4.%5"/>
      <w:lvlJc w:val="left"/>
      <w:pPr>
        <w:tabs>
          <w:tab w:val="num" w:pos="864"/>
        </w:tabs>
        <w:ind w:left="864" w:hanging="720"/>
      </w:pPr>
      <w:rPr>
        <w:rFonts w:hint="default"/>
        <w:color w:val="000000"/>
      </w:rPr>
    </w:lvl>
    <w:lvl w:ilvl="5">
      <w:start w:val="1"/>
      <w:numFmt w:val="decimal"/>
      <w:lvlText w:val="%1.%2.%3.%4.%5.%6"/>
      <w:lvlJc w:val="left"/>
      <w:pPr>
        <w:tabs>
          <w:tab w:val="num" w:pos="1260"/>
        </w:tabs>
        <w:ind w:left="1260" w:hanging="1080"/>
      </w:pPr>
      <w:rPr>
        <w:rFonts w:hint="default"/>
        <w:color w:val="000000"/>
      </w:rPr>
    </w:lvl>
    <w:lvl w:ilvl="6">
      <w:start w:val="1"/>
      <w:numFmt w:val="decimal"/>
      <w:lvlText w:val="%1.%2.%3.%4.%5.%6.%7"/>
      <w:lvlJc w:val="left"/>
      <w:pPr>
        <w:tabs>
          <w:tab w:val="num" w:pos="1296"/>
        </w:tabs>
        <w:ind w:left="1296" w:hanging="1080"/>
      </w:pPr>
      <w:rPr>
        <w:rFonts w:hint="default"/>
        <w:color w:val="000000"/>
      </w:rPr>
    </w:lvl>
    <w:lvl w:ilvl="7">
      <w:start w:val="1"/>
      <w:numFmt w:val="decimal"/>
      <w:lvlText w:val="%1.%2.%3.%4.%5.%6.%7.%8"/>
      <w:lvlJc w:val="left"/>
      <w:pPr>
        <w:tabs>
          <w:tab w:val="num" w:pos="1332"/>
        </w:tabs>
        <w:ind w:left="1332" w:hanging="1080"/>
      </w:pPr>
      <w:rPr>
        <w:rFonts w:hint="default"/>
        <w:color w:val="000000"/>
      </w:rPr>
    </w:lvl>
    <w:lvl w:ilvl="8">
      <w:start w:val="1"/>
      <w:numFmt w:val="decimal"/>
      <w:lvlText w:val="%1.%2.%3.%4.%5.%6.%7.%8.%9"/>
      <w:lvlJc w:val="left"/>
      <w:pPr>
        <w:tabs>
          <w:tab w:val="num" w:pos="1728"/>
        </w:tabs>
        <w:ind w:left="1728" w:hanging="1440"/>
      </w:pPr>
      <w:rPr>
        <w:rFonts w:hint="default"/>
        <w:color w:val="000000"/>
      </w:rPr>
    </w:lvl>
  </w:abstractNum>
  <w:abstractNum w:abstractNumId="13" w15:restartNumberingAfterBreak="0">
    <w:nsid w:val="205043BC"/>
    <w:multiLevelType w:val="multilevel"/>
    <w:tmpl w:val="3B7C60E2"/>
    <w:lvl w:ilvl="0">
      <w:start w:val="2"/>
      <w:numFmt w:val="decimal"/>
      <w:lvlText w:val="%1"/>
      <w:lvlJc w:val="left"/>
      <w:pPr>
        <w:tabs>
          <w:tab w:val="num" w:pos="450"/>
        </w:tabs>
        <w:ind w:left="450" w:hanging="450"/>
      </w:pPr>
      <w:rPr>
        <w:rFonts w:hint="default"/>
        <w:color w:val="000000"/>
      </w:rPr>
    </w:lvl>
    <w:lvl w:ilvl="1">
      <w:start w:val="1"/>
      <w:numFmt w:val="decimal"/>
      <w:lvlText w:val="%1.%2"/>
      <w:lvlJc w:val="left"/>
      <w:pPr>
        <w:tabs>
          <w:tab w:val="num" w:pos="450"/>
        </w:tabs>
        <w:ind w:left="450" w:hanging="450"/>
      </w:pPr>
      <w:rPr>
        <w:rFonts w:hint="default"/>
        <w:color w:val="000000"/>
      </w:rPr>
    </w:lvl>
    <w:lvl w:ilvl="2">
      <w:start w:val="2"/>
      <w:numFmt w:val="decimal"/>
      <w:lvlText w:val="%1.%2.%3"/>
      <w:lvlJc w:val="left"/>
      <w:pPr>
        <w:tabs>
          <w:tab w:val="num" w:pos="450"/>
        </w:tabs>
        <w:ind w:left="450" w:hanging="450"/>
      </w:pPr>
      <w:rPr>
        <w:rFonts w:hint="default"/>
        <w:color w:val="3B3838" w:themeColor="background2" w:themeShade="4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720"/>
        </w:tabs>
        <w:ind w:left="720" w:hanging="72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080"/>
        </w:tabs>
        <w:ind w:left="1080" w:hanging="1080"/>
      </w:pPr>
      <w:rPr>
        <w:rFonts w:hint="default"/>
        <w:color w:val="000000"/>
      </w:rPr>
    </w:lvl>
    <w:lvl w:ilvl="7">
      <w:start w:val="1"/>
      <w:numFmt w:val="decimal"/>
      <w:lvlText w:val="%1.%2.%3.%4.%5.%6.%7.%8"/>
      <w:lvlJc w:val="left"/>
      <w:pPr>
        <w:tabs>
          <w:tab w:val="num" w:pos="1080"/>
        </w:tabs>
        <w:ind w:left="1080" w:hanging="1080"/>
      </w:pPr>
      <w:rPr>
        <w:rFonts w:hint="default"/>
        <w:color w:val="000000"/>
      </w:rPr>
    </w:lvl>
    <w:lvl w:ilvl="8">
      <w:start w:val="1"/>
      <w:numFmt w:val="decimal"/>
      <w:lvlText w:val="%1.%2.%3.%4.%5.%6.%7.%8.%9"/>
      <w:lvlJc w:val="left"/>
      <w:pPr>
        <w:tabs>
          <w:tab w:val="num" w:pos="1440"/>
        </w:tabs>
        <w:ind w:left="1440" w:hanging="1440"/>
      </w:pPr>
      <w:rPr>
        <w:rFonts w:hint="default"/>
        <w:color w:val="000000"/>
      </w:rPr>
    </w:lvl>
  </w:abstractNum>
  <w:abstractNum w:abstractNumId="14"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15C4B20"/>
    <w:multiLevelType w:val="hybridMultilevel"/>
    <w:tmpl w:val="E0F4AE10"/>
    <w:lvl w:ilvl="0" w:tplc="07E07D68">
      <w:start w:val="1"/>
      <w:numFmt w:val="bullet"/>
      <w:lvlText w:val=""/>
      <w:lvlJc w:val="left"/>
      <w:pPr>
        <w:tabs>
          <w:tab w:val="num" w:pos="720"/>
        </w:tabs>
        <w:ind w:left="720" w:hanging="36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3763D"/>
    <w:multiLevelType w:val="hybridMultilevel"/>
    <w:tmpl w:val="AE5C8234"/>
    <w:lvl w:ilvl="0" w:tplc="9048A0D2">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C2777F"/>
    <w:multiLevelType w:val="multilevel"/>
    <w:tmpl w:val="3028E704"/>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2"/>
      <w:numFmt w:val="decimal"/>
      <w:lvlText w:val="%1.%2.%3"/>
      <w:lvlJc w:val="left"/>
      <w:pPr>
        <w:tabs>
          <w:tab w:val="num" w:pos="450"/>
        </w:tabs>
        <w:ind w:left="450" w:hanging="45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3DCE3FC6"/>
    <w:multiLevelType w:val="multilevel"/>
    <w:tmpl w:val="8922647C"/>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96"/>
        </w:tabs>
        <w:ind w:left="396" w:hanging="360"/>
      </w:pPr>
      <w:rPr>
        <w:rFonts w:hint="default"/>
      </w:rPr>
    </w:lvl>
    <w:lvl w:ilvl="2">
      <w:start w:val="2"/>
      <w:numFmt w:val="decimal"/>
      <w:lvlText w:val="%1.%2.%3"/>
      <w:lvlJc w:val="left"/>
      <w:pPr>
        <w:tabs>
          <w:tab w:val="num" w:pos="432"/>
        </w:tabs>
        <w:ind w:left="432" w:hanging="360"/>
      </w:pPr>
      <w:rPr>
        <w:rFonts w:hint="default"/>
      </w:rPr>
    </w:lvl>
    <w:lvl w:ilvl="3">
      <w:start w:val="1"/>
      <w:numFmt w:val="decimal"/>
      <w:lvlText w:val="%1.%2.%3.%4"/>
      <w:lvlJc w:val="left"/>
      <w:pPr>
        <w:tabs>
          <w:tab w:val="num" w:pos="828"/>
        </w:tabs>
        <w:ind w:left="828" w:hanging="720"/>
      </w:pPr>
      <w:rPr>
        <w:rFonts w:hint="default"/>
      </w:rPr>
    </w:lvl>
    <w:lvl w:ilvl="4">
      <w:start w:val="1"/>
      <w:numFmt w:val="decimal"/>
      <w:lvlText w:val="%1.%2.%3.%4.%5"/>
      <w:lvlJc w:val="left"/>
      <w:pPr>
        <w:tabs>
          <w:tab w:val="num" w:pos="864"/>
        </w:tabs>
        <w:ind w:left="864" w:hanging="720"/>
      </w:pPr>
      <w:rPr>
        <w:rFonts w:hint="default"/>
      </w:rPr>
    </w:lvl>
    <w:lvl w:ilvl="5">
      <w:start w:val="1"/>
      <w:numFmt w:val="decimal"/>
      <w:lvlText w:val="%1.%2.%3.%4.%5.%6"/>
      <w:lvlJc w:val="left"/>
      <w:pPr>
        <w:tabs>
          <w:tab w:val="num" w:pos="900"/>
        </w:tabs>
        <w:ind w:left="900" w:hanging="720"/>
      </w:pPr>
      <w:rPr>
        <w:rFonts w:hint="default"/>
      </w:rPr>
    </w:lvl>
    <w:lvl w:ilvl="6">
      <w:start w:val="1"/>
      <w:numFmt w:val="decimal"/>
      <w:lvlText w:val="%1.%2.%3.%4.%5.%6.%7"/>
      <w:lvlJc w:val="left"/>
      <w:pPr>
        <w:tabs>
          <w:tab w:val="num" w:pos="1296"/>
        </w:tabs>
        <w:ind w:left="1296" w:hanging="1080"/>
      </w:pPr>
      <w:rPr>
        <w:rFonts w:hint="default"/>
      </w:rPr>
    </w:lvl>
    <w:lvl w:ilvl="7">
      <w:start w:val="1"/>
      <w:numFmt w:val="decimal"/>
      <w:lvlText w:val="%1.%2.%3.%4.%5.%6.%7.%8"/>
      <w:lvlJc w:val="left"/>
      <w:pPr>
        <w:tabs>
          <w:tab w:val="num" w:pos="1332"/>
        </w:tabs>
        <w:ind w:left="1332" w:hanging="1080"/>
      </w:pPr>
      <w:rPr>
        <w:rFonts w:hint="default"/>
      </w:rPr>
    </w:lvl>
    <w:lvl w:ilvl="8">
      <w:start w:val="1"/>
      <w:numFmt w:val="decimal"/>
      <w:lvlText w:val="%1.%2.%3.%4.%5.%6.%7.%8.%9"/>
      <w:lvlJc w:val="left"/>
      <w:pPr>
        <w:tabs>
          <w:tab w:val="num" w:pos="1728"/>
        </w:tabs>
        <w:ind w:left="1728" w:hanging="1440"/>
      </w:pPr>
      <w:rPr>
        <w:rFonts w:hint="default"/>
      </w:rPr>
    </w:lvl>
  </w:abstractNum>
  <w:abstractNum w:abstractNumId="19" w15:restartNumberingAfterBreak="0">
    <w:nsid w:val="4447097C"/>
    <w:multiLevelType w:val="hybridMultilevel"/>
    <w:tmpl w:val="3B0EE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AA6140"/>
    <w:multiLevelType w:val="multilevel"/>
    <w:tmpl w:val="4D90F844"/>
    <w:lvl w:ilvl="0">
      <w:start w:val="3"/>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1"/>
      <w:numFmt w:val="decimal"/>
      <w:lvlText w:val="%1.%2.%3"/>
      <w:lvlJc w:val="left"/>
      <w:pPr>
        <w:tabs>
          <w:tab w:val="num" w:pos="435"/>
        </w:tabs>
        <w:ind w:left="435" w:hanging="435"/>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CD0AF9"/>
    <w:multiLevelType w:val="hybridMultilevel"/>
    <w:tmpl w:val="6C4E594C"/>
    <w:lvl w:ilvl="0" w:tplc="6D9A2598">
      <w:start w:val="1"/>
      <w:numFmt w:val="bullet"/>
      <w:lvlText w:val="»"/>
      <w:lvlJc w:val="left"/>
      <w:pPr>
        <w:tabs>
          <w:tab w:val="num" w:pos="0"/>
        </w:tabs>
        <w:ind w:left="737" w:hanging="113"/>
      </w:pPr>
      <w:rPr>
        <w:rFonts w:ascii="Rockwell" w:hAnsi="Rockwell" w:hint="default"/>
      </w:rPr>
    </w:lvl>
    <w:lvl w:ilvl="1" w:tplc="C37C222E">
      <w:start w:val="1"/>
      <w:numFmt w:val="bullet"/>
      <w:lvlText w:val="o"/>
      <w:lvlJc w:val="left"/>
      <w:pPr>
        <w:tabs>
          <w:tab w:val="num" w:pos="1440"/>
        </w:tabs>
        <w:ind w:left="1440" w:hanging="360"/>
      </w:pPr>
      <w:rPr>
        <w:rFonts w:ascii="Courier New" w:hAnsi="Courier New" w:cs="Courier New" w:hint="default"/>
      </w:rPr>
    </w:lvl>
    <w:lvl w:ilvl="2" w:tplc="8A80E78A" w:tentative="1">
      <w:start w:val="1"/>
      <w:numFmt w:val="bullet"/>
      <w:lvlText w:val=""/>
      <w:lvlJc w:val="left"/>
      <w:pPr>
        <w:tabs>
          <w:tab w:val="num" w:pos="2160"/>
        </w:tabs>
        <w:ind w:left="2160" w:hanging="360"/>
      </w:pPr>
      <w:rPr>
        <w:rFonts w:ascii="Wingdings" w:hAnsi="Wingdings" w:hint="default"/>
      </w:rPr>
    </w:lvl>
    <w:lvl w:ilvl="3" w:tplc="3E06C662" w:tentative="1">
      <w:start w:val="1"/>
      <w:numFmt w:val="bullet"/>
      <w:lvlText w:val=""/>
      <w:lvlJc w:val="left"/>
      <w:pPr>
        <w:tabs>
          <w:tab w:val="num" w:pos="2880"/>
        </w:tabs>
        <w:ind w:left="2880" w:hanging="360"/>
      </w:pPr>
      <w:rPr>
        <w:rFonts w:ascii="Symbol" w:hAnsi="Symbol" w:hint="default"/>
      </w:rPr>
    </w:lvl>
    <w:lvl w:ilvl="4" w:tplc="4D6CAEE8" w:tentative="1">
      <w:start w:val="1"/>
      <w:numFmt w:val="bullet"/>
      <w:lvlText w:val="o"/>
      <w:lvlJc w:val="left"/>
      <w:pPr>
        <w:tabs>
          <w:tab w:val="num" w:pos="3600"/>
        </w:tabs>
        <w:ind w:left="3600" w:hanging="360"/>
      </w:pPr>
      <w:rPr>
        <w:rFonts w:ascii="Courier New" w:hAnsi="Courier New" w:cs="Courier New" w:hint="default"/>
      </w:rPr>
    </w:lvl>
    <w:lvl w:ilvl="5" w:tplc="9D30A832" w:tentative="1">
      <w:start w:val="1"/>
      <w:numFmt w:val="bullet"/>
      <w:lvlText w:val=""/>
      <w:lvlJc w:val="left"/>
      <w:pPr>
        <w:tabs>
          <w:tab w:val="num" w:pos="4320"/>
        </w:tabs>
        <w:ind w:left="4320" w:hanging="360"/>
      </w:pPr>
      <w:rPr>
        <w:rFonts w:ascii="Wingdings" w:hAnsi="Wingdings" w:hint="default"/>
      </w:rPr>
    </w:lvl>
    <w:lvl w:ilvl="6" w:tplc="F98E786E" w:tentative="1">
      <w:start w:val="1"/>
      <w:numFmt w:val="bullet"/>
      <w:lvlText w:val=""/>
      <w:lvlJc w:val="left"/>
      <w:pPr>
        <w:tabs>
          <w:tab w:val="num" w:pos="5040"/>
        </w:tabs>
        <w:ind w:left="5040" w:hanging="360"/>
      </w:pPr>
      <w:rPr>
        <w:rFonts w:ascii="Symbol" w:hAnsi="Symbol" w:hint="default"/>
      </w:rPr>
    </w:lvl>
    <w:lvl w:ilvl="7" w:tplc="AD7ABC24" w:tentative="1">
      <w:start w:val="1"/>
      <w:numFmt w:val="bullet"/>
      <w:lvlText w:val="o"/>
      <w:lvlJc w:val="left"/>
      <w:pPr>
        <w:tabs>
          <w:tab w:val="num" w:pos="5760"/>
        </w:tabs>
        <w:ind w:left="5760" w:hanging="360"/>
      </w:pPr>
      <w:rPr>
        <w:rFonts w:ascii="Courier New" w:hAnsi="Courier New" w:cs="Courier New" w:hint="default"/>
      </w:rPr>
    </w:lvl>
    <w:lvl w:ilvl="8" w:tplc="25105E8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034398"/>
    <w:multiLevelType w:val="hybridMultilevel"/>
    <w:tmpl w:val="A4EA4C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445529"/>
    <w:multiLevelType w:val="multilevel"/>
    <w:tmpl w:val="9334A62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2"/>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502E4729"/>
    <w:multiLevelType w:val="multilevel"/>
    <w:tmpl w:val="68DAF0B6"/>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2"/>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52A668D4"/>
    <w:multiLevelType w:val="multilevel"/>
    <w:tmpl w:val="94EEFED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2"/>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570D635D"/>
    <w:multiLevelType w:val="hybridMultilevel"/>
    <w:tmpl w:val="A39AE1B0"/>
    <w:lvl w:ilvl="0" w:tplc="17D49F20">
      <w:start w:val="1"/>
      <w:numFmt w:val="lowerLetter"/>
      <w:lvlText w:val="(%1)"/>
      <w:lvlJc w:val="left"/>
      <w:pPr>
        <w:tabs>
          <w:tab w:val="num" w:pos="473"/>
        </w:tabs>
        <w:ind w:left="473" w:hanging="360"/>
      </w:pPr>
      <w:rPr>
        <w:rFonts w:hint="default"/>
        <w:sz w:val="18"/>
      </w:rPr>
    </w:lvl>
    <w:lvl w:ilvl="1" w:tplc="0DA02658">
      <w:start w:val="1"/>
      <w:numFmt w:val="bullet"/>
      <w:lvlText w:val=""/>
      <w:lvlJc w:val="left"/>
      <w:pPr>
        <w:tabs>
          <w:tab w:val="num" w:pos="1193"/>
        </w:tabs>
        <w:ind w:left="1193" w:hanging="360"/>
      </w:pPr>
      <w:rPr>
        <w:rFonts w:ascii="Symbol" w:hAnsi="Symbol" w:hint="default"/>
        <w:sz w:val="18"/>
      </w:rPr>
    </w:lvl>
    <w:lvl w:ilvl="2" w:tplc="7554820C" w:tentative="1">
      <w:start w:val="1"/>
      <w:numFmt w:val="lowerRoman"/>
      <w:lvlText w:val="%3."/>
      <w:lvlJc w:val="right"/>
      <w:pPr>
        <w:tabs>
          <w:tab w:val="num" w:pos="1913"/>
        </w:tabs>
        <w:ind w:left="1913" w:hanging="180"/>
      </w:pPr>
    </w:lvl>
    <w:lvl w:ilvl="3" w:tplc="7B54B886" w:tentative="1">
      <w:start w:val="1"/>
      <w:numFmt w:val="decimal"/>
      <w:lvlText w:val="%4."/>
      <w:lvlJc w:val="left"/>
      <w:pPr>
        <w:tabs>
          <w:tab w:val="num" w:pos="2633"/>
        </w:tabs>
        <w:ind w:left="2633" w:hanging="360"/>
      </w:pPr>
    </w:lvl>
    <w:lvl w:ilvl="4" w:tplc="986A7F2E" w:tentative="1">
      <w:start w:val="1"/>
      <w:numFmt w:val="lowerLetter"/>
      <w:lvlText w:val="%5."/>
      <w:lvlJc w:val="left"/>
      <w:pPr>
        <w:tabs>
          <w:tab w:val="num" w:pos="3353"/>
        </w:tabs>
        <w:ind w:left="3353" w:hanging="360"/>
      </w:pPr>
    </w:lvl>
    <w:lvl w:ilvl="5" w:tplc="A7944E32" w:tentative="1">
      <w:start w:val="1"/>
      <w:numFmt w:val="lowerRoman"/>
      <w:lvlText w:val="%6."/>
      <w:lvlJc w:val="right"/>
      <w:pPr>
        <w:tabs>
          <w:tab w:val="num" w:pos="4073"/>
        </w:tabs>
        <w:ind w:left="4073" w:hanging="180"/>
      </w:pPr>
    </w:lvl>
    <w:lvl w:ilvl="6" w:tplc="3396724C" w:tentative="1">
      <w:start w:val="1"/>
      <w:numFmt w:val="decimal"/>
      <w:lvlText w:val="%7."/>
      <w:lvlJc w:val="left"/>
      <w:pPr>
        <w:tabs>
          <w:tab w:val="num" w:pos="4793"/>
        </w:tabs>
        <w:ind w:left="4793" w:hanging="360"/>
      </w:pPr>
    </w:lvl>
    <w:lvl w:ilvl="7" w:tplc="5A3E9564" w:tentative="1">
      <w:start w:val="1"/>
      <w:numFmt w:val="lowerLetter"/>
      <w:lvlText w:val="%8."/>
      <w:lvlJc w:val="left"/>
      <w:pPr>
        <w:tabs>
          <w:tab w:val="num" w:pos="5513"/>
        </w:tabs>
        <w:ind w:left="5513" w:hanging="360"/>
      </w:pPr>
    </w:lvl>
    <w:lvl w:ilvl="8" w:tplc="84AC3B2C" w:tentative="1">
      <w:start w:val="1"/>
      <w:numFmt w:val="lowerRoman"/>
      <w:lvlText w:val="%9."/>
      <w:lvlJc w:val="right"/>
      <w:pPr>
        <w:tabs>
          <w:tab w:val="num" w:pos="6233"/>
        </w:tabs>
        <w:ind w:left="6233" w:hanging="180"/>
      </w:pPr>
    </w:lvl>
  </w:abstractNum>
  <w:abstractNum w:abstractNumId="28" w15:restartNumberingAfterBreak="0">
    <w:nsid w:val="5A4847A8"/>
    <w:multiLevelType w:val="multilevel"/>
    <w:tmpl w:val="9D6A7A9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2"/>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62935C89"/>
    <w:multiLevelType w:val="multilevel"/>
    <w:tmpl w:val="A08249B8"/>
    <w:lvl w:ilvl="0">
      <w:start w:val="1"/>
      <w:numFmt w:val="decimal"/>
      <w:lvlText w:val="%1"/>
      <w:lvlJc w:val="left"/>
      <w:pPr>
        <w:tabs>
          <w:tab w:val="num" w:pos="450"/>
        </w:tabs>
        <w:ind w:left="450" w:hanging="450"/>
      </w:pPr>
      <w:rPr>
        <w:rFonts w:hint="default"/>
        <w:color w:val="000000"/>
      </w:rPr>
    </w:lvl>
    <w:lvl w:ilvl="1">
      <w:start w:val="1"/>
      <w:numFmt w:val="decimal"/>
      <w:lvlText w:val="%1.%2"/>
      <w:lvlJc w:val="left"/>
      <w:pPr>
        <w:tabs>
          <w:tab w:val="num" w:pos="450"/>
        </w:tabs>
        <w:ind w:left="450" w:hanging="450"/>
      </w:pPr>
      <w:rPr>
        <w:rFonts w:hint="default"/>
        <w:color w:val="000000"/>
      </w:rPr>
    </w:lvl>
    <w:lvl w:ilvl="2">
      <w:start w:val="2"/>
      <w:numFmt w:val="decimal"/>
      <w:lvlText w:val="%1.%2.%3"/>
      <w:lvlJc w:val="left"/>
      <w:pPr>
        <w:tabs>
          <w:tab w:val="num" w:pos="450"/>
        </w:tabs>
        <w:ind w:left="450" w:hanging="45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720"/>
        </w:tabs>
        <w:ind w:left="720" w:hanging="72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080"/>
        </w:tabs>
        <w:ind w:left="1080" w:hanging="1080"/>
      </w:pPr>
      <w:rPr>
        <w:rFonts w:hint="default"/>
        <w:color w:val="000000"/>
      </w:rPr>
    </w:lvl>
    <w:lvl w:ilvl="7">
      <w:start w:val="1"/>
      <w:numFmt w:val="decimal"/>
      <w:lvlText w:val="%1.%2.%3.%4.%5.%6.%7.%8"/>
      <w:lvlJc w:val="left"/>
      <w:pPr>
        <w:tabs>
          <w:tab w:val="num" w:pos="1080"/>
        </w:tabs>
        <w:ind w:left="1080" w:hanging="1080"/>
      </w:pPr>
      <w:rPr>
        <w:rFonts w:hint="default"/>
        <w:color w:val="000000"/>
      </w:rPr>
    </w:lvl>
    <w:lvl w:ilvl="8">
      <w:start w:val="1"/>
      <w:numFmt w:val="decimal"/>
      <w:lvlText w:val="%1.%2.%3.%4.%5.%6.%7.%8.%9"/>
      <w:lvlJc w:val="left"/>
      <w:pPr>
        <w:tabs>
          <w:tab w:val="num" w:pos="1440"/>
        </w:tabs>
        <w:ind w:left="1440" w:hanging="1440"/>
      </w:pPr>
      <w:rPr>
        <w:rFonts w:hint="default"/>
        <w:color w:val="000000"/>
      </w:rPr>
    </w:lvl>
  </w:abstractNum>
  <w:abstractNum w:abstractNumId="30" w15:restartNumberingAfterBreak="0">
    <w:nsid w:val="68931ECD"/>
    <w:multiLevelType w:val="hybridMultilevel"/>
    <w:tmpl w:val="56A0A97C"/>
    <w:lvl w:ilvl="0" w:tplc="0809000B">
      <w:start w:val="1"/>
      <w:numFmt w:val="lower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1"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33" w15:restartNumberingAfterBreak="0">
    <w:nsid w:val="6D686AD9"/>
    <w:multiLevelType w:val="hybridMultilevel"/>
    <w:tmpl w:val="BB16B3F2"/>
    <w:lvl w:ilvl="0" w:tplc="CDBAD124">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96EA378A">
      <w:start w:val="1"/>
      <w:numFmt w:val="lowerLetter"/>
      <w:lvlText w:val="(%3)"/>
      <w:lvlJc w:val="righ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6F1B40E8"/>
    <w:multiLevelType w:val="hybridMultilevel"/>
    <w:tmpl w:val="61C4261E"/>
    <w:lvl w:ilvl="0" w:tplc="08090019">
      <w:start w:val="1"/>
      <w:numFmt w:val="decimal"/>
      <w:lvlText w:val="%1."/>
      <w:lvlJc w:val="left"/>
      <w:pPr>
        <w:tabs>
          <w:tab w:val="num" w:pos="1069"/>
        </w:tabs>
        <w:ind w:left="1069" w:hanging="360"/>
      </w:p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35" w15:restartNumberingAfterBreak="0">
    <w:nsid w:val="73637575"/>
    <w:multiLevelType w:val="multilevel"/>
    <w:tmpl w:val="CBA8A814"/>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2"/>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6" w15:restartNumberingAfterBreak="0">
    <w:nsid w:val="757021BA"/>
    <w:multiLevelType w:val="multilevel"/>
    <w:tmpl w:val="176A98C4"/>
    <w:lvl w:ilvl="0">
      <w:start w:val="2"/>
      <w:numFmt w:val="decimal"/>
      <w:lvlText w:val="%1"/>
      <w:lvlJc w:val="left"/>
      <w:pPr>
        <w:tabs>
          <w:tab w:val="num" w:pos="450"/>
        </w:tabs>
        <w:ind w:left="450" w:hanging="450"/>
      </w:pPr>
      <w:rPr>
        <w:rFonts w:hint="default"/>
        <w:color w:val="000000"/>
      </w:rPr>
    </w:lvl>
    <w:lvl w:ilvl="1">
      <w:start w:val="2"/>
      <w:numFmt w:val="decimal"/>
      <w:lvlText w:val="%1.%2"/>
      <w:lvlJc w:val="left"/>
      <w:pPr>
        <w:tabs>
          <w:tab w:val="num" w:pos="450"/>
        </w:tabs>
        <w:ind w:left="450" w:hanging="450"/>
      </w:pPr>
      <w:rPr>
        <w:rFonts w:hint="default"/>
        <w:color w:val="000000"/>
      </w:rPr>
    </w:lvl>
    <w:lvl w:ilvl="2">
      <w:start w:val="1"/>
      <w:numFmt w:val="decimal"/>
      <w:lvlText w:val="%1.%2.%3"/>
      <w:lvlJc w:val="left"/>
      <w:pPr>
        <w:tabs>
          <w:tab w:val="num" w:pos="450"/>
        </w:tabs>
        <w:ind w:left="450" w:hanging="450"/>
      </w:pPr>
      <w:rPr>
        <w:rFonts w:hint="default"/>
        <w:color w:val="3B3838" w:themeColor="background2" w:themeShade="4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720"/>
        </w:tabs>
        <w:ind w:left="720" w:hanging="72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080"/>
        </w:tabs>
        <w:ind w:left="1080" w:hanging="1080"/>
      </w:pPr>
      <w:rPr>
        <w:rFonts w:hint="default"/>
        <w:color w:val="000000"/>
      </w:rPr>
    </w:lvl>
    <w:lvl w:ilvl="7">
      <w:start w:val="1"/>
      <w:numFmt w:val="decimal"/>
      <w:lvlText w:val="%1.%2.%3.%4.%5.%6.%7.%8"/>
      <w:lvlJc w:val="left"/>
      <w:pPr>
        <w:tabs>
          <w:tab w:val="num" w:pos="1080"/>
        </w:tabs>
        <w:ind w:left="1080" w:hanging="1080"/>
      </w:pPr>
      <w:rPr>
        <w:rFonts w:hint="default"/>
        <w:color w:val="000000"/>
      </w:rPr>
    </w:lvl>
    <w:lvl w:ilvl="8">
      <w:start w:val="1"/>
      <w:numFmt w:val="decimal"/>
      <w:lvlText w:val="%1.%2.%3.%4.%5.%6.%7.%8.%9"/>
      <w:lvlJc w:val="left"/>
      <w:pPr>
        <w:tabs>
          <w:tab w:val="num" w:pos="1440"/>
        </w:tabs>
        <w:ind w:left="1440" w:hanging="1440"/>
      </w:pPr>
      <w:rPr>
        <w:rFonts w:hint="default"/>
        <w:color w:val="000000"/>
      </w:rPr>
    </w:lvl>
  </w:abstractNum>
  <w:abstractNum w:abstractNumId="37" w15:restartNumberingAfterBreak="0">
    <w:nsid w:val="777879E9"/>
    <w:multiLevelType w:val="multilevel"/>
    <w:tmpl w:val="4044C31C"/>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8" w15:restartNumberingAfterBreak="0">
    <w:nsid w:val="787A38A1"/>
    <w:multiLevelType w:val="hybridMultilevel"/>
    <w:tmpl w:val="673CC42E"/>
    <w:lvl w:ilvl="0" w:tplc="13EED9CE">
      <w:start w:val="1"/>
      <w:numFmt w:val="bullet"/>
      <w:lvlText w:val=""/>
      <w:lvlJc w:val="left"/>
      <w:pPr>
        <w:tabs>
          <w:tab w:val="num" w:pos="-264"/>
        </w:tabs>
        <w:ind w:left="47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3E0083"/>
    <w:multiLevelType w:val="hybridMultilevel"/>
    <w:tmpl w:val="DDCA428A"/>
    <w:lvl w:ilvl="0" w:tplc="89D8841C">
      <w:start w:val="1"/>
      <w:numFmt w:val="decimal"/>
      <w:lvlText w:val="%1."/>
      <w:lvlJc w:val="left"/>
      <w:pPr>
        <w:tabs>
          <w:tab w:val="num" w:pos="927"/>
        </w:tabs>
        <w:ind w:left="927"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abstractNum w:abstractNumId="41" w15:restartNumberingAfterBreak="0">
    <w:nsid w:val="7B0E2516"/>
    <w:multiLevelType w:val="multilevel"/>
    <w:tmpl w:val="EF1205D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2"/>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42"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15:restartNumberingAfterBreak="0">
    <w:nsid w:val="7F441FE0"/>
    <w:multiLevelType w:val="multilevel"/>
    <w:tmpl w:val="00006440"/>
    <w:lvl w:ilvl="0">
      <w:start w:val="3"/>
      <w:numFmt w:val="decimal"/>
      <w:lvlText w:val="%1"/>
      <w:lvlJc w:val="left"/>
      <w:pPr>
        <w:tabs>
          <w:tab w:val="num" w:pos="360"/>
        </w:tabs>
        <w:ind w:left="360" w:hanging="360"/>
      </w:pPr>
      <w:rPr>
        <w:rFonts w:hint="default"/>
        <w:sz w:val="18"/>
      </w:rPr>
    </w:lvl>
    <w:lvl w:ilvl="1">
      <w:start w:val="2"/>
      <w:numFmt w:val="decimal"/>
      <w:lvlText w:val="%1.%2"/>
      <w:lvlJc w:val="left"/>
      <w:pPr>
        <w:tabs>
          <w:tab w:val="num" w:pos="360"/>
        </w:tabs>
        <w:ind w:left="360" w:hanging="360"/>
      </w:pPr>
      <w:rPr>
        <w:rFonts w:hint="default"/>
        <w:sz w:val="18"/>
      </w:rPr>
    </w:lvl>
    <w:lvl w:ilvl="2">
      <w:start w:val="1"/>
      <w:numFmt w:val="decimal"/>
      <w:lvlText w:val="%1.%2.%3"/>
      <w:lvlJc w:val="left"/>
      <w:pPr>
        <w:tabs>
          <w:tab w:val="num" w:pos="360"/>
        </w:tabs>
        <w:ind w:left="360" w:hanging="360"/>
      </w:pPr>
      <w:rPr>
        <w:rFonts w:hint="default"/>
        <w:sz w:val="18"/>
      </w:rPr>
    </w:lvl>
    <w:lvl w:ilvl="3">
      <w:start w:val="1"/>
      <w:numFmt w:val="decimal"/>
      <w:lvlText w:val="%1.%2.%3.%4"/>
      <w:lvlJc w:val="left"/>
      <w:pPr>
        <w:tabs>
          <w:tab w:val="num" w:pos="720"/>
        </w:tabs>
        <w:ind w:left="720" w:hanging="720"/>
      </w:pPr>
      <w:rPr>
        <w:rFonts w:hint="default"/>
        <w:sz w:val="18"/>
      </w:rPr>
    </w:lvl>
    <w:lvl w:ilvl="4">
      <w:start w:val="1"/>
      <w:numFmt w:val="decimal"/>
      <w:lvlText w:val="%1.%2.%3.%4.%5"/>
      <w:lvlJc w:val="left"/>
      <w:pPr>
        <w:tabs>
          <w:tab w:val="num" w:pos="720"/>
        </w:tabs>
        <w:ind w:left="720" w:hanging="720"/>
      </w:pPr>
      <w:rPr>
        <w:rFonts w:hint="default"/>
        <w:sz w:val="18"/>
      </w:rPr>
    </w:lvl>
    <w:lvl w:ilvl="5">
      <w:start w:val="1"/>
      <w:numFmt w:val="decimal"/>
      <w:lvlText w:val="%1.%2.%3.%4.%5.%6"/>
      <w:lvlJc w:val="left"/>
      <w:pPr>
        <w:tabs>
          <w:tab w:val="num" w:pos="720"/>
        </w:tabs>
        <w:ind w:left="720" w:hanging="720"/>
      </w:pPr>
      <w:rPr>
        <w:rFonts w:hint="default"/>
        <w:sz w:val="18"/>
      </w:rPr>
    </w:lvl>
    <w:lvl w:ilvl="6">
      <w:start w:val="1"/>
      <w:numFmt w:val="decimal"/>
      <w:lvlText w:val="%1.%2.%3.%4.%5.%6.%7"/>
      <w:lvlJc w:val="left"/>
      <w:pPr>
        <w:tabs>
          <w:tab w:val="num" w:pos="1080"/>
        </w:tabs>
        <w:ind w:left="1080" w:hanging="1080"/>
      </w:pPr>
      <w:rPr>
        <w:rFonts w:hint="default"/>
        <w:sz w:val="18"/>
      </w:rPr>
    </w:lvl>
    <w:lvl w:ilvl="7">
      <w:start w:val="1"/>
      <w:numFmt w:val="decimal"/>
      <w:lvlText w:val="%1.%2.%3.%4.%5.%6.%7.%8"/>
      <w:lvlJc w:val="left"/>
      <w:pPr>
        <w:tabs>
          <w:tab w:val="num" w:pos="1080"/>
        </w:tabs>
        <w:ind w:left="1080" w:hanging="1080"/>
      </w:pPr>
      <w:rPr>
        <w:rFonts w:hint="default"/>
        <w:sz w:val="18"/>
      </w:rPr>
    </w:lvl>
    <w:lvl w:ilvl="8">
      <w:start w:val="1"/>
      <w:numFmt w:val="decimal"/>
      <w:lvlText w:val="%1.%2.%3.%4.%5.%6.%7.%8.%9"/>
      <w:lvlJc w:val="left"/>
      <w:pPr>
        <w:tabs>
          <w:tab w:val="num" w:pos="1440"/>
        </w:tabs>
        <w:ind w:left="1440" w:hanging="1440"/>
      </w:pPr>
      <w:rPr>
        <w:rFonts w:hint="default"/>
        <w:sz w:val="18"/>
      </w:rPr>
    </w:lvl>
  </w:abstractNum>
  <w:num w:numId="1">
    <w:abstractNumId w:val="31"/>
  </w:num>
  <w:num w:numId="2">
    <w:abstractNumId w:val="42"/>
  </w:num>
  <w:num w:numId="3">
    <w:abstractNumId w:val="39"/>
  </w:num>
  <w:num w:numId="4">
    <w:abstractNumId w:val="32"/>
  </w:num>
  <w:num w:numId="5">
    <w:abstractNumId w:val="34"/>
  </w:num>
  <w:num w:numId="6">
    <w:abstractNumId w:val="40"/>
  </w:num>
  <w:num w:numId="7">
    <w:abstractNumId w:val="5"/>
  </w:num>
  <w:num w:numId="8">
    <w:abstractNumId w:val="7"/>
  </w:num>
  <w:num w:numId="9">
    <w:abstractNumId w:val="30"/>
  </w:num>
  <w:num w:numId="10">
    <w:abstractNumId w:val="15"/>
  </w:num>
  <w:num w:numId="11">
    <w:abstractNumId w:val="14"/>
  </w:num>
  <w:num w:numId="12">
    <w:abstractNumId w:val="33"/>
  </w:num>
  <w:num w:numId="13">
    <w:abstractNumId w:val="38"/>
  </w:num>
  <w:num w:numId="14">
    <w:abstractNumId w:val="11"/>
  </w:num>
  <w:num w:numId="15">
    <w:abstractNumId w:val="19"/>
  </w:num>
  <w:num w:numId="16">
    <w:abstractNumId w:val="23"/>
  </w:num>
  <w:num w:numId="17">
    <w:abstractNumId w:val="16"/>
  </w:num>
  <w:num w:numId="18">
    <w:abstractNumId w:val="3"/>
  </w:num>
  <w:num w:numId="19">
    <w:abstractNumId w:val="29"/>
  </w:num>
  <w:num w:numId="20">
    <w:abstractNumId w:val="6"/>
  </w:num>
  <w:num w:numId="21">
    <w:abstractNumId w:val="37"/>
  </w:num>
  <w:num w:numId="22">
    <w:abstractNumId w:val="13"/>
  </w:num>
  <w:num w:numId="23">
    <w:abstractNumId w:val="27"/>
  </w:num>
  <w:num w:numId="24">
    <w:abstractNumId w:val="36"/>
  </w:num>
  <w:num w:numId="25">
    <w:abstractNumId w:val="12"/>
  </w:num>
  <w:num w:numId="26">
    <w:abstractNumId w:val="9"/>
  </w:num>
  <w:num w:numId="27">
    <w:abstractNumId w:val="17"/>
  </w:num>
  <w:num w:numId="28">
    <w:abstractNumId w:val="43"/>
  </w:num>
  <w:num w:numId="29">
    <w:abstractNumId w:val="20"/>
  </w:num>
  <w:num w:numId="30">
    <w:abstractNumId w:val="18"/>
  </w:num>
  <w:num w:numId="31">
    <w:abstractNumId w:val="26"/>
  </w:num>
  <w:num w:numId="32">
    <w:abstractNumId w:val="41"/>
  </w:num>
  <w:num w:numId="33">
    <w:abstractNumId w:val="24"/>
  </w:num>
  <w:num w:numId="34">
    <w:abstractNumId w:val="35"/>
  </w:num>
  <w:num w:numId="35">
    <w:abstractNumId w:val="28"/>
  </w:num>
  <w:num w:numId="36">
    <w:abstractNumId w:val="25"/>
  </w:num>
  <w:num w:numId="37">
    <w:abstractNumId w:val="4"/>
  </w:num>
  <w:num w:numId="38">
    <w:abstractNumId w:val="22"/>
  </w:num>
  <w:num w:numId="39">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 w:id="1"/>
  </w:footnotePr>
  <w:endnotePr>
    <w:pos w:val="sectEnd"/>
    <w:numFmt w:val="decimal"/>
    <w:numStart w:val="3"/>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AB"/>
    <w:rsid w:val="0000003B"/>
    <w:rsid w:val="000008A1"/>
    <w:rsid w:val="00001132"/>
    <w:rsid w:val="0000260A"/>
    <w:rsid w:val="000059DF"/>
    <w:rsid w:val="000111BE"/>
    <w:rsid w:val="0001619D"/>
    <w:rsid w:val="00016650"/>
    <w:rsid w:val="000211EA"/>
    <w:rsid w:val="0002197E"/>
    <w:rsid w:val="00024ED1"/>
    <w:rsid w:val="00025135"/>
    <w:rsid w:val="00033740"/>
    <w:rsid w:val="00033C1F"/>
    <w:rsid w:val="00034C3D"/>
    <w:rsid w:val="000413D1"/>
    <w:rsid w:val="000425BC"/>
    <w:rsid w:val="000428A5"/>
    <w:rsid w:val="000456C4"/>
    <w:rsid w:val="00051DA7"/>
    <w:rsid w:val="000532A9"/>
    <w:rsid w:val="0005557C"/>
    <w:rsid w:val="00056084"/>
    <w:rsid w:val="000614B3"/>
    <w:rsid w:val="000618AE"/>
    <w:rsid w:val="00063DE1"/>
    <w:rsid w:val="000677CE"/>
    <w:rsid w:val="00070560"/>
    <w:rsid w:val="00070ABF"/>
    <w:rsid w:val="000720FB"/>
    <w:rsid w:val="00072BB2"/>
    <w:rsid w:val="0007377F"/>
    <w:rsid w:val="00074BC5"/>
    <w:rsid w:val="00074D50"/>
    <w:rsid w:val="00077D8F"/>
    <w:rsid w:val="000804E2"/>
    <w:rsid w:val="00083F1C"/>
    <w:rsid w:val="00083F26"/>
    <w:rsid w:val="00084E5B"/>
    <w:rsid w:val="000859D6"/>
    <w:rsid w:val="0008610A"/>
    <w:rsid w:val="00086B56"/>
    <w:rsid w:val="00086FAA"/>
    <w:rsid w:val="00087498"/>
    <w:rsid w:val="00091E6F"/>
    <w:rsid w:val="00092B30"/>
    <w:rsid w:val="00094454"/>
    <w:rsid w:val="0009594D"/>
    <w:rsid w:val="000959B8"/>
    <w:rsid w:val="00095B72"/>
    <w:rsid w:val="000974FA"/>
    <w:rsid w:val="000975DB"/>
    <w:rsid w:val="000A228E"/>
    <w:rsid w:val="000A2627"/>
    <w:rsid w:val="000A47FC"/>
    <w:rsid w:val="000B1ADD"/>
    <w:rsid w:val="000B38B5"/>
    <w:rsid w:val="000B5A7D"/>
    <w:rsid w:val="000B68F2"/>
    <w:rsid w:val="000B6A1A"/>
    <w:rsid w:val="000B6D0B"/>
    <w:rsid w:val="000B71B3"/>
    <w:rsid w:val="000C02B9"/>
    <w:rsid w:val="000C03AD"/>
    <w:rsid w:val="000C048B"/>
    <w:rsid w:val="000C1AB5"/>
    <w:rsid w:val="000C745B"/>
    <w:rsid w:val="000C74D4"/>
    <w:rsid w:val="000D1A94"/>
    <w:rsid w:val="000D4176"/>
    <w:rsid w:val="000D4B63"/>
    <w:rsid w:val="000D79D6"/>
    <w:rsid w:val="000E074B"/>
    <w:rsid w:val="000E0F37"/>
    <w:rsid w:val="000E3A0F"/>
    <w:rsid w:val="000E3DA2"/>
    <w:rsid w:val="000E7C86"/>
    <w:rsid w:val="000F4581"/>
    <w:rsid w:val="000F4BCC"/>
    <w:rsid w:val="000F571D"/>
    <w:rsid w:val="000F7C7E"/>
    <w:rsid w:val="000F7E1D"/>
    <w:rsid w:val="000F7F3E"/>
    <w:rsid w:val="00100818"/>
    <w:rsid w:val="00100E16"/>
    <w:rsid w:val="001021C2"/>
    <w:rsid w:val="001044A8"/>
    <w:rsid w:val="00104B92"/>
    <w:rsid w:val="0011258D"/>
    <w:rsid w:val="00112C66"/>
    <w:rsid w:val="00116BE0"/>
    <w:rsid w:val="001302B3"/>
    <w:rsid w:val="00131C0A"/>
    <w:rsid w:val="00132904"/>
    <w:rsid w:val="001365AA"/>
    <w:rsid w:val="00136C27"/>
    <w:rsid w:val="00136E58"/>
    <w:rsid w:val="00137FA8"/>
    <w:rsid w:val="001407E3"/>
    <w:rsid w:val="0014136B"/>
    <w:rsid w:val="0014179B"/>
    <w:rsid w:val="00141C2A"/>
    <w:rsid w:val="00142F63"/>
    <w:rsid w:val="00142F82"/>
    <w:rsid w:val="0014449F"/>
    <w:rsid w:val="001476DA"/>
    <w:rsid w:val="00152A8F"/>
    <w:rsid w:val="001534E6"/>
    <w:rsid w:val="00153A54"/>
    <w:rsid w:val="0015555C"/>
    <w:rsid w:val="0015617C"/>
    <w:rsid w:val="00161300"/>
    <w:rsid w:val="00161BED"/>
    <w:rsid w:val="001621DA"/>
    <w:rsid w:val="001630A8"/>
    <w:rsid w:val="00163586"/>
    <w:rsid w:val="001641BA"/>
    <w:rsid w:val="0016612D"/>
    <w:rsid w:val="00166D8D"/>
    <w:rsid w:val="001677E8"/>
    <w:rsid w:val="0017252B"/>
    <w:rsid w:val="001744F8"/>
    <w:rsid w:val="00185BFE"/>
    <w:rsid w:val="00186365"/>
    <w:rsid w:val="001878F8"/>
    <w:rsid w:val="00190128"/>
    <w:rsid w:val="0019257E"/>
    <w:rsid w:val="001958AE"/>
    <w:rsid w:val="001958B2"/>
    <w:rsid w:val="00196C11"/>
    <w:rsid w:val="001A10CD"/>
    <w:rsid w:val="001A4AAB"/>
    <w:rsid w:val="001B07AA"/>
    <w:rsid w:val="001B08F9"/>
    <w:rsid w:val="001B1294"/>
    <w:rsid w:val="001B2CA9"/>
    <w:rsid w:val="001B4784"/>
    <w:rsid w:val="001B4B95"/>
    <w:rsid w:val="001B5F11"/>
    <w:rsid w:val="001B77E3"/>
    <w:rsid w:val="001B7FE9"/>
    <w:rsid w:val="001C056D"/>
    <w:rsid w:val="001C0A8F"/>
    <w:rsid w:val="001C3C8F"/>
    <w:rsid w:val="001C46EF"/>
    <w:rsid w:val="001C553B"/>
    <w:rsid w:val="001C5F44"/>
    <w:rsid w:val="001C76F3"/>
    <w:rsid w:val="001D0C05"/>
    <w:rsid w:val="001D1596"/>
    <w:rsid w:val="001D32F5"/>
    <w:rsid w:val="001D461D"/>
    <w:rsid w:val="001D54AE"/>
    <w:rsid w:val="001D6661"/>
    <w:rsid w:val="001E0795"/>
    <w:rsid w:val="001E2F3B"/>
    <w:rsid w:val="001E3498"/>
    <w:rsid w:val="001E7051"/>
    <w:rsid w:val="001F1D9C"/>
    <w:rsid w:val="001F7100"/>
    <w:rsid w:val="0020121E"/>
    <w:rsid w:val="00202943"/>
    <w:rsid w:val="00203F48"/>
    <w:rsid w:val="00204A43"/>
    <w:rsid w:val="00205EE9"/>
    <w:rsid w:val="002060F1"/>
    <w:rsid w:val="00206921"/>
    <w:rsid w:val="0020783A"/>
    <w:rsid w:val="002121BE"/>
    <w:rsid w:val="00213C0F"/>
    <w:rsid w:val="002147AB"/>
    <w:rsid w:val="00220324"/>
    <w:rsid w:val="002218A3"/>
    <w:rsid w:val="00222CAA"/>
    <w:rsid w:val="00222F0B"/>
    <w:rsid w:val="00223D01"/>
    <w:rsid w:val="00230060"/>
    <w:rsid w:val="0023145D"/>
    <w:rsid w:val="00231652"/>
    <w:rsid w:val="00235D23"/>
    <w:rsid w:val="00237427"/>
    <w:rsid w:val="002408EF"/>
    <w:rsid w:val="00242F1D"/>
    <w:rsid w:val="0024353B"/>
    <w:rsid w:val="00244545"/>
    <w:rsid w:val="00244996"/>
    <w:rsid w:val="002452CB"/>
    <w:rsid w:val="00245AC0"/>
    <w:rsid w:val="00246188"/>
    <w:rsid w:val="002470A5"/>
    <w:rsid w:val="00250C1A"/>
    <w:rsid w:val="00254522"/>
    <w:rsid w:val="00254B16"/>
    <w:rsid w:val="00260D2E"/>
    <w:rsid w:val="0026225E"/>
    <w:rsid w:val="00262FA9"/>
    <w:rsid w:val="0026396D"/>
    <w:rsid w:val="002714F0"/>
    <w:rsid w:val="00271BF0"/>
    <w:rsid w:val="00273781"/>
    <w:rsid w:val="00274DAB"/>
    <w:rsid w:val="00280351"/>
    <w:rsid w:val="00280DAD"/>
    <w:rsid w:val="00284E1A"/>
    <w:rsid w:val="002905DA"/>
    <w:rsid w:val="00290D67"/>
    <w:rsid w:val="00291AE1"/>
    <w:rsid w:val="00292CD7"/>
    <w:rsid w:val="0029349E"/>
    <w:rsid w:val="002937D0"/>
    <w:rsid w:val="00294501"/>
    <w:rsid w:val="002A0A87"/>
    <w:rsid w:val="002A0D36"/>
    <w:rsid w:val="002A4688"/>
    <w:rsid w:val="002A5677"/>
    <w:rsid w:val="002A64DD"/>
    <w:rsid w:val="002A7E3D"/>
    <w:rsid w:val="002B65A2"/>
    <w:rsid w:val="002B74CD"/>
    <w:rsid w:val="002C1571"/>
    <w:rsid w:val="002C4CB8"/>
    <w:rsid w:val="002C5829"/>
    <w:rsid w:val="002C7B87"/>
    <w:rsid w:val="002D337C"/>
    <w:rsid w:val="002D5D69"/>
    <w:rsid w:val="002E0F6A"/>
    <w:rsid w:val="002E19C8"/>
    <w:rsid w:val="002E21D3"/>
    <w:rsid w:val="002E3501"/>
    <w:rsid w:val="002E55B4"/>
    <w:rsid w:val="002E584F"/>
    <w:rsid w:val="002F27AA"/>
    <w:rsid w:val="002F3AA6"/>
    <w:rsid w:val="002F4D3D"/>
    <w:rsid w:val="002F5C6E"/>
    <w:rsid w:val="003019BB"/>
    <w:rsid w:val="00302919"/>
    <w:rsid w:val="00303249"/>
    <w:rsid w:val="003101D7"/>
    <w:rsid w:val="0031106E"/>
    <w:rsid w:val="003131E5"/>
    <w:rsid w:val="0031436E"/>
    <w:rsid w:val="003162C1"/>
    <w:rsid w:val="00317072"/>
    <w:rsid w:val="0032093E"/>
    <w:rsid w:val="0032155F"/>
    <w:rsid w:val="00321F6E"/>
    <w:rsid w:val="003224BF"/>
    <w:rsid w:val="00323F76"/>
    <w:rsid w:val="00324CE9"/>
    <w:rsid w:val="00324E7C"/>
    <w:rsid w:val="00326E3E"/>
    <w:rsid w:val="00331B2C"/>
    <w:rsid w:val="003324B5"/>
    <w:rsid w:val="003327F9"/>
    <w:rsid w:val="00333F17"/>
    <w:rsid w:val="00334E82"/>
    <w:rsid w:val="00335212"/>
    <w:rsid w:val="00335836"/>
    <w:rsid w:val="00337348"/>
    <w:rsid w:val="0034269B"/>
    <w:rsid w:val="0034307A"/>
    <w:rsid w:val="00343AD1"/>
    <w:rsid w:val="00343D59"/>
    <w:rsid w:val="00347A78"/>
    <w:rsid w:val="00350831"/>
    <w:rsid w:val="00350C4C"/>
    <w:rsid w:val="00352FD3"/>
    <w:rsid w:val="003542C1"/>
    <w:rsid w:val="003543FD"/>
    <w:rsid w:val="0035465F"/>
    <w:rsid w:val="00355991"/>
    <w:rsid w:val="00355994"/>
    <w:rsid w:val="00355AD0"/>
    <w:rsid w:val="0035622E"/>
    <w:rsid w:val="0035710E"/>
    <w:rsid w:val="00357598"/>
    <w:rsid w:val="0035771A"/>
    <w:rsid w:val="00357C9B"/>
    <w:rsid w:val="0036046F"/>
    <w:rsid w:val="003606AD"/>
    <w:rsid w:val="00361F19"/>
    <w:rsid w:val="00361FAB"/>
    <w:rsid w:val="00362800"/>
    <w:rsid w:val="00364107"/>
    <w:rsid w:val="00366AC9"/>
    <w:rsid w:val="003677AB"/>
    <w:rsid w:val="00367AE2"/>
    <w:rsid w:val="00371839"/>
    <w:rsid w:val="00371F7C"/>
    <w:rsid w:val="00373F22"/>
    <w:rsid w:val="0037471F"/>
    <w:rsid w:val="00374D5B"/>
    <w:rsid w:val="00376366"/>
    <w:rsid w:val="003806A2"/>
    <w:rsid w:val="00381655"/>
    <w:rsid w:val="00382683"/>
    <w:rsid w:val="00383303"/>
    <w:rsid w:val="00385D67"/>
    <w:rsid w:val="00386B8A"/>
    <w:rsid w:val="00391000"/>
    <w:rsid w:val="00391D6B"/>
    <w:rsid w:val="003926CE"/>
    <w:rsid w:val="00393A66"/>
    <w:rsid w:val="00395A04"/>
    <w:rsid w:val="003A0D5D"/>
    <w:rsid w:val="003A191E"/>
    <w:rsid w:val="003A2E71"/>
    <w:rsid w:val="003B3199"/>
    <w:rsid w:val="003B5330"/>
    <w:rsid w:val="003B754E"/>
    <w:rsid w:val="003C4029"/>
    <w:rsid w:val="003C5117"/>
    <w:rsid w:val="003D2687"/>
    <w:rsid w:val="003D391A"/>
    <w:rsid w:val="003D39AD"/>
    <w:rsid w:val="003D4879"/>
    <w:rsid w:val="003D4BC2"/>
    <w:rsid w:val="003D6A01"/>
    <w:rsid w:val="003E16C6"/>
    <w:rsid w:val="003E1F0C"/>
    <w:rsid w:val="003E3127"/>
    <w:rsid w:val="003E4968"/>
    <w:rsid w:val="003E4F81"/>
    <w:rsid w:val="003E6B79"/>
    <w:rsid w:val="003E6D5C"/>
    <w:rsid w:val="003F0913"/>
    <w:rsid w:val="003F2885"/>
    <w:rsid w:val="003F2B3F"/>
    <w:rsid w:val="003F32A7"/>
    <w:rsid w:val="003F381C"/>
    <w:rsid w:val="003F7A82"/>
    <w:rsid w:val="003F7F4C"/>
    <w:rsid w:val="00400D35"/>
    <w:rsid w:val="00400E78"/>
    <w:rsid w:val="0040163D"/>
    <w:rsid w:val="00402CCB"/>
    <w:rsid w:val="00410A01"/>
    <w:rsid w:val="004112CE"/>
    <w:rsid w:val="00412D75"/>
    <w:rsid w:val="004131F5"/>
    <w:rsid w:val="00416E29"/>
    <w:rsid w:val="0042467D"/>
    <w:rsid w:val="00425B92"/>
    <w:rsid w:val="00425F06"/>
    <w:rsid w:val="004271DD"/>
    <w:rsid w:val="00430145"/>
    <w:rsid w:val="00430C43"/>
    <w:rsid w:val="0043148D"/>
    <w:rsid w:val="00432CAA"/>
    <w:rsid w:val="00433906"/>
    <w:rsid w:val="0043469C"/>
    <w:rsid w:val="004372D7"/>
    <w:rsid w:val="00444A2C"/>
    <w:rsid w:val="00445A2F"/>
    <w:rsid w:val="00447728"/>
    <w:rsid w:val="004478B0"/>
    <w:rsid w:val="004516B2"/>
    <w:rsid w:val="00452DEF"/>
    <w:rsid w:val="004533F5"/>
    <w:rsid w:val="00453630"/>
    <w:rsid w:val="004550A1"/>
    <w:rsid w:val="00457E3A"/>
    <w:rsid w:val="00463101"/>
    <w:rsid w:val="00464BF9"/>
    <w:rsid w:val="00464CBF"/>
    <w:rsid w:val="004655FF"/>
    <w:rsid w:val="00467306"/>
    <w:rsid w:val="00467CC7"/>
    <w:rsid w:val="00472356"/>
    <w:rsid w:val="0047664E"/>
    <w:rsid w:val="0047707E"/>
    <w:rsid w:val="00477C73"/>
    <w:rsid w:val="0048078A"/>
    <w:rsid w:val="0048223E"/>
    <w:rsid w:val="00483C03"/>
    <w:rsid w:val="00484A3A"/>
    <w:rsid w:val="00496AFF"/>
    <w:rsid w:val="00496CD9"/>
    <w:rsid w:val="004A1AC6"/>
    <w:rsid w:val="004A517C"/>
    <w:rsid w:val="004A78D4"/>
    <w:rsid w:val="004B04EB"/>
    <w:rsid w:val="004B156A"/>
    <w:rsid w:val="004B61DC"/>
    <w:rsid w:val="004B66B0"/>
    <w:rsid w:val="004C0D25"/>
    <w:rsid w:val="004C1D97"/>
    <w:rsid w:val="004C31C1"/>
    <w:rsid w:val="004C5C79"/>
    <w:rsid w:val="004C720E"/>
    <w:rsid w:val="004C73B6"/>
    <w:rsid w:val="004C7633"/>
    <w:rsid w:val="004D3389"/>
    <w:rsid w:val="004D7557"/>
    <w:rsid w:val="004E0245"/>
    <w:rsid w:val="004E1EAB"/>
    <w:rsid w:val="004E4841"/>
    <w:rsid w:val="004E4AA9"/>
    <w:rsid w:val="004E600C"/>
    <w:rsid w:val="004E617F"/>
    <w:rsid w:val="004E6FBC"/>
    <w:rsid w:val="004F03A1"/>
    <w:rsid w:val="004F091F"/>
    <w:rsid w:val="004F1CD7"/>
    <w:rsid w:val="004F445B"/>
    <w:rsid w:val="004F51DA"/>
    <w:rsid w:val="004F6BE9"/>
    <w:rsid w:val="005022D0"/>
    <w:rsid w:val="005046B8"/>
    <w:rsid w:val="005051B8"/>
    <w:rsid w:val="00505E42"/>
    <w:rsid w:val="00507C02"/>
    <w:rsid w:val="00510CE7"/>
    <w:rsid w:val="00511204"/>
    <w:rsid w:val="005117FA"/>
    <w:rsid w:val="00515124"/>
    <w:rsid w:val="005176E7"/>
    <w:rsid w:val="00520D4E"/>
    <w:rsid w:val="00521A9C"/>
    <w:rsid w:val="0052270A"/>
    <w:rsid w:val="005235DD"/>
    <w:rsid w:val="00524650"/>
    <w:rsid w:val="005255C8"/>
    <w:rsid w:val="00526517"/>
    <w:rsid w:val="00532A23"/>
    <w:rsid w:val="005336FA"/>
    <w:rsid w:val="0053604E"/>
    <w:rsid w:val="00537434"/>
    <w:rsid w:val="0054169D"/>
    <w:rsid w:val="00541703"/>
    <w:rsid w:val="005427EE"/>
    <w:rsid w:val="00544149"/>
    <w:rsid w:val="00544C24"/>
    <w:rsid w:val="005471B9"/>
    <w:rsid w:val="00551CD5"/>
    <w:rsid w:val="00553EFB"/>
    <w:rsid w:val="00554E32"/>
    <w:rsid w:val="005553A2"/>
    <w:rsid w:val="00557254"/>
    <w:rsid w:val="005606DA"/>
    <w:rsid w:val="00564699"/>
    <w:rsid w:val="00570E35"/>
    <w:rsid w:val="00576294"/>
    <w:rsid w:val="005805CC"/>
    <w:rsid w:val="0058416E"/>
    <w:rsid w:val="00585F2D"/>
    <w:rsid w:val="0058626E"/>
    <w:rsid w:val="00586D68"/>
    <w:rsid w:val="00590D83"/>
    <w:rsid w:val="00591531"/>
    <w:rsid w:val="005921F6"/>
    <w:rsid w:val="00593FF6"/>
    <w:rsid w:val="0059407C"/>
    <w:rsid w:val="0059426D"/>
    <w:rsid w:val="005A0CE4"/>
    <w:rsid w:val="005A7ED2"/>
    <w:rsid w:val="005B13C9"/>
    <w:rsid w:val="005B48CB"/>
    <w:rsid w:val="005C078D"/>
    <w:rsid w:val="005C0E2B"/>
    <w:rsid w:val="005C0E61"/>
    <w:rsid w:val="005C2271"/>
    <w:rsid w:val="005C6CE3"/>
    <w:rsid w:val="005D0D73"/>
    <w:rsid w:val="005D2169"/>
    <w:rsid w:val="005D26F1"/>
    <w:rsid w:val="005D4F2D"/>
    <w:rsid w:val="005D6BF5"/>
    <w:rsid w:val="005D6D1D"/>
    <w:rsid w:val="005E3EE8"/>
    <w:rsid w:val="005E53F1"/>
    <w:rsid w:val="005E754F"/>
    <w:rsid w:val="005F03BD"/>
    <w:rsid w:val="005F0869"/>
    <w:rsid w:val="005F14AC"/>
    <w:rsid w:val="005F177D"/>
    <w:rsid w:val="005F2B00"/>
    <w:rsid w:val="005F4886"/>
    <w:rsid w:val="005F5788"/>
    <w:rsid w:val="005F63FA"/>
    <w:rsid w:val="005F7E67"/>
    <w:rsid w:val="00600ABD"/>
    <w:rsid w:val="00601F17"/>
    <w:rsid w:val="006037B6"/>
    <w:rsid w:val="00603969"/>
    <w:rsid w:val="00604A22"/>
    <w:rsid w:val="006057F0"/>
    <w:rsid w:val="00605AB8"/>
    <w:rsid w:val="00612415"/>
    <w:rsid w:val="0061253D"/>
    <w:rsid w:val="00613D73"/>
    <w:rsid w:val="0061432B"/>
    <w:rsid w:val="006167C3"/>
    <w:rsid w:val="00616C74"/>
    <w:rsid w:val="006174B2"/>
    <w:rsid w:val="0062085D"/>
    <w:rsid w:val="006208E5"/>
    <w:rsid w:val="00622EBD"/>
    <w:rsid w:val="00623401"/>
    <w:rsid w:val="00625A45"/>
    <w:rsid w:val="0063223C"/>
    <w:rsid w:val="00632C61"/>
    <w:rsid w:val="00632ED5"/>
    <w:rsid w:val="00633842"/>
    <w:rsid w:val="006346D2"/>
    <w:rsid w:val="00634889"/>
    <w:rsid w:val="006355CA"/>
    <w:rsid w:val="00636CD8"/>
    <w:rsid w:val="006406AE"/>
    <w:rsid w:val="00642C0B"/>
    <w:rsid w:val="00644257"/>
    <w:rsid w:val="006451E9"/>
    <w:rsid w:val="00647283"/>
    <w:rsid w:val="006473D3"/>
    <w:rsid w:val="0064741B"/>
    <w:rsid w:val="00652930"/>
    <w:rsid w:val="00652BE8"/>
    <w:rsid w:val="00653A8B"/>
    <w:rsid w:val="00656627"/>
    <w:rsid w:val="00661810"/>
    <w:rsid w:val="00664B2D"/>
    <w:rsid w:val="006650CD"/>
    <w:rsid w:val="006678C1"/>
    <w:rsid w:val="00667FF5"/>
    <w:rsid w:val="00670A7D"/>
    <w:rsid w:val="006716DD"/>
    <w:rsid w:val="0067201E"/>
    <w:rsid w:val="00680149"/>
    <w:rsid w:val="0068109B"/>
    <w:rsid w:val="00683C45"/>
    <w:rsid w:val="00684F37"/>
    <w:rsid w:val="00687B2F"/>
    <w:rsid w:val="00687E60"/>
    <w:rsid w:val="00692DA5"/>
    <w:rsid w:val="0069425C"/>
    <w:rsid w:val="00696FCD"/>
    <w:rsid w:val="006A0C19"/>
    <w:rsid w:val="006A1695"/>
    <w:rsid w:val="006A2D64"/>
    <w:rsid w:val="006A331B"/>
    <w:rsid w:val="006A5445"/>
    <w:rsid w:val="006A5F0D"/>
    <w:rsid w:val="006B0097"/>
    <w:rsid w:val="006B10A2"/>
    <w:rsid w:val="006B1BD6"/>
    <w:rsid w:val="006B20EB"/>
    <w:rsid w:val="006B6BFE"/>
    <w:rsid w:val="006C2991"/>
    <w:rsid w:val="006C5D57"/>
    <w:rsid w:val="006C72B3"/>
    <w:rsid w:val="006D02BE"/>
    <w:rsid w:val="006D0718"/>
    <w:rsid w:val="006D3E4F"/>
    <w:rsid w:val="006D4E45"/>
    <w:rsid w:val="006E26E0"/>
    <w:rsid w:val="006E30AB"/>
    <w:rsid w:val="006E4FBC"/>
    <w:rsid w:val="006F5D24"/>
    <w:rsid w:val="007021A9"/>
    <w:rsid w:val="00702EE3"/>
    <w:rsid w:val="00703643"/>
    <w:rsid w:val="00705065"/>
    <w:rsid w:val="00707612"/>
    <w:rsid w:val="00707ED1"/>
    <w:rsid w:val="00710623"/>
    <w:rsid w:val="00711080"/>
    <w:rsid w:val="0071149B"/>
    <w:rsid w:val="00711CC5"/>
    <w:rsid w:val="0071203A"/>
    <w:rsid w:val="0071672F"/>
    <w:rsid w:val="00717520"/>
    <w:rsid w:val="00721521"/>
    <w:rsid w:val="00721841"/>
    <w:rsid w:val="0072217A"/>
    <w:rsid w:val="00726A94"/>
    <w:rsid w:val="00726CFF"/>
    <w:rsid w:val="00727C46"/>
    <w:rsid w:val="00730686"/>
    <w:rsid w:val="0073125C"/>
    <w:rsid w:val="00731D27"/>
    <w:rsid w:val="007325BD"/>
    <w:rsid w:val="00733C5B"/>
    <w:rsid w:val="00736451"/>
    <w:rsid w:val="00741A4E"/>
    <w:rsid w:val="00744A6F"/>
    <w:rsid w:val="00744CA1"/>
    <w:rsid w:val="00744D71"/>
    <w:rsid w:val="00745D8E"/>
    <w:rsid w:val="00746B63"/>
    <w:rsid w:val="0075154E"/>
    <w:rsid w:val="00751C85"/>
    <w:rsid w:val="00752681"/>
    <w:rsid w:val="00752A7D"/>
    <w:rsid w:val="0075329D"/>
    <w:rsid w:val="00754BB5"/>
    <w:rsid w:val="00756F74"/>
    <w:rsid w:val="00762C5E"/>
    <w:rsid w:val="007630F9"/>
    <w:rsid w:val="0076523D"/>
    <w:rsid w:val="00766830"/>
    <w:rsid w:val="00770C57"/>
    <w:rsid w:val="00771F39"/>
    <w:rsid w:val="00772465"/>
    <w:rsid w:val="007747DD"/>
    <w:rsid w:val="00774CF7"/>
    <w:rsid w:val="00777B84"/>
    <w:rsid w:val="0078035B"/>
    <w:rsid w:val="0078257B"/>
    <w:rsid w:val="00783841"/>
    <w:rsid w:val="00784C3F"/>
    <w:rsid w:val="00784DCA"/>
    <w:rsid w:val="0078600F"/>
    <w:rsid w:val="0078604C"/>
    <w:rsid w:val="0078615D"/>
    <w:rsid w:val="007879D9"/>
    <w:rsid w:val="00787A84"/>
    <w:rsid w:val="007931C2"/>
    <w:rsid w:val="00795A5F"/>
    <w:rsid w:val="00795CB7"/>
    <w:rsid w:val="00795EB0"/>
    <w:rsid w:val="00797405"/>
    <w:rsid w:val="007A0EDA"/>
    <w:rsid w:val="007A1413"/>
    <w:rsid w:val="007A49A1"/>
    <w:rsid w:val="007A54AA"/>
    <w:rsid w:val="007A69E5"/>
    <w:rsid w:val="007B1437"/>
    <w:rsid w:val="007C2BF1"/>
    <w:rsid w:val="007C4596"/>
    <w:rsid w:val="007C4960"/>
    <w:rsid w:val="007C71DC"/>
    <w:rsid w:val="007D095F"/>
    <w:rsid w:val="007D0C07"/>
    <w:rsid w:val="007D4A42"/>
    <w:rsid w:val="007D4EF6"/>
    <w:rsid w:val="007D526E"/>
    <w:rsid w:val="007D71D2"/>
    <w:rsid w:val="007D72F7"/>
    <w:rsid w:val="007D79CB"/>
    <w:rsid w:val="007E0707"/>
    <w:rsid w:val="007E0BC4"/>
    <w:rsid w:val="007E23E0"/>
    <w:rsid w:val="007E3C31"/>
    <w:rsid w:val="007F2780"/>
    <w:rsid w:val="007F29B8"/>
    <w:rsid w:val="007F5998"/>
    <w:rsid w:val="007F6870"/>
    <w:rsid w:val="0080136C"/>
    <w:rsid w:val="00801ED2"/>
    <w:rsid w:val="0080210B"/>
    <w:rsid w:val="0080276A"/>
    <w:rsid w:val="00806175"/>
    <w:rsid w:val="00806630"/>
    <w:rsid w:val="00806E55"/>
    <w:rsid w:val="00811E8B"/>
    <w:rsid w:val="00812EFE"/>
    <w:rsid w:val="00816CFA"/>
    <w:rsid w:val="008205D7"/>
    <w:rsid w:val="00820FA3"/>
    <w:rsid w:val="00821CB2"/>
    <w:rsid w:val="00823231"/>
    <w:rsid w:val="00826074"/>
    <w:rsid w:val="00831561"/>
    <w:rsid w:val="00832CAA"/>
    <w:rsid w:val="00832D47"/>
    <w:rsid w:val="0083350A"/>
    <w:rsid w:val="00834C0B"/>
    <w:rsid w:val="0083505C"/>
    <w:rsid w:val="008361FC"/>
    <w:rsid w:val="008376CB"/>
    <w:rsid w:val="0083775A"/>
    <w:rsid w:val="0083788F"/>
    <w:rsid w:val="00837FA7"/>
    <w:rsid w:val="00842F44"/>
    <w:rsid w:val="0084376D"/>
    <w:rsid w:val="00843AD7"/>
    <w:rsid w:val="00851027"/>
    <w:rsid w:val="0085348E"/>
    <w:rsid w:val="008563CC"/>
    <w:rsid w:val="00857855"/>
    <w:rsid w:val="00865E47"/>
    <w:rsid w:val="00865F13"/>
    <w:rsid w:val="008707F4"/>
    <w:rsid w:val="00872A8F"/>
    <w:rsid w:val="008742FC"/>
    <w:rsid w:val="00876ACA"/>
    <w:rsid w:val="00877BD0"/>
    <w:rsid w:val="0088023F"/>
    <w:rsid w:val="00882DCC"/>
    <w:rsid w:val="00885ECD"/>
    <w:rsid w:val="00886349"/>
    <w:rsid w:val="00890328"/>
    <w:rsid w:val="008922F8"/>
    <w:rsid w:val="00893945"/>
    <w:rsid w:val="0089394E"/>
    <w:rsid w:val="00894E10"/>
    <w:rsid w:val="00895F75"/>
    <w:rsid w:val="00896028"/>
    <w:rsid w:val="008A0971"/>
    <w:rsid w:val="008A0C54"/>
    <w:rsid w:val="008A1CD3"/>
    <w:rsid w:val="008A34FF"/>
    <w:rsid w:val="008A3D6E"/>
    <w:rsid w:val="008B008E"/>
    <w:rsid w:val="008B4939"/>
    <w:rsid w:val="008B6006"/>
    <w:rsid w:val="008B7F51"/>
    <w:rsid w:val="008C3148"/>
    <w:rsid w:val="008C3CDC"/>
    <w:rsid w:val="008C5DB9"/>
    <w:rsid w:val="008D29CF"/>
    <w:rsid w:val="008D5B1C"/>
    <w:rsid w:val="008D7A83"/>
    <w:rsid w:val="008D7F43"/>
    <w:rsid w:val="008E1560"/>
    <w:rsid w:val="008E1A28"/>
    <w:rsid w:val="008E3BA3"/>
    <w:rsid w:val="008E458F"/>
    <w:rsid w:val="008E5144"/>
    <w:rsid w:val="008F1836"/>
    <w:rsid w:val="008F1ABC"/>
    <w:rsid w:val="008F1AC2"/>
    <w:rsid w:val="008F2760"/>
    <w:rsid w:val="008F2EAB"/>
    <w:rsid w:val="008F333F"/>
    <w:rsid w:val="008F464A"/>
    <w:rsid w:val="008F5157"/>
    <w:rsid w:val="008F7671"/>
    <w:rsid w:val="00900525"/>
    <w:rsid w:val="009052EC"/>
    <w:rsid w:val="00907AF1"/>
    <w:rsid w:val="0091035E"/>
    <w:rsid w:val="009105DB"/>
    <w:rsid w:val="00914F5A"/>
    <w:rsid w:val="00916373"/>
    <w:rsid w:val="0092076A"/>
    <w:rsid w:val="00920F90"/>
    <w:rsid w:val="00922EBA"/>
    <w:rsid w:val="00923B81"/>
    <w:rsid w:val="009248D0"/>
    <w:rsid w:val="0092538E"/>
    <w:rsid w:val="00927B8F"/>
    <w:rsid w:val="0093006E"/>
    <w:rsid w:val="00930603"/>
    <w:rsid w:val="00930E99"/>
    <w:rsid w:val="0093161A"/>
    <w:rsid w:val="009339AD"/>
    <w:rsid w:val="00933B9C"/>
    <w:rsid w:val="00934F87"/>
    <w:rsid w:val="009369E9"/>
    <w:rsid w:val="00936C8E"/>
    <w:rsid w:val="0093767D"/>
    <w:rsid w:val="009429C7"/>
    <w:rsid w:val="00943584"/>
    <w:rsid w:val="00944D69"/>
    <w:rsid w:val="0094638C"/>
    <w:rsid w:val="009535A7"/>
    <w:rsid w:val="0095396E"/>
    <w:rsid w:val="009556C2"/>
    <w:rsid w:val="00956D54"/>
    <w:rsid w:val="00957580"/>
    <w:rsid w:val="00957CF7"/>
    <w:rsid w:val="00960D6D"/>
    <w:rsid w:val="009629A5"/>
    <w:rsid w:val="00963CCA"/>
    <w:rsid w:val="00963DD4"/>
    <w:rsid w:val="00965A80"/>
    <w:rsid w:val="009671B0"/>
    <w:rsid w:val="0097215D"/>
    <w:rsid w:val="00972897"/>
    <w:rsid w:val="0097484A"/>
    <w:rsid w:val="00974E3B"/>
    <w:rsid w:val="00976008"/>
    <w:rsid w:val="00977BE3"/>
    <w:rsid w:val="0098557D"/>
    <w:rsid w:val="00986966"/>
    <w:rsid w:val="0099051B"/>
    <w:rsid w:val="009913AC"/>
    <w:rsid w:val="00993FB5"/>
    <w:rsid w:val="00995558"/>
    <w:rsid w:val="009A1F4B"/>
    <w:rsid w:val="009A26AB"/>
    <w:rsid w:val="009A3192"/>
    <w:rsid w:val="009A60D7"/>
    <w:rsid w:val="009B30A7"/>
    <w:rsid w:val="009B463B"/>
    <w:rsid w:val="009B4DD8"/>
    <w:rsid w:val="009B5417"/>
    <w:rsid w:val="009B5D20"/>
    <w:rsid w:val="009B5DC4"/>
    <w:rsid w:val="009B7A1A"/>
    <w:rsid w:val="009C06C7"/>
    <w:rsid w:val="009C2607"/>
    <w:rsid w:val="009C2F57"/>
    <w:rsid w:val="009C4121"/>
    <w:rsid w:val="009C5288"/>
    <w:rsid w:val="009C5CCA"/>
    <w:rsid w:val="009C6E28"/>
    <w:rsid w:val="009C7AB9"/>
    <w:rsid w:val="009D1DB2"/>
    <w:rsid w:val="009D23B0"/>
    <w:rsid w:val="009D6371"/>
    <w:rsid w:val="009E1F27"/>
    <w:rsid w:val="009E4D27"/>
    <w:rsid w:val="009E4FDE"/>
    <w:rsid w:val="009E6B0F"/>
    <w:rsid w:val="009F4559"/>
    <w:rsid w:val="009F499F"/>
    <w:rsid w:val="009F6C9F"/>
    <w:rsid w:val="009F6CFA"/>
    <w:rsid w:val="00A018E4"/>
    <w:rsid w:val="00A023FE"/>
    <w:rsid w:val="00A025CE"/>
    <w:rsid w:val="00A0261C"/>
    <w:rsid w:val="00A04DD5"/>
    <w:rsid w:val="00A05339"/>
    <w:rsid w:val="00A064FB"/>
    <w:rsid w:val="00A0679C"/>
    <w:rsid w:val="00A10E30"/>
    <w:rsid w:val="00A12065"/>
    <w:rsid w:val="00A1714F"/>
    <w:rsid w:val="00A17A0E"/>
    <w:rsid w:val="00A22620"/>
    <w:rsid w:val="00A22BDF"/>
    <w:rsid w:val="00A23A98"/>
    <w:rsid w:val="00A251DC"/>
    <w:rsid w:val="00A25A9F"/>
    <w:rsid w:val="00A31411"/>
    <w:rsid w:val="00A31777"/>
    <w:rsid w:val="00A32B7F"/>
    <w:rsid w:val="00A32F64"/>
    <w:rsid w:val="00A33A5C"/>
    <w:rsid w:val="00A35BEE"/>
    <w:rsid w:val="00A3730C"/>
    <w:rsid w:val="00A4081B"/>
    <w:rsid w:val="00A43EDB"/>
    <w:rsid w:val="00A4777D"/>
    <w:rsid w:val="00A5227D"/>
    <w:rsid w:val="00A550CB"/>
    <w:rsid w:val="00A57FE3"/>
    <w:rsid w:val="00A6155D"/>
    <w:rsid w:val="00A6571E"/>
    <w:rsid w:val="00A67226"/>
    <w:rsid w:val="00A70BAF"/>
    <w:rsid w:val="00A7574F"/>
    <w:rsid w:val="00A76AD8"/>
    <w:rsid w:val="00A77BE4"/>
    <w:rsid w:val="00A77DE1"/>
    <w:rsid w:val="00A80ED1"/>
    <w:rsid w:val="00A824A9"/>
    <w:rsid w:val="00A82D60"/>
    <w:rsid w:val="00A92014"/>
    <w:rsid w:val="00A92615"/>
    <w:rsid w:val="00A937FA"/>
    <w:rsid w:val="00A942F6"/>
    <w:rsid w:val="00A949B9"/>
    <w:rsid w:val="00A9683C"/>
    <w:rsid w:val="00A969FA"/>
    <w:rsid w:val="00A97887"/>
    <w:rsid w:val="00AA2C9B"/>
    <w:rsid w:val="00AA310F"/>
    <w:rsid w:val="00AA410E"/>
    <w:rsid w:val="00AA4395"/>
    <w:rsid w:val="00AA78CD"/>
    <w:rsid w:val="00AB0E8B"/>
    <w:rsid w:val="00AB130C"/>
    <w:rsid w:val="00AB1EE6"/>
    <w:rsid w:val="00AB2642"/>
    <w:rsid w:val="00AB601D"/>
    <w:rsid w:val="00AB698C"/>
    <w:rsid w:val="00AC04D3"/>
    <w:rsid w:val="00AC0ED3"/>
    <w:rsid w:val="00AC1A6C"/>
    <w:rsid w:val="00AC1BD7"/>
    <w:rsid w:val="00AC3669"/>
    <w:rsid w:val="00AC6F1D"/>
    <w:rsid w:val="00AC7DDE"/>
    <w:rsid w:val="00AD114F"/>
    <w:rsid w:val="00AD1237"/>
    <w:rsid w:val="00AD1DC9"/>
    <w:rsid w:val="00AE3BEF"/>
    <w:rsid w:val="00AE3EBB"/>
    <w:rsid w:val="00AE5024"/>
    <w:rsid w:val="00AE58E5"/>
    <w:rsid w:val="00AE5D1C"/>
    <w:rsid w:val="00AE6478"/>
    <w:rsid w:val="00AF4A61"/>
    <w:rsid w:val="00AF6CE4"/>
    <w:rsid w:val="00AF765C"/>
    <w:rsid w:val="00B0240B"/>
    <w:rsid w:val="00B026EC"/>
    <w:rsid w:val="00B04FB3"/>
    <w:rsid w:val="00B050BE"/>
    <w:rsid w:val="00B05264"/>
    <w:rsid w:val="00B063D3"/>
    <w:rsid w:val="00B07D70"/>
    <w:rsid w:val="00B10DE4"/>
    <w:rsid w:val="00B14D0A"/>
    <w:rsid w:val="00B14E05"/>
    <w:rsid w:val="00B1784D"/>
    <w:rsid w:val="00B17922"/>
    <w:rsid w:val="00B179D2"/>
    <w:rsid w:val="00B21FC3"/>
    <w:rsid w:val="00B23083"/>
    <w:rsid w:val="00B23096"/>
    <w:rsid w:val="00B23232"/>
    <w:rsid w:val="00B24A6A"/>
    <w:rsid w:val="00B261E0"/>
    <w:rsid w:val="00B26698"/>
    <w:rsid w:val="00B2750F"/>
    <w:rsid w:val="00B3093E"/>
    <w:rsid w:val="00B30D94"/>
    <w:rsid w:val="00B31997"/>
    <w:rsid w:val="00B31A0B"/>
    <w:rsid w:val="00B31D53"/>
    <w:rsid w:val="00B31FFF"/>
    <w:rsid w:val="00B32122"/>
    <w:rsid w:val="00B33534"/>
    <w:rsid w:val="00B340BD"/>
    <w:rsid w:val="00B3426F"/>
    <w:rsid w:val="00B35A88"/>
    <w:rsid w:val="00B36E0D"/>
    <w:rsid w:val="00B36ECD"/>
    <w:rsid w:val="00B37218"/>
    <w:rsid w:val="00B415D9"/>
    <w:rsid w:val="00B42858"/>
    <w:rsid w:val="00B42E87"/>
    <w:rsid w:val="00B44107"/>
    <w:rsid w:val="00B4480E"/>
    <w:rsid w:val="00B45EB0"/>
    <w:rsid w:val="00B47A7E"/>
    <w:rsid w:val="00B47A97"/>
    <w:rsid w:val="00B50633"/>
    <w:rsid w:val="00B52A43"/>
    <w:rsid w:val="00B55FD1"/>
    <w:rsid w:val="00B57504"/>
    <w:rsid w:val="00B61E41"/>
    <w:rsid w:val="00B62390"/>
    <w:rsid w:val="00B624CF"/>
    <w:rsid w:val="00B635F5"/>
    <w:rsid w:val="00B64317"/>
    <w:rsid w:val="00B6549A"/>
    <w:rsid w:val="00B65F11"/>
    <w:rsid w:val="00B66B0C"/>
    <w:rsid w:val="00B6701D"/>
    <w:rsid w:val="00B70582"/>
    <w:rsid w:val="00B8078A"/>
    <w:rsid w:val="00B80E6B"/>
    <w:rsid w:val="00B82296"/>
    <w:rsid w:val="00B86001"/>
    <w:rsid w:val="00B87323"/>
    <w:rsid w:val="00B95B52"/>
    <w:rsid w:val="00BA12FC"/>
    <w:rsid w:val="00BA29CD"/>
    <w:rsid w:val="00BA305C"/>
    <w:rsid w:val="00BB05A5"/>
    <w:rsid w:val="00BB2BF2"/>
    <w:rsid w:val="00BB43C1"/>
    <w:rsid w:val="00BB68D4"/>
    <w:rsid w:val="00BB6E7A"/>
    <w:rsid w:val="00BC1F27"/>
    <w:rsid w:val="00BC2756"/>
    <w:rsid w:val="00BC3393"/>
    <w:rsid w:val="00BC34E4"/>
    <w:rsid w:val="00BC3E0D"/>
    <w:rsid w:val="00BC48A2"/>
    <w:rsid w:val="00BC53F6"/>
    <w:rsid w:val="00BD35DB"/>
    <w:rsid w:val="00BD3AE6"/>
    <w:rsid w:val="00BD54C9"/>
    <w:rsid w:val="00BD6B52"/>
    <w:rsid w:val="00BD6FE1"/>
    <w:rsid w:val="00BE69AD"/>
    <w:rsid w:val="00BF0EA4"/>
    <w:rsid w:val="00BF1495"/>
    <w:rsid w:val="00BF2494"/>
    <w:rsid w:val="00BF3093"/>
    <w:rsid w:val="00BF6F13"/>
    <w:rsid w:val="00C0107B"/>
    <w:rsid w:val="00C022E9"/>
    <w:rsid w:val="00C03213"/>
    <w:rsid w:val="00C044C4"/>
    <w:rsid w:val="00C06177"/>
    <w:rsid w:val="00C101AC"/>
    <w:rsid w:val="00C114EA"/>
    <w:rsid w:val="00C133CE"/>
    <w:rsid w:val="00C1365D"/>
    <w:rsid w:val="00C1455E"/>
    <w:rsid w:val="00C16385"/>
    <w:rsid w:val="00C164E9"/>
    <w:rsid w:val="00C17DE2"/>
    <w:rsid w:val="00C22385"/>
    <w:rsid w:val="00C22F4C"/>
    <w:rsid w:val="00C24108"/>
    <w:rsid w:val="00C246CA"/>
    <w:rsid w:val="00C2589D"/>
    <w:rsid w:val="00C3029A"/>
    <w:rsid w:val="00C322A8"/>
    <w:rsid w:val="00C33BFC"/>
    <w:rsid w:val="00C3433E"/>
    <w:rsid w:val="00C35C1C"/>
    <w:rsid w:val="00C4054A"/>
    <w:rsid w:val="00C44D98"/>
    <w:rsid w:val="00C45801"/>
    <w:rsid w:val="00C5050B"/>
    <w:rsid w:val="00C511A0"/>
    <w:rsid w:val="00C521DA"/>
    <w:rsid w:val="00C56917"/>
    <w:rsid w:val="00C5725E"/>
    <w:rsid w:val="00C57A61"/>
    <w:rsid w:val="00C57C33"/>
    <w:rsid w:val="00C57E62"/>
    <w:rsid w:val="00C60E88"/>
    <w:rsid w:val="00C623F6"/>
    <w:rsid w:val="00C63E07"/>
    <w:rsid w:val="00C6564C"/>
    <w:rsid w:val="00C71EF1"/>
    <w:rsid w:val="00C73A52"/>
    <w:rsid w:val="00C745A0"/>
    <w:rsid w:val="00C74B07"/>
    <w:rsid w:val="00C75774"/>
    <w:rsid w:val="00C75C1B"/>
    <w:rsid w:val="00C766F4"/>
    <w:rsid w:val="00C82EA4"/>
    <w:rsid w:val="00C838F7"/>
    <w:rsid w:val="00C84340"/>
    <w:rsid w:val="00C8434B"/>
    <w:rsid w:val="00C84A07"/>
    <w:rsid w:val="00C84F05"/>
    <w:rsid w:val="00C85419"/>
    <w:rsid w:val="00C8545D"/>
    <w:rsid w:val="00C86265"/>
    <w:rsid w:val="00C86C11"/>
    <w:rsid w:val="00C91192"/>
    <w:rsid w:val="00C929EC"/>
    <w:rsid w:val="00C94182"/>
    <w:rsid w:val="00C9747F"/>
    <w:rsid w:val="00C97CC8"/>
    <w:rsid w:val="00C97DDF"/>
    <w:rsid w:val="00CA1014"/>
    <w:rsid w:val="00CA11BA"/>
    <w:rsid w:val="00CA365D"/>
    <w:rsid w:val="00CA6A66"/>
    <w:rsid w:val="00CA6B93"/>
    <w:rsid w:val="00CB0681"/>
    <w:rsid w:val="00CB23E7"/>
    <w:rsid w:val="00CB2A9C"/>
    <w:rsid w:val="00CB2F2D"/>
    <w:rsid w:val="00CC0386"/>
    <w:rsid w:val="00CC0DF2"/>
    <w:rsid w:val="00CC39C6"/>
    <w:rsid w:val="00CC45A9"/>
    <w:rsid w:val="00CC646C"/>
    <w:rsid w:val="00CC725D"/>
    <w:rsid w:val="00CD047C"/>
    <w:rsid w:val="00CD069A"/>
    <w:rsid w:val="00CD37CB"/>
    <w:rsid w:val="00CD404D"/>
    <w:rsid w:val="00CD6ECA"/>
    <w:rsid w:val="00CE2813"/>
    <w:rsid w:val="00CE2C5F"/>
    <w:rsid w:val="00CE3DDC"/>
    <w:rsid w:val="00CE6265"/>
    <w:rsid w:val="00CF1005"/>
    <w:rsid w:val="00CF36CD"/>
    <w:rsid w:val="00CF4B36"/>
    <w:rsid w:val="00CF4BAB"/>
    <w:rsid w:val="00CF513D"/>
    <w:rsid w:val="00CF64EA"/>
    <w:rsid w:val="00CF7700"/>
    <w:rsid w:val="00D0251C"/>
    <w:rsid w:val="00D02DB9"/>
    <w:rsid w:val="00D0337F"/>
    <w:rsid w:val="00D07BE4"/>
    <w:rsid w:val="00D11436"/>
    <w:rsid w:val="00D12ED4"/>
    <w:rsid w:val="00D14405"/>
    <w:rsid w:val="00D15643"/>
    <w:rsid w:val="00D15AF8"/>
    <w:rsid w:val="00D15D21"/>
    <w:rsid w:val="00D15F04"/>
    <w:rsid w:val="00D22FA3"/>
    <w:rsid w:val="00D23D33"/>
    <w:rsid w:val="00D2466D"/>
    <w:rsid w:val="00D25EEA"/>
    <w:rsid w:val="00D30F43"/>
    <w:rsid w:val="00D31381"/>
    <w:rsid w:val="00D32D78"/>
    <w:rsid w:val="00D34292"/>
    <w:rsid w:val="00D372CB"/>
    <w:rsid w:val="00D40766"/>
    <w:rsid w:val="00D40951"/>
    <w:rsid w:val="00D414CB"/>
    <w:rsid w:val="00D43537"/>
    <w:rsid w:val="00D44F5F"/>
    <w:rsid w:val="00D452DE"/>
    <w:rsid w:val="00D45C1D"/>
    <w:rsid w:val="00D46BA1"/>
    <w:rsid w:val="00D50528"/>
    <w:rsid w:val="00D539FF"/>
    <w:rsid w:val="00D5530C"/>
    <w:rsid w:val="00D5687E"/>
    <w:rsid w:val="00D604BB"/>
    <w:rsid w:val="00D60EE6"/>
    <w:rsid w:val="00D65A61"/>
    <w:rsid w:val="00D66920"/>
    <w:rsid w:val="00D70211"/>
    <w:rsid w:val="00D70942"/>
    <w:rsid w:val="00D70DAC"/>
    <w:rsid w:val="00D716AE"/>
    <w:rsid w:val="00D71ACF"/>
    <w:rsid w:val="00D71E52"/>
    <w:rsid w:val="00D73180"/>
    <w:rsid w:val="00D761F5"/>
    <w:rsid w:val="00D76E0B"/>
    <w:rsid w:val="00D77107"/>
    <w:rsid w:val="00D77E0A"/>
    <w:rsid w:val="00D82D36"/>
    <w:rsid w:val="00D845CB"/>
    <w:rsid w:val="00D90B3E"/>
    <w:rsid w:val="00D90D88"/>
    <w:rsid w:val="00D9145B"/>
    <w:rsid w:val="00D91993"/>
    <w:rsid w:val="00D923C1"/>
    <w:rsid w:val="00D95754"/>
    <w:rsid w:val="00D95AB8"/>
    <w:rsid w:val="00DA17EE"/>
    <w:rsid w:val="00DA1BDC"/>
    <w:rsid w:val="00DA2FA7"/>
    <w:rsid w:val="00DA3DA2"/>
    <w:rsid w:val="00DA5598"/>
    <w:rsid w:val="00DB24B8"/>
    <w:rsid w:val="00DB2773"/>
    <w:rsid w:val="00DB2A2E"/>
    <w:rsid w:val="00DB331A"/>
    <w:rsid w:val="00DB421C"/>
    <w:rsid w:val="00DB4647"/>
    <w:rsid w:val="00DB4F89"/>
    <w:rsid w:val="00DB5890"/>
    <w:rsid w:val="00DB5F33"/>
    <w:rsid w:val="00DB7AD4"/>
    <w:rsid w:val="00DC1073"/>
    <w:rsid w:val="00DC5DD4"/>
    <w:rsid w:val="00DD0246"/>
    <w:rsid w:val="00DD128A"/>
    <w:rsid w:val="00DD4DE7"/>
    <w:rsid w:val="00DD7339"/>
    <w:rsid w:val="00DE194F"/>
    <w:rsid w:val="00DE61E2"/>
    <w:rsid w:val="00DF33B2"/>
    <w:rsid w:val="00DF62CB"/>
    <w:rsid w:val="00DF7AFB"/>
    <w:rsid w:val="00E00CB9"/>
    <w:rsid w:val="00E04611"/>
    <w:rsid w:val="00E0468C"/>
    <w:rsid w:val="00E054F5"/>
    <w:rsid w:val="00E11D73"/>
    <w:rsid w:val="00E12EA2"/>
    <w:rsid w:val="00E15DF3"/>
    <w:rsid w:val="00E161ED"/>
    <w:rsid w:val="00E17F74"/>
    <w:rsid w:val="00E202FA"/>
    <w:rsid w:val="00E22A02"/>
    <w:rsid w:val="00E24406"/>
    <w:rsid w:val="00E260E7"/>
    <w:rsid w:val="00E313C9"/>
    <w:rsid w:val="00E32688"/>
    <w:rsid w:val="00E32CB1"/>
    <w:rsid w:val="00E33228"/>
    <w:rsid w:val="00E35F30"/>
    <w:rsid w:val="00E362A7"/>
    <w:rsid w:val="00E37E05"/>
    <w:rsid w:val="00E47E0E"/>
    <w:rsid w:val="00E51A15"/>
    <w:rsid w:val="00E5594B"/>
    <w:rsid w:val="00E60E36"/>
    <w:rsid w:val="00E64403"/>
    <w:rsid w:val="00E65317"/>
    <w:rsid w:val="00E67AD7"/>
    <w:rsid w:val="00E70961"/>
    <w:rsid w:val="00E737F2"/>
    <w:rsid w:val="00E74135"/>
    <w:rsid w:val="00E74232"/>
    <w:rsid w:val="00E747B4"/>
    <w:rsid w:val="00E75FF8"/>
    <w:rsid w:val="00E767E8"/>
    <w:rsid w:val="00E76F2E"/>
    <w:rsid w:val="00E8146B"/>
    <w:rsid w:val="00E82DB3"/>
    <w:rsid w:val="00E83C34"/>
    <w:rsid w:val="00E846E6"/>
    <w:rsid w:val="00E85D49"/>
    <w:rsid w:val="00E86ACC"/>
    <w:rsid w:val="00E90AFB"/>
    <w:rsid w:val="00E90E6F"/>
    <w:rsid w:val="00E91786"/>
    <w:rsid w:val="00E91A35"/>
    <w:rsid w:val="00E9282C"/>
    <w:rsid w:val="00E94AA7"/>
    <w:rsid w:val="00E952C6"/>
    <w:rsid w:val="00E9742B"/>
    <w:rsid w:val="00EA2D6E"/>
    <w:rsid w:val="00EA3388"/>
    <w:rsid w:val="00EA45CA"/>
    <w:rsid w:val="00EB0D3D"/>
    <w:rsid w:val="00EB0EB2"/>
    <w:rsid w:val="00EB1DD9"/>
    <w:rsid w:val="00EB2DC5"/>
    <w:rsid w:val="00EB49B3"/>
    <w:rsid w:val="00EB6841"/>
    <w:rsid w:val="00EB6D17"/>
    <w:rsid w:val="00EC0F70"/>
    <w:rsid w:val="00EC2CD5"/>
    <w:rsid w:val="00EC544E"/>
    <w:rsid w:val="00ED2257"/>
    <w:rsid w:val="00ED2796"/>
    <w:rsid w:val="00ED6E4A"/>
    <w:rsid w:val="00ED725F"/>
    <w:rsid w:val="00EE2AB8"/>
    <w:rsid w:val="00EE499A"/>
    <w:rsid w:val="00EE6120"/>
    <w:rsid w:val="00EF0D2A"/>
    <w:rsid w:val="00EF31B8"/>
    <w:rsid w:val="00EF4923"/>
    <w:rsid w:val="00EF754C"/>
    <w:rsid w:val="00F005EE"/>
    <w:rsid w:val="00F01F25"/>
    <w:rsid w:val="00F06399"/>
    <w:rsid w:val="00F064A7"/>
    <w:rsid w:val="00F108DF"/>
    <w:rsid w:val="00F10E0C"/>
    <w:rsid w:val="00F10E31"/>
    <w:rsid w:val="00F126C9"/>
    <w:rsid w:val="00F16688"/>
    <w:rsid w:val="00F16B65"/>
    <w:rsid w:val="00F20F0D"/>
    <w:rsid w:val="00F228F9"/>
    <w:rsid w:val="00F2435F"/>
    <w:rsid w:val="00F25321"/>
    <w:rsid w:val="00F2624A"/>
    <w:rsid w:val="00F26376"/>
    <w:rsid w:val="00F26380"/>
    <w:rsid w:val="00F30396"/>
    <w:rsid w:val="00F33C63"/>
    <w:rsid w:val="00F35184"/>
    <w:rsid w:val="00F351DA"/>
    <w:rsid w:val="00F36261"/>
    <w:rsid w:val="00F36EDC"/>
    <w:rsid w:val="00F37436"/>
    <w:rsid w:val="00F405CC"/>
    <w:rsid w:val="00F40799"/>
    <w:rsid w:val="00F409D5"/>
    <w:rsid w:val="00F4372B"/>
    <w:rsid w:val="00F47378"/>
    <w:rsid w:val="00F4764F"/>
    <w:rsid w:val="00F501A6"/>
    <w:rsid w:val="00F52534"/>
    <w:rsid w:val="00F60CEB"/>
    <w:rsid w:val="00F61376"/>
    <w:rsid w:val="00F64359"/>
    <w:rsid w:val="00F64489"/>
    <w:rsid w:val="00F65AC8"/>
    <w:rsid w:val="00F65FDB"/>
    <w:rsid w:val="00F677F5"/>
    <w:rsid w:val="00F721F9"/>
    <w:rsid w:val="00F72793"/>
    <w:rsid w:val="00F72F22"/>
    <w:rsid w:val="00F7384B"/>
    <w:rsid w:val="00F74A88"/>
    <w:rsid w:val="00F757C3"/>
    <w:rsid w:val="00F75AED"/>
    <w:rsid w:val="00F76B15"/>
    <w:rsid w:val="00F779A2"/>
    <w:rsid w:val="00F77A41"/>
    <w:rsid w:val="00F77B60"/>
    <w:rsid w:val="00F80EE3"/>
    <w:rsid w:val="00F81D7A"/>
    <w:rsid w:val="00F85EF6"/>
    <w:rsid w:val="00F86656"/>
    <w:rsid w:val="00F87BD8"/>
    <w:rsid w:val="00F9160E"/>
    <w:rsid w:val="00F91A3A"/>
    <w:rsid w:val="00F92EA3"/>
    <w:rsid w:val="00F95CC5"/>
    <w:rsid w:val="00FA0D41"/>
    <w:rsid w:val="00FA1096"/>
    <w:rsid w:val="00FA129E"/>
    <w:rsid w:val="00FA1DDE"/>
    <w:rsid w:val="00FA68FF"/>
    <w:rsid w:val="00FA766D"/>
    <w:rsid w:val="00FA79E6"/>
    <w:rsid w:val="00FB1313"/>
    <w:rsid w:val="00FB4427"/>
    <w:rsid w:val="00FB6AF4"/>
    <w:rsid w:val="00FC0796"/>
    <w:rsid w:val="00FD0099"/>
    <w:rsid w:val="00FD0BAC"/>
    <w:rsid w:val="00FD19EF"/>
    <w:rsid w:val="00FD2C68"/>
    <w:rsid w:val="00FD4309"/>
    <w:rsid w:val="00FD54A9"/>
    <w:rsid w:val="00FD7A1E"/>
    <w:rsid w:val="00FE00E9"/>
    <w:rsid w:val="00FE0954"/>
    <w:rsid w:val="00FE17B7"/>
    <w:rsid w:val="00FE1E5C"/>
    <w:rsid w:val="00FE38D4"/>
    <w:rsid w:val="00FE4276"/>
    <w:rsid w:val="00FE4BA9"/>
    <w:rsid w:val="00FE5D50"/>
    <w:rsid w:val="00FE7C5E"/>
    <w:rsid w:val="00FF3E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ersonName"/>
  <w:shapeDefaults>
    <o:shapedefaults v:ext="edit" spidmax="6145"/>
    <o:shapelayout v:ext="edit">
      <o:idmap v:ext="edit" data="1"/>
    </o:shapelayout>
  </w:shapeDefaults>
  <w:decimalSymbol w:val="."/>
  <w:listSeparator w:val=","/>
  <w14:docId w14:val="2EF7BC76"/>
  <w15:chartTrackingRefBased/>
  <w15:docId w15:val="{0869225B-19B6-48CA-A2B8-C51D65F29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511204"/>
    <w:pPr>
      <w:keepNext/>
      <w:outlineLvl w:val="0"/>
    </w:pPr>
    <w:rPr>
      <w:rFonts w:ascii="Georgia" w:hAnsi="Georgia" w:cs="Arial"/>
      <w:bCs/>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Georgia" w:hAnsi="Georg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uiPriority w:val="99"/>
    <w:rsid w:val="00D40766"/>
    <w:pPr>
      <w:spacing w:after="120"/>
      <w:ind w:left="284" w:hanging="284"/>
    </w:pPr>
    <w:rPr>
      <w:sz w:val="20"/>
      <w:szCs w:val="20"/>
    </w:rPr>
  </w:style>
  <w:style w:type="character" w:styleId="FootnoteReference">
    <w:name w:val="footnote reference"/>
    <w:uiPriority w:val="99"/>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511204"/>
    <w:rPr>
      <w:rFonts w:ascii="Georgia" w:hAnsi="Georgia" w:cs="Arial"/>
      <w:bCs/>
      <w:kern w:val="32"/>
      <w:sz w:val="28"/>
      <w:szCs w:val="32"/>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1"/>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2"/>
      </w:numPr>
    </w:pPr>
  </w:style>
  <w:style w:type="paragraph" w:styleId="Footer">
    <w:name w:val="footer"/>
    <w:basedOn w:val="Normal"/>
    <w:link w:val="FooterChar"/>
    <w:uiPriority w:val="99"/>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numPr>
        <w:numId w:val="7"/>
      </w:numPr>
      <w:tabs>
        <w:tab w:val="left" w:pos="1260"/>
      </w:tabs>
      <w:spacing w:after="240"/>
      <w:ind w:left="1203" w:hanging="301"/>
    </w:pPr>
  </w:style>
  <w:style w:type="paragraph" w:styleId="BodyText">
    <w:name w:val="Body Text"/>
    <w:basedOn w:val="Normal"/>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F351DA"/>
    <w:pPr>
      <w:pBdr>
        <w:top w:val="single" w:sz="8" w:space="7" w:color="auto"/>
        <w:bottom w:val="single" w:sz="8" w:space="7" w:color="auto"/>
      </w:pBdr>
      <w:spacing w:after="120"/>
      <w:ind w:left="142" w:right="227"/>
    </w:pPr>
    <w:rPr>
      <w:rFonts w:ascii="Goudy Old Style" w:hAnsi="Goudy Old Style"/>
      <w:bCs w:val="0"/>
      <w:iCs/>
      <w:sz w:val="24"/>
      <w:lang w:val="en-US"/>
    </w:rPr>
  </w:style>
  <w:style w:type="character" w:styleId="Hyperlink">
    <w:name w:val="Hyperlink"/>
    <w:uiPriority w:val="99"/>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186365"/>
    <w:pPr>
      <w:keepLines/>
    </w:pPr>
    <w:rPr>
      <w:rFonts w:ascii="Goudy Old Style" w:hAnsi="Goudy Old Style"/>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3"/>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4"/>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8"/>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7D095F"/>
    <w:pPr>
      <w:keepLines/>
      <w:numPr>
        <w:numId w:val="14"/>
      </w:numPr>
      <w:tabs>
        <w:tab w:val="clear" w:pos="195"/>
      </w:tabs>
      <w:spacing w:before="100" w:after="100"/>
      <w:ind w:left="851" w:hanging="284"/>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11"/>
      </w:numPr>
      <w:tabs>
        <w:tab w:val="clear" w:pos="1080"/>
      </w:tabs>
      <w:spacing w:before="40" w:after="40"/>
      <w:ind w:left="227" w:hanging="227"/>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uiPriority w:val="99"/>
    <w:rsid w:val="00F351DA"/>
    <w:rPr>
      <w:rFonts w:ascii="Goudy Old Style" w:hAnsi="Goudy Old Style"/>
    </w:rPr>
  </w:style>
  <w:style w:type="character" w:styleId="UnresolvedMention">
    <w:name w:val="Unresolved Mention"/>
    <w:basedOn w:val="DefaultParagraphFont"/>
    <w:uiPriority w:val="99"/>
    <w:semiHidden/>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00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ntact@cpcab.co.uk" TargetMode="External"/><Relationship Id="rId18" Type="http://schemas.openxmlformats.org/officeDocument/2006/relationships/hyperlink" Target="http://www.facebook.com/cpcab.co.uk" TargetMode="External"/><Relationship Id="rId26" Type="http://schemas.openxmlformats.org/officeDocument/2006/relationships/hyperlink" Target="http://www.legislation.gov.uk/ukpga/2010/15/contents" TargetMode="External"/><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www.newvisionformentalhealth.com"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cpcab.co.uk" TargetMode="External"/><Relationship Id="rId17" Type="http://schemas.openxmlformats.org/officeDocument/2006/relationships/hyperlink" Target="https://www.cpcab.co.uk/public_docs/tc-l4_candidate_guide" TargetMode="External"/><Relationship Id="rId25" Type="http://schemas.openxmlformats.org/officeDocument/2006/relationships/hyperlink" Target="http://www.cpcab.co.uk/public_docs/tc-l4_candidate_guidance_ea_tc-l4" TargetMode="External"/><Relationship Id="rId33" Type="http://schemas.openxmlformats.org/officeDocument/2006/relationships/hyperlink" Target="http://www.coreims.co.u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cpcab.co.uk/videos" TargetMode="External"/><Relationship Id="rId29" Type="http://schemas.openxmlformats.org/officeDocument/2006/relationships/hyperlink" Target="http://www.cpcab.co.uk/public_docs/enquiries_and_appeals_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a05OrDt8GZY" TargetMode="External"/><Relationship Id="rId32" Type="http://schemas.openxmlformats.org/officeDocument/2006/relationships/hyperlink" Target="https://www.surveymonkey.co.uk/r/VK7CRTJ"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ontact@cpcab.co.uk" TargetMode="External"/><Relationship Id="rId23" Type="http://schemas.openxmlformats.org/officeDocument/2006/relationships/hyperlink" Target="https://www.cpcab.co.uk/public_docs/tc-l4_specification" TargetMode="External"/><Relationship Id="rId28" Type="http://schemas.openxmlformats.org/officeDocument/2006/relationships/hyperlink" Target="mailto:exams@cpcab.co.uk"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twitter.com/cpcab" TargetMode="External"/><Relationship Id="rId31" Type="http://schemas.openxmlformats.org/officeDocument/2006/relationships/hyperlink" Target="http://www.cpcab.co.uk/public_docs/tc-l4_guidance_to_workplace_experie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pcab.co.uk" TargetMode="External"/><Relationship Id="rId22" Type="http://schemas.openxmlformats.org/officeDocument/2006/relationships/hyperlink" Target="http://www.cpcab.co.uk/qualifications/the-cpcab-model" TargetMode="External"/><Relationship Id="rId27" Type="http://schemas.openxmlformats.org/officeDocument/2006/relationships/hyperlink" Target="http://www.cpcab.co.uk/public_docs/equal-opportunities-policy" TargetMode="External"/><Relationship Id="rId30" Type="http://schemas.openxmlformats.org/officeDocument/2006/relationships/hyperlink" Target="https://www.cpcab.co.uk/search?query=policy" TargetMode="External"/><Relationship Id="rId35"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Rooney Regular">
    <w:altName w:val="Calibri"/>
    <w:panose1 w:val="00000000000000000000"/>
    <w:charset w:val="00"/>
    <w:family w:val="swiss"/>
    <w:notTrueType/>
    <w:pitch w:val="variable"/>
    <w:sig w:usb0="A00000EF" w:usb1="5000204B"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F1"/>
    <w:rsid w:val="001146DF"/>
    <w:rsid w:val="00234803"/>
    <w:rsid w:val="002421F1"/>
    <w:rsid w:val="002522CD"/>
    <w:rsid w:val="006C243D"/>
    <w:rsid w:val="00730B2C"/>
    <w:rsid w:val="00A24593"/>
    <w:rsid w:val="00C007DC"/>
    <w:rsid w:val="00DF1D7D"/>
    <w:rsid w:val="00EB067B"/>
    <w:rsid w:val="00F124A2"/>
    <w:rsid w:val="00F915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6A70AE805D489B9B2853C160A848A1">
    <w:name w:val="7D6A70AE805D489B9B2853C160A848A1"/>
    <w:rsid w:val="002421F1"/>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2" ma:contentTypeDescription="Create a new document." ma:contentTypeScope="" ma:versionID="048e2289fd1e954ff1da0979442a9418">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aa4c0f1f3913986c5fe4bf3ea7a155d0"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855ECE-D75B-4C60-BEE8-303CB10BF4F5}">
  <ds:schemaRefs>
    <ds:schemaRef ds:uri="http://purl.org/dc/elements/1.1/"/>
    <ds:schemaRef ds:uri="http://purl.org/dc/dcmitype/"/>
    <ds:schemaRef ds:uri="http://schemas.microsoft.com/office/2006/documentManagement/types"/>
    <ds:schemaRef ds:uri="http://www.w3.org/XML/1998/namespace"/>
    <ds:schemaRef ds:uri="3c28e9e1-6014-479a-b58f-4b5f5f924ae6"/>
    <ds:schemaRef ds:uri="http://purl.org/dc/terms/"/>
    <ds:schemaRef ds:uri="http://schemas.microsoft.com/office/infopath/2007/PartnerControls"/>
    <ds:schemaRef ds:uri="http://schemas.openxmlformats.org/package/2006/metadata/core-properties"/>
    <ds:schemaRef ds:uri="ded0e4a2-99d0-4665-b661-f42e33e32709"/>
    <ds:schemaRef ds:uri="http://schemas.microsoft.com/office/2006/metadata/properties"/>
  </ds:schemaRefs>
</ds:datastoreItem>
</file>

<file path=customXml/itemProps2.xml><?xml version="1.0" encoding="utf-8"?>
<ds:datastoreItem xmlns:ds="http://schemas.openxmlformats.org/officeDocument/2006/customXml" ds:itemID="{5F4E2A51-05AA-4530-8B1C-21B845E21832}">
  <ds:schemaRefs>
    <ds:schemaRef ds:uri="http://schemas.microsoft.com/sharepoint/v3/contenttype/forms"/>
  </ds:schemaRefs>
</ds:datastoreItem>
</file>

<file path=customXml/itemProps3.xml><?xml version="1.0" encoding="utf-8"?>
<ds:datastoreItem xmlns:ds="http://schemas.openxmlformats.org/officeDocument/2006/customXml" ds:itemID="{E6F3C62F-D632-4921-ACB9-F5DEA5C768D7}">
  <ds:schemaRefs>
    <ds:schemaRef ds:uri="http://schemas.openxmlformats.org/officeDocument/2006/bibliography"/>
  </ds:schemaRefs>
</ds:datastoreItem>
</file>

<file path=customXml/itemProps4.xml><?xml version="1.0" encoding="utf-8"?>
<ds:datastoreItem xmlns:ds="http://schemas.openxmlformats.org/officeDocument/2006/customXml" ds:itemID="{4EB2899D-08D8-457D-ABE3-6805D7627A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6867</Words>
  <Characters>39145</Characters>
  <Application>Microsoft Office Word</Application>
  <DocSecurity>6</DocSecurity>
  <Lines>326</Lines>
  <Paragraphs>91</Paragraphs>
  <ScaleCrop>false</ScaleCrop>
  <HeadingPairs>
    <vt:vector size="2" baseType="variant">
      <vt:variant>
        <vt:lpstr>Title</vt:lpstr>
      </vt:variant>
      <vt:variant>
        <vt:i4>1</vt:i4>
      </vt:variant>
    </vt:vector>
  </HeadingPairs>
  <TitlesOfParts>
    <vt:vector size="1" baseType="lpstr">
      <vt:lpstr>CBT-L5 Candidate Guide</vt:lpstr>
    </vt:vector>
  </TitlesOfParts>
  <Company>CPCAB</Company>
  <LinksUpToDate>false</LinksUpToDate>
  <CharactersWithSpaces>45921</CharactersWithSpaces>
  <SharedDoc>false</SharedDoc>
  <HLinks>
    <vt:vector size="108" baseType="variant">
      <vt:variant>
        <vt:i4>1769509</vt:i4>
      </vt:variant>
      <vt:variant>
        <vt:i4>75</vt:i4>
      </vt:variant>
      <vt:variant>
        <vt:i4>0</vt:i4>
      </vt:variant>
      <vt:variant>
        <vt:i4>5</vt:i4>
      </vt:variant>
      <vt:variant>
        <vt:lpwstr/>
      </vt:variant>
      <vt:variant>
        <vt:lpwstr>Completion_statement</vt:lpwstr>
      </vt:variant>
      <vt:variant>
        <vt:i4>5963852</vt:i4>
      </vt:variant>
      <vt:variant>
        <vt:i4>72</vt:i4>
      </vt:variant>
      <vt:variant>
        <vt:i4>0</vt:i4>
      </vt:variant>
      <vt:variant>
        <vt:i4>5</vt:i4>
      </vt:variant>
      <vt:variant>
        <vt:lpwstr>http://www.cpcab.co.uk/site/policies</vt:lpwstr>
      </vt:variant>
      <vt:variant>
        <vt:lpwstr/>
      </vt:variant>
      <vt:variant>
        <vt:i4>4128778</vt:i4>
      </vt:variant>
      <vt:variant>
        <vt:i4>69</vt:i4>
      </vt:variant>
      <vt:variant>
        <vt:i4>0</vt:i4>
      </vt:variant>
      <vt:variant>
        <vt:i4>5</vt:i4>
      </vt:variant>
      <vt:variant>
        <vt:lpwstr>http://www.cpcab.co.uk/public_docs/equal_opportunities_policy</vt:lpwstr>
      </vt:variant>
      <vt:variant>
        <vt:lpwstr/>
      </vt:variant>
      <vt:variant>
        <vt:i4>5046345</vt:i4>
      </vt:variant>
      <vt:variant>
        <vt:i4>66</vt:i4>
      </vt:variant>
      <vt:variant>
        <vt:i4>0</vt:i4>
      </vt:variant>
      <vt:variant>
        <vt:i4>5</vt:i4>
      </vt:variant>
      <vt:variant>
        <vt:lpwstr>http://www.acas.org.uk/index.aspx?articleid=3017</vt:lpwstr>
      </vt:variant>
      <vt:variant>
        <vt:lpwstr/>
      </vt:variant>
      <vt:variant>
        <vt:i4>6422597</vt:i4>
      </vt:variant>
      <vt:variant>
        <vt:i4>63</vt:i4>
      </vt:variant>
      <vt:variant>
        <vt:i4>0</vt:i4>
      </vt:variant>
      <vt:variant>
        <vt:i4>5</vt:i4>
      </vt:variant>
      <vt:variant>
        <vt:lpwstr/>
      </vt:variant>
      <vt:variant>
        <vt:lpwstr>Case_Review_Cover_Sheet</vt:lpwstr>
      </vt:variant>
      <vt:variant>
        <vt:i4>2097153</vt:i4>
      </vt:variant>
      <vt:variant>
        <vt:i4>60</vt:i4>
      </vt:variant>
      <vt:variant>
        <vt:i4>0</vt:i4>
      </vt:variant>
      <vt:variant>
        <vt:i4>5</vt:i4>
      </vt:variant>
      <vt:variant>
        <vt:lpwstr>http://www.cpcab.co.uk/public_docs/cbt-l5_guidance_to_writing_ea_case_review</vt:lpwstr>
      </vt:variant>
      <vt:variant>
        <vt:lpwstr/>
      </vt:variant>
      <vt:variant>
        <vt:i4>1769509</vt:i4>
      </vt:variant>
      <vt:variant>
        <vt:i4>57</vt:i4>
      </vt:variant>
      <vt:variant>
        <vt:i4>0</vt:i4>
      </vt:variant>
      <vt:variant>
        <vt:i4>5</vt:i4>
      </vt:variant>
      <vt:variant>
        <vt:lpwstr/>
      </vt:variant>
      <vt:variant>
        <vt:lpwstr>Completion_statement</vt:lpwstr>
      </vt:variant>
      <vt:variant>
        <vt:i4>1572909</vt:i4>
      </vt:variant>
      <vt:variant>
        <vt:i4>54</vt:i4>
      </vt:variant>
      <vt:variant>
        <vt:i4>0</vt:i4>
      </vt:variant>
      <vt:variant>
        <vt:i4>5</vt:i4>
      </vt:variant>
      <vt:variant>
        <vt:lpwstr>http://www.cpcab.co.uk/public_docs/criteria_assessment_sheet</vt:lpwstr>
      </vt:variant>
      <vt:variant>
        <vt:lpwstr/>
      </vt:variant>
      <vt:variant>
        <vt:i4>7143506</vt:i4>
      </vt:variant>
      <vt:variant>
        <vt:i4>51</vt:i4>
      </vt:variant>
      <vt:variant>
        <vt:i4>0</vt:i4>
      </vt:variant>
      <vt:variant>
        <vt:i4>5</vt:i4>
      </vt:variant>
      <vt:variant>
        <vt:lpwstr>http://www.cpcab.co.uk/public_docs/cbt-l5_qual_doc</vt:lpwstr>
      </vt:variant>
      <vt:variant>
        <vt:lpwstr/>
      </vt:variant>
      <vt:variant>
        <vt:i4>7077987</vt:i4>
      </vt:variant>
      <vt:variant>
        <vt:i4>48</vt:i4>
      </vt:variant>
      <vt:variant>
        <vt:i4>0</vt:i4>
      </vt:variant>
      <vt:variant>
        <vt:i4>5</vt:i4>
      </vt:variant>
      <vt:variant>
        <vt:lpwstr/>
      </vt:variant>
      <vt:variant>
        <vt:lpwstr>CLR</vt:lpwstr>
      </vt:variant>
      <vt:variant>
        <vt:i4>4522068</vt:i4>
      </vt:variant>
      <vt:variant>
        <vt:i4>45</vt:i4>
      </vt:variant>
      <vt:variant>
        <vt:i4>0</vt:i4>
      </vt:variant>
      <vt:variant>
        <vt:i4>5</vt:i4>
      </vt:variant>
      <vt:variant>
        <vt:lpwstr>http://www.cpcab.co.uk/qualifications/the-cpcab-model</vt:lpwstr>
      </vt:variant>
      <vt:variant>
        <vt:lpwstr/>
      </vt:variant>
      <vt:variant>
        <vt:i4>4784191</vt:i4>
      </vt:variant>
      <vt:variant>
        <vt:i4>42</vt:i4>
      </vt:variant>
      <vt:variant>
        <vt:i4>0</vt:i4>
      </vt:variant>
      <vt:variant>
        <vt:i4>5</vt:i4>
      </vt:variant>
      <vt:variant>
        <vt:lpwstr>https://www.findacounsellor.info/search_uk.php</vt:lpwstr>
      </vt:variant>
      <vt:variant>
        <vt:lpwstr/>
      </vt:variant>
      <vt:variant>
        <vt:i4>131152</vt:i4>
      </vt:variant>
      <vt:variant>
        <vt:i4>39</vt:i4>
      </vt:variant>
      <vt:variant>
        <vt:i4>0</vt:i4>
      </vt:variant>
      <vt:variant>
        <vt:i4>5</vt:i4>
      </vt:variant>
      <vt:variant>
        <vt:lpwstr>http://www.cpcab.co.uk/downloads/</vt:lpwstr>
      </vt:variant>
      <vt:variant>
        <vt:lpwstr/>
      </vt:variant>
      <vt:variant>
        <vt:i4>2621468</vt:i4>
      </vt:variant>
      <vt:variant>
        <vt:i4>36</vt:i4>
      </vt:variant>
      <vt:variant>
        <vt:i4>0</vt:i4>
      </vt:variant>
      <vt:variant>
        <vt:i4>5</vt:i4>
      </vt:variant>
      <vt:variant>
        <vt:lpwstr>http://www.cpcab.co.uk/public_docs/cbt-l5_candidate_guide</vt:lpwstr>
      </vt:variant>
      <vt:variant>
        <vt:lpwstr/>
      </vt:variant>
      <vt:variant>
        <vt:i4>1769509</vt:i4>
      </vt:variant>
      <vt:variant>
        <vt:i4>27</vt:i4>
      </vt:variant>
      <vt:variant>
        <vt:i4>0</vt:i4>
      </vt:variant>
      <vt:variant>
        <vt:i4>5</vt:i4>
      </vt:variant>
      <vt:variant>
        <vt:lpwstr/>
      </vt:variant>
      <vt:variant>
        <vt:lpwstr>Completion_statement</vt:lpwstr>
      </vt:variant>
      <vt:variant>
        <vt:i4>7012433</vt:i4>
      </vt:variant>
      <vt:variant>
        <vt:i4>9</vt:i4>
      </vt:variant>
      <vt:variant>
        <vt:i4>0</vt:i4>
      </vt:variant>
      <vt:variant>
        <vt:i4>5</vt:i4>
      </vt:variant>
      <vt:variant>
        <vt:lpwstr/>
      </vt:variant>
      <vt:variant>
        <vt:lpwstr>Internal_Assessment</vt:lpwstr>
      </vt:variant>
      <vt:variant>
        <vt:i4>4456482</vt:i4>
      </vt:variant>
      <vt:variant>
        <vt:i4>3</vt:i4>
      </vt:variant>
      <vt:variant>
        <vt:i4>0</vt:i4>
      </vt:variant>
      <vt:variant>
        <vt:i4>5</vt:i4>
      </vt:variant>
      <vt:variant>
        <vt:lpwstr>mailto:admin@cpcab.co.uk</vt:lpwstr>
      </vt:variant>
      <vt:variant>
        <vt:lpwstr/>
      </vt:variant>
      <vt:variant>
        <vt:i4>7274613</vt:i4>
      </vt:variant>
      <vt:variant>
        <vt:i4>0</vt:i4>
      </vt:variant>
      <vt:variant>
        <vt:i4>0</vt:i4>
      </vt:variant>
      <vt:variant>
        <vt:i4>5</vt:i4>
      </vt:variant>
      <vt:variant>
        <vt:lpwstr>http://www.cpcab.co.uk/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TC-L4 Candidate Guide</dc:title>
  <dc:subject>Level 5 Diploma in Cognitive Behavioural Therapeutic Skills and Theory</dc:subject>
  <dc:creator>Fiona</dc:creator>
  <cp:keywords>Level 4 Counselling Candidate Guide</cp:keywords>
  <dc:description/>
  <cp:lastModifiedBy>M Hartshorn</cp:lastModifiedBy>
  <cp:revision>2</cp:revision>
  <cp:lastPrinted>2020-08-03T16:28:00Z</cp:lastPrinted>
  <dcterms:created xsi:type="dcterms:W3CDTF">2020-08-14T14:45:00Z</dcterms:created>
  <dcterms:modified xsi:type="dcterms:W3CDTF">2020-08-14T14:45:00Z</dcterms:modified>
  <cp:category>Candidate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ies>
</file>